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0F9DF" w14:textId="010B265B" w:rsidR="009C42A8" w:rsidRPr="0079205D" w:rsidRDefault="00667A60"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A7EE217CA6C3487EA79CC78B1A39B961"/>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502EDABE"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536189A7" w14:textId="77777777" w:rsidTr="00811BE5">
        <w:sdt>
          <w:sdtPr>
            <w:rPr>
              <w:rFonts w:cs="Times New Roman"/>
            </w:rPr>
            <w:id w:val="25447574"/>
            <w:lock w:val="sdtLocked"/>
            <w:placeholder>
              <w:docPart w:val="A15B2F175C5F448CAA5CE5FBE4101EC1"/>
            </w:placeholder>
            <w:showingPlcHdr/>
          </w:sdtPr>
          <w:sdtEndPr/>
          <w:sdtContent>
            <w:tc>
              <w:tcPr>
                <w:tcW w:w="4360" w:type="dxa"/>
                <w:vAlign w:val="bottom"/>
              </w:tcPr>
              <w:p w14:paraId="308A993F"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5025C0C8" w14:textId="77777777" w:rsidR="003C1EF2" w:rsidRDefault="00667A60" w:rsidP="00C523D5">
            <w:pPr>
              <w:pStyle w:val="NoSpacing"/>
              <w:ind w:right="-111"/>
              <w:jc w:val="right"/>
            </w:pPr>
            <w:sdt>
              <w:sdtPr>
                <w:id w:val="32932642"/>
                <w:lock w:val="sdtContentLocked"/>
                <w:placeholder>
                  <w:docPart w:val="E237A758695845AA871EBBDEAADA5F86"/>
                </w:placeholder>
                <w:showingPlcHdr/>
              </w:sdtPr>
              <w:sdtEndPr/>
              <w:sdtContent>
                <w:r w:rsidR="00F13DD7">
                  <w:t xml:space="preserve">Noteikumi </w:t>
                </w:r>
              </w:sdtContent>
            </w:sdt>
            <w:sdt>
              <w:sdtPr>
                <w:id w:val="25447619"/>
                <w:lock w:val="sdtContentLocked"/>
                <w:placeholder>
                  <w:docPart w:val="B299639A75CD4620AFD3DAE6891764E7"/>
                </w:placeholder>
                <w:showingPlcHdr/>
              </w:sdtPr>
              <w:sdtEndPr/>
              <w:sdtContent>
                <w:r w:rsidR="003C1EF2">
                  <w:t xml:space="preserve">Nr. </w:t>
                </w:r>
              </w:sdtContent>
            </w:sdt>
            <w:sdt>
              <w:sdtPr>
                <w:id w:val="25447645"/>
                <w:lock w:val="sdtLocked"/>
                <w:placeholder>
                  <w:docPart w:val="109300F64D9342899C40E47E7F43207A"/>
                </w:placeholder>
                <w:showingPlcHdr/>
              </w:sdtPr>
              <w:sdtEndPr/>
              <w:sdtContent>
                <w:r w:rsidR="007A4159">
                  <w:t>_____</w:t>
                </w:r>
              </w:sdtContent>
            </w:sdt>
          </w:p>
        </w:tc>
      </w:tr>
    </w:tbl>
    <w:sdt>
      <w:sdtPr>
        <w:rPr>
          <w:rFonts w:cs="Times New Roman"/>
          <w:szCs w:val="24"/>
        </w:rPr>
        <w:id w:val="25447675"/>
        <w:lock w:val="sdtContentLocked"/>
        <w:placeholder>
          <w:docPart w:val="84B03A8AF6884315B90CBC65A8FE01CF"/>
        </w:placeholder>
        <w:showingPlcHdr/>
      </w:sdtPr>
      <w:sdtEndPr/>
      <w:sdtContent>
        <w:p w14:paraId="5FEAB311" w14:textId="77777777" w:rsidR="003C1EF2" w:rsidRDefault="00C2284A" w:rsidP="00C2284A">
          <w:pPr>
            <w:rPr>
              <w:rFonts w:cs="Times New Roman"/>
              <w:szCs w:val="24"/>
            </w:rPr>
          </w:pPr>
          <w:r>
            <w:rPr>
              <w:rFonts w:cs="Times New Roman"/>
              <w:szCs w:val="24"/>
            </w:rPr>
            <w:t>Rīgā</w:t>
          </w:r>
        </w:p>
      </w:sdtContent>
    </w:sdt>
    <w:p w14:paraId="49E4867D" w14:textId="1D149FF3" w:rsidR="00C2284A" w:rsidRDefault="00667A60" w:rsidP="00C2284A">
      <w:pPr>
        <w:spacing w:before="240" w:after="240"/>
        <w:rPr>
          <w:rFonts w:cs="Times New Roman"/>
          <w:b/>
          <w:szCs w:val="24"/>
        </w:rPr>
      </w:pPr>
      <w:sdt>
        <w:sdtPr>
          <w:rPr>
            <w:rFonts w:cs="Times New Roman"/>
            <w:b/>
            <w:szCs w:val="24"/>
          </w:rPr>
          <w:alias w:val="Nosaukums"/>
          <w:tag w:val="Nosaukums"/>
          <w:id w:val="25447728"/>
          <w:placeholder>
            <w:docPart w:val="456AD11056BF47E890F6D38BEE8BCAAA"/>
          </w:placeholder>
        </w:sdtPr>
        <w:sdtEndPr/>
        <w:sdtContent>
          <w:r w:rsidR="00A96592" w:rsidRPr="00A96592">
            <w:rPr>
              <w:rFonts w:cs="Times New Roman"/>
              <w:b/>
              <w:szCs w:val="24"/>
            </w:rPr>
            <w:t>Krājaizdevu sabiedrīb</w:t>
          </w:r>
          <w:r w:rsidR="008D452B">
            <w:rPr>
              <w:rFonts w:cs="Times New Roman"/>
              <w:b/>
              <w:szCs w:val="24"/>
            </w:rPr>
            <w:t>u</w:t>
          </w:r>
          <w:r w:rsidR="00A96592" w:rsidRPr="00A96592">
            <w:rPr>
              <w:rFonts w:cs="Times New Roman"/>
              <w:b/>
              <w:szCs w:val="24"/>
            </w:rPr>
            <w:t xml:space="preserve"> darbību </w:t>
          </w:r>
          <w:r w:rsidR="00805D9B" w:rsidRPr="00805D9B">
            <w:rPr>
              <w:rFonts w:cs="Times New Roman"/>
              <w:b/>
              <w:szCs w:val="24"/>
            </w:rPr>
            <w:t>raksturojošo</w:t>
          </w:r>
          <w:r w:rsidR="00EB21FB" w:rsidRPr="00A96592">
            <w:rPr>
              <w:rFonts w:cs="Times New Roman"/>
              <w:b/>
              <w:szCs w:val="24"/>
            </w:rPr>
            <w:t xml:space="preserve"> </w:t>
          </w:r>
          <w:r w:rsidR="00A96592" w:rsidRPr="00A96592">
            <w:rPr>
              <w:rFonts w:cs="Times New Roman"/>
              <w:b/>
              <w:szCs w:val="24"/>
            </w:rPr>
            <w:t>rādītāju aprēķināšanas</w:t>
          </w:r>
          <w:r w:rsidR="00DE19DC">
            <w:rPr>
              <w:rFonts w:cs="Times New Roman"/>
              <w:b/>
              <w:szCs w:val="24"/>
            </w:rPr>
            <w:t xml:space="preserve"> un</w:t>
          </w:r>
          <w:r w:rsidR="00873A1E">
            <w:rPr>
              <w:rFonts w:cs="Times New Roman"/>
              <w:b/>
              <w:szCs w:val="24"/>
            </w:rPr>
            <w:t xml:space="preserve"> </w:t>
          </w:r>
          <w:r w:rsidR="00640705" w:rsidRPr="00640705">
            <w:rPr>
              <w:rFonts w:cs="Times New Roman"/>
              <w:b/>
              <w:szCs w:val="24"/>
            </w:rPr>
            <w:t>pārskatu sagatavošanas</w:t>
          </w:r>
          <w:r w:rsidR="00FA3716">
            <w:rPr>
              <w:rFonts w:cs="Times New Roman"/>
              <w:b/>
              <w:szCs w:val="24"/>
            </w:rPr>
            <w:t xml:space="preserve"> </w:t>
          </w:r>
          <w:r w:rsidR="00A96592" w:rsidRPr="00A96592">
            <w:rPr>
              <w:rFonts w:cs="Times New Roman"/>
              <w:b/>
              <w:szCs w:val="24"/>
            </w:rPr>
            <w:t>noteikumi</w:t>
          </w:r>
        </w:sdtContent>
      </w:sdt>
    </w:p>
    <w:p w14:paraId="5F085827" w14:textId="77777777" w:rsidR="00C2284A" w:rsidRDefault="00667A60" w:rsidP="00DB385B">
      <w:pPr>
        <w:jc w:val="right"/>
        <w:rPr>
          <w:rFonts w:cs="Times New Roman"/>
          <w:szCs w:val="24"/>
        </w:rPr>
      </w:pPr>
      <w:sdt>
        <w:sdtPr>
          <w:rPr>
            <w:rFonts w:cs="Times New Roman"/>
            <w:color w:val="808080"/>
            <w:szCs w:val="24"/>
          </w:rPr>
          <w:id w:val="32932717"/>
          <w:lock w:val="sdtContentLocked"/>
          <w:placeholder>
            <w:docPart w:val="8A1A0FD4A72B4B03886E6D0EEE54F31D"/>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8A19D2BE272B4AD286852F5E4A87A09B"/>
          </w:placeholder>
          <w:showingPlcHdr/>
        </w:sdtPr>
        <w:sdtEndPr/>
        <w:sdtContent>
          <w:r w:rsidR="00301089">
            <w:rPr>
              <w:rFonts w:cs="Times New Roman"/>
              <w:szCs w:val="24"/>
            </w:rPr>
            <w:t>saskaņā ar</w:t>
          </w:r>
        </w:sdtContent>
      </w:sdt>
    </w:p>
    <w:sdt>
      <w:sdtPr>
        <w:rPr>
          <w:rFonts w:cs="Times New Roman"/>
          <w:szCs w:val="24"/>
        </w:rPr>
        <w:id w:val="25447800"/>
        <w:placeholder>
          <w:docPart w:val="C12C938AA44B4888B0DFFB80BC475BD2"/>
        </w:placeholder>
      </w:sdtPr>
      <w:sdtEndPr/>
      <w:sdtContent>
        <w:p w14:paraId="5E2ABBD7" w14:textId="4D90E638" w:rsidR="00301089" w:rsidRDefault="00E4053B" w:rsidP="00DB385B">
          <w:pPr>
            <w:jc w:val="right"/>
            <w:rPr>
              <w:rFonts w:cs="Times New Roman"/>
              <w:szCs w:val="24"/>
            </w:rPr>
          </w:pPr>
          <w:r w:rsidRPr="00E4053B">
            <w:rPr>
              <w:rFonts w:cs="Times New Roman"/>
              <w:szCs w:val="24"/>
            </w:rPr>
            <w:t>Krājaizdevu sabiedrību likuma</w:t>
          </w:r>
        </w:p>
      </w:sdtContent>
    </w:sdt>
    <w:p w14:paraId="78B16ED6" w14:textId="1F3EB876" w:rsidR="000409FE" w:rsidRDefault="00667A60" w:rsidP="00D821BC">
      <w:pPr>
        <w:jc w:val="right"/>
        <w:rPr>
          <w:rFonts w:cs="Times New Roman"/>
          <w:color w:val="808080"/>
          <w:szCs w:val="24"/>
        </w:rPr>
      </w:pPr>
      <w:sdt>
        <w:sdtPr>
          <w:rPr>
            <w:rFonts w:cs="Times New Roman"/>
            <w:color w:val="000000" w:themeColor="text1"/>
            <w:szCs w:val="24"/>
          </w:rPr>
          <w:id w:val="25447827"/>
          <w:placeholder>
            <w:docPart w:val="1F4ED9E47FE047319348C42A39F30A5C"/>
          </w:placeholder>
        </w:sdtPr>
        <w:sdtEndPr/>
        <w:sdtContent>
          <w:r w:rsidR="00E4053B">
            <w:rPr>
              <w:rFonts w:cs="Times New Roman"/>
              <w:color w:val="000000" w:themeColor="text1"/>
              <w:szCs w:val="24"/>
            </w:rPr>
            <w:t>2</w:t>
          </w:r>
        </w:sdtContent>
      </w:sdt>
      <w:sdt>
        <w:sdtPr>
          <w:rPr>
            <w:rFonts w:cs="Times New Roman"/>
            <w:color w:val="808080"/>
            <w:szCs w:val="24"/>
          </w:rPr>
          <w:id w:val="25447854"/>
          <w:placeholder>
            <w:docPart w:val="152535A824434EC1BDD38F6C1B63B497"/>
          </w:placeholder>
        </w:sdtPr>
        <w:sdtEndPr/>
        <w:sdtContent>
          <w:r w:rsidR="00DB385B">
            <w:rPr>
              <w:rFonts w:cs="Times New Roman"/>
              <w:szCs w:val="24"/>
            </w:rPr>
            <w:t>.</w:t>
          </w:r>
          <w:r w:rsidR="00434556">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06AD1A8E83A24E91AF24ED7CD9A79F8E"/>
          </w:placeholder>
        </w:sdtPr>
        <w:sdtEndPr/>
        <w:sdtContent>
          <w:r w:rsidR="00E66DC0" w:rsidRPr="00E66DC0">
            <w:rPr>
              <w:rFonts w:cs="Times New Roman"/>
              <w:szCs w:val="24"/>
            </w:rPr>
            <w:t>septīto</w:t>
          </w:r>
        </w:sdtContent>
      </w:sdt>
      <w:r w:rsidR="00DB385B">
        <w:rPr>
          <w:rFonts w:cs="Times New Roman"/>
          <w:szCs w:val="24"/>
        </w:rPr>
        <w:t xml:space="preserve"> daļ</w:t>
      </w:r>
      <w:r w:rsidR="00E66DC0">
        <w:rPr>
          <w:rFonts w:cs="Times New Roman"/>
          <w:szCs w:val="24"/>
        </w:rPr>
        <w:t>u</w:t>
      </w:r>
      <w:r w:rsidR="00EB21FB">
        <w:rPr>
          <w:rFonts w:cs="Times New Roman"/>
          <w:szCs w:val="24"/>
        </w:rPr>
        <w:t>,</w:t>
      </w:r>
      <w:r w:rsidR="00DB385B">
        <w:rPr>
          <w:rFonts w:cs="Times New Roman"/>
          <w:szCs w:val="24"/>
        </w:rPr>
        <w:t xml:space="preserve"> </w:t>
      </w:r>
    </w:p>
    <w:p w14:paraId="3AFC1E7F" w14:textId="14032B23" w:rsidR="007A7F7B" w:rsidRDefault="00667A60" w:rsidP="00D821BC">
      <w:pPr>
        <w:jc w:val="right"/>
        <w:rPr>
          <w:rFonts w:cs="Times New Roman"/>
          <w:szCs w:val="24"/>
        </w:rPr>
      </w:pPr>
      <w:sdt>
        <w:sdtPr>
          <w:rPr>
            <w:rFonts w:cs="Times New Roman"/>
            <w:color w:val="000000" w:themeColor="text1"/>
            <w:szCs w:val="24"/>
          </w:rPr>
          <w:id w:val="1893839010"/>
          <w:placeholder>
            <w:docPart w:val="404E18C3FD51478CADC006F7289D7C0D"/>
          </w:placeholder>
        </w:sdtPr>
        <w:sdtEndPr/>
        <w:sdtContent>
          <w:r w:rsidR="00D821BC">
            <w:rPr>
              <w:rFonts w:cs="Times New Roman"/>
              <w:color w:val="000000" w:themeColor="text1"/>
              <w:szCs w:val="24"/>
            </w:rPr>
            <w:t>2</w:t>
          </w:r>
          <w:r w:rsidR="00E66DC0">
            <w:rPr>
              <w:rFonts w:cs="Times New Roman"/>
              <w:color w:val="000000" w:themeColor="text1"/>
              <w:szCs w:val="24"/>
            </w:rPr>
            <w:t>0</w:t>
          </w:r>
        </w:sdtContent>
      </w:sdt>
      <w:sdt>
        <w:sdtPr>
          <w:rPr>
            <w:rFonts w:cs="Times New Roman"/>
            <w:color w:val="808080"/>
            <w:szCs w:val="24"/>
          </w:rPr>
          <w:id w:val="-1604486257"/>
          <w:placeholder>
            <w:docPart w:val="EE3A9510889649F580F0ECBACAF20D26"/>
          </w:placeholder>
        </w:sdtPr>
        <w:sdtEndPr/>
        <w:sdtContent>
          <w:r w:rsidR="00D821BC">
            <w:rPr>
              <w:rFonts w:cs="Times New Roman"/>
              <w:szCs w:val="24"/>
            </w:rPr>
            <w:t>.</w:t>
          </w:r>
          <w:r w:rsidR="00434556">
            <w:rPr>
              <w:rFonts w:cs="Times New Roman"/>
              <w:szCs w:val="24"/>
            </w:rPr>
            <w:t> </w:t>
          </w:r>
          <w:r w:rsidR="00D821BC">
            <w:rPr>
              <w:rFonts w:cs="Times New Roman"/>
              <w:szCs w:val="24"/>
            </w:rPr>
            <w:t>panta</w:t>
          </w:r>
        </w:sdtContent>
      </w:sdt>
      <w:r w:rsidR="00D821BC">
        <w:rPr>
          <w:rFonts w:cs="Times New Roman"/>
          <w:szCs w:val="24"/>
        </w:rPr>
        <w:t xml:space="preserve"> </w:t>
      </w:r>
      <w:sdt>
        <w:sdtPr>
          <w:rPr>
            <w:rFonts w:cs="Times New Roman"/>
            <w:szCs w:val="24"/>
          </w:rPr>
          <w:id w:val="1706522731"/>
          <w:placeholder>
            <w:docPart w:val="9A0AB4C947124E308B23F6B50FBB8F6A"/>
          </w:placeholder>
        </w:sdtPr>
        <w:sdtEndPr/>
        <w:sdtContent>
          <w:r w:rsidR="00E66DC0" w:rsidRPr="00E66DC0">
            <w:rPr>
              <w:rFonts w:cs="Times New Roman"/>
              <w:szCs w:val="24"/>
            </w:rPr>
            <w:t>otro</w:t>
          </w:r>
        </w:sdtContent>
      </w:sdt>
      <w:r w:rsidR="00D821BC">
        <w:rPr>
          <w:rFonts w:cs="Times New Roman"/>
          <w:szCs w:val="24"/>
        </w:rPr>
        <w:t xml:space="preserve"> </w:t>
      </w:r>
      <w:r w:rsidR="00E66DC0" w:rsidRPr="00B61A3A">
        <w:rPr>
          <w:rFonts w:cs="Times New Roman"/>
          <w:szCs w:val="24"/>
        </w:rPr>
        <w:t>un</w:t>
      </w:r>
      <w:r w:rsidR="00E66DC0">
        <w:rPr>
          <w:rFonts w:cs="Times New Roman"/>
          <w:color w:val="808080"/>
          <w:szCs w:val="24"/>
        </w:rPr>
        <w:t xml:space="preserve"> </w:t>
      </w:r>
      <w:sdt>
        <w:sdtPr>
          <w:rPr>
            <w:rFonts w:cs="Times New Roman"/>
            <w:szCs w:val="24"/>
          </w:rPr>
          <w:id w:val="-250282295"/>
          <w:placeholder>
            <w:docPart w:val="E1CC48FD5DBD4A5EB02DEDA580C52DDB"/>
          </w:placeholder>
        </w:sdtPr>
        <w:sdtEndPr/>
        <w:sdtContent>
          <w:r w:rsidR="00E66DC0" w:rsidRPr="00E66DC0">
            <w:rPr>
              <w:rFonts w:cs="Times New Roman"/>
              <w:szCs w:val="24"/>
            </w:rPr>
            <w:t>trīspadsmito</w:t>
          </w:r>
        </w:sdtContent>
      </w:sdt>
      <w:r w:rsidR="00E66DC0">
        <w:rPr>
          <w:rFonts w:cs="Times New Roman"/>
          <w:szCs w:val="24"/>
        </w:rPr>
        <w:t xml:space="preserve"> daļu</w:t>
      </w:r>
      <w:r w:rsidR="008571C6">
        <w:rPr>
          <w:rFonts w:cs="Times New Roman"/>
          <w:szCs w:val="24"/>
        </w:rPr>
        <w:t xml:space="preserve"> un </w:t>
      </w:r>
    </w:p>
    <w:p w14:paraId="77D60833" w14:textId="77777777" w:rsidR="00374189" w:rsidRPr="00741252" w:rsidRDefault="00374189" w:rsidP="00D821BC">
      <w:pPr>
        <w:jc w:val="right"/>
        <w:rPr>
          <w:rFonts w:cs="Times New Roman"/>
          <w:szCs w:val="24"/>
        </w:rPr>
      </w:pPr>
      <w:r w:rsidRPr="00C8616A">
        <w:rPr>
          <w:rFonts w:cs="Times New Roman"/>
          <w:szCs w:val="24"/>
        </w:rPr>
        <w:t xml:space="preserve">Latvijas Bankas likuma </w:t>
      </w:r>
    </w:p>
    <w:p w14:paraId="626E58D5" w14:textId="24B37B1E" w:rsidR="00D821BC" w:rsidRPr="00C8616A" w:rsidRDefault="00374189" w:rsidP="00D821BC">
      <w:pPr>
        <w:jc w:val="right"/>
        <w:rPr>
          <w:rFonts w:cs="Times New Roman"/>
          <w:szCs w:val="24"/>
        </w:rPr>
      </w:pPr>
      <w:r w:rsidRPr="00C8616A">
        <w:rPr>
          <w:rFonts w:cs="Times New Roman"/>
          <w:szCs w:val="24"/>
        </w:rPr>
        <w:t>63. panta otr</w:t>
      </w:r>
      <w:r w:rsidR="00881B81">
        <w:rPr>
          <w:rFonts w:cs="Times New Roman"/>
          <w:szCs w:val="24"/>
        </w:rPr>
        <w:t>o</w:t>
      </w:r>
      <w:r w:rsidRPr="00C8616A">
        <w:rPr>
          <w:rFonts w:cs="Times New Roman"/>
          <w:szCs w:val="24"/>
        </w:rPr>
        <w:t xml:space="preserve"> daļ</w:t>
      </w:r>
      <w:r w:rsidR="00881B81">
        <w:rPr>
          <w:rFonts w:cs="Times New Roman"/>
          <w:szCs w:val="24"/>
        </w:rPr>
        <w:t xml:space="preserve">u </w:t>
      </w:r>
      <w:r w:rsidRPr="00C8616A">
        <w:rPr>
          <w:rFonts w:cs="Times New Roman"/>
          <w:szCs w:val="24"/>
        </w:rPr>
        <w:t>un 68. panta treš</w:t>
      </w:r>
      <w:r w:rsidR="00881B81">
        <w:rPr>
          <w:rFonts w:cs="Times New Roman"/>
          <w:szCs w:val="24"/>
        </w:rPr>
        <w:t>o</w:t>
      </w:r>
      <w:r w:rsidRPr="00C8616A">
        <w:rPr>
          <w:rFonts w:cs="Times New Roman"/>
          <w:szCs w:val="24"/>
        </w:rPr>
        <w:t xml:space="preserve"> daļ</w:t>
      </w:r>
      <w:r w:rsidR="00881B81">
        <w:rPr>
          <w:rFonts w:cs="Times New Roman"/>
          <w:szCs w:val="24"/>
        </w:rPr>
        <w:t>u</w:t>
      </w:r>
    </w:p>
    <w:p w14:paraId="2875019F" w14:textId="3E52BF51" w:rsidR="00301089" w:rsidRDefault="00301089" w:rsidP="00DB385B">
      <w:pPr>
        <w:jc w:val="right"/>
        <w:rPr>
          <w:rFonts w:cs="Times New Roman"/>
          <w:color w:val="808080"/>
          <w:szCs w:val="24"/>
        </w:rPr>
      </w:pPr>
    </w:p>
    <w:p w14:paraId="2BCBF46C" w14:textId="02145DC3" w:rsidR="00840034" w:rsidRDefault="008353CE" w:rsidP="001612CA">
      <w:pPr>
        <w:pStyle w:val="IPvirsraksts"/>
        <w:numPr>
          <w:ilvl w:val="0"/>
          <w:numId w:val="0"/>
        </w:numPr>
      </w:pPr>
      <w:r>
        <w:t xml:space="preserve">I. </w:t>
      </w:r>
      <w:r w:rsidR="00840034" w:rsidRPr="00796018">
        <w:t>Vispārīgie jautājumi</w:t>
      </w:r>
    </w:p>
    <w:p w14:paraId="6633DB07" w14:textId="3E5EC8C6" w:rsidR="00E1417F" w:rsidRDefault="000409FE">
      <w:pPr>
        <w:pStyle w:val="NApunkts1"/>
        <w:numPr>
          <w:ilvl w:val="0"/>
          <w:numId w:val="11"/>
        </w:numPr>
        <w:ind w:left="0" w:firstLine="0"/>
      </w:pPr>
      <w:r w:rsidRPr="009C37E7">
        <w:t>N</w:t>
      </w:r>
      <w:r w:rsidR="00A529E1" w:rsidRPr="009C37E7">
        <w:t>oteikumi</w:t>
      </w:r>
      <w:r w:rsidR="00A431B1" w:rsidRPr="009C37E7">
        <w:t xml:space="preserve"> nosaka</w:t>
      </w:r>
      <w:r w:rsidR="00E1417F">
        <w:t>:</w:t>
      </w:r>
    </w:p>
    <w:p w14:paraId="1D74A284" w14:textId="0FCF05AB" w:rsidR="00D11391" w:rsidRPr="009C37E7" w:rsidRDefault="00A43D3D" w:rsidP="00821EA4">
      <w:pPr>
        <w:pStyle w:val="NApunkts1"/>
        <w:numPr>
          <w:ilvl w:val="1"/>
          <w:numId w:val="11"/>
        </w:numPr>
        <w:spacing w:before="0"/>
        <w:ind w:left="0"/>
      </w:pPr>
      <w:r w:rsidRPr="009C37E7">
        <w:t>Latvijas Republikā reģistrēt</w:t>
      </w:r>
      <w:r w:rsidR="007E4F66" w:rsidRPr="009C37E7">
        <w:t>a</w:t>
      </w:r>
      <w:r w:rsidR="00E1417F">
        <w:t>s</w:t>
      </w:r>
      <w:r w:rsidRPr="009C37E7">
        <w:t xml:space="preserve"> </w:t>
      </w:r>
      <w:r w:rsidR="005A493F" w:rsidRPr="009C37E7">
        <w:t>krājaizdevu sabiedrība</w:t>
      </w:r>
      <w:r w:rsidR="00E1417F">
        <w:t>s</w:t>
      </w:r>
      <w:r w:rsidR="00433475">
        <w:t xml:space="preserve"> </w:t>
      </w:r>
      <w:r w:rsidR="00821EA4">
        <w:t>(turpmāk</w:t>
      </w:r>
      <w:r w:rsidR="00434556">
        <w:t> </w:t>
      </w:r>
      <w:r w:rsidR="00821EA4">
        <w:t xml:space="preserve">– krājaizdevu sabiedrība) </w:t>
      </w:r>
      <w:r w:rsidR="00A431B1" w:rsidRPr="009C37E7">
        <w:t xml:space="preserve">darbību regulējošo prasību </w:t>
      </w:r>
      <w:r w:rsidR="00022657" w:rsidRPr="009C37E7">
        <w:t>rādītāju</w:t>
      </w:r>
      <w:r w:rsidR="00A63C4B" w:rsidRPr="009C37E7">
        <w:t xml:space="preserve"> aprēķināšanas kārtību</w:t>
      </w:r>
      <w:r w:rsidR="00022657" w:rsidRPr="009C37E7">
        <w:t>;</w:t>
      </w:r>
    </w:p>
    <w:p w14:paraId="7426AC0B" w14:textId="17E969A7" w:rsidR="00D11391" w:rsidRPr="009C37E7" w:rsidRDefault="00C936CC" w:rsidP="008F4D58">
      <w:pPr>
        <w:pStyle w:val="NApunkts1"/>
        <w:numPr>
          <w:ilvl w:val="1"/>
          <w:numId w:val="11"/>
        </w:numPr>
        <w:spacing w:before="0"/>
        <w:ind w:left="0"/>
      </w:pPr>
      <w:r w:rsidRPr="00C3292E">
        <w:t>krājaizdevu</w:t>
      </w:r>
      <w:r>
        <w:t xml:space="preserve"> </w:t>
      </w:r>
      <w:r w:rsidR="00E1417F">
        <w:t xml:space="preserve">sabiedrības </w:t>
      </w:r>
      <w:r w:rsidR="004E2325" w:rsidRPr="009C37E7">
        <w:t>likviditātes prasības;</w:t>
      </w:r>
    </w:p>
    <w:p w14:paraId="119D8F61" w14:textId="69F413C2" w:rsidR="00BC1AF1" w:rsidRPr="00B61A3A" w:rsidRDefault="00A63C4B" w:rsidP="004D454C">
      <w:pPr>
        <w:pStyle w:val="NApunkts1"/>
        <w:numPr>
          <w:ilvl w:val="1"/>
          <w:numId w:val="11"/>
        </w:numPr>
        <w:spacing w:before="0"/>
        <w:ind w:left="0"/>
      </w:pPr>
      <w:r w:rsidRPr="00044FCB">
        <w:t>prasības un kārtību, saskaņā ar kur</w:t>
      </w:r>
      <w:r w:rsidR="00015E95" w:rsidRPr="00044FCB">
        <w:t>u</w:t>
      </w:r>
      <w:r w:rsidRPr="00044FCB">
        <w:t xml:space="preserve"> </w:t>
      </w:r>
      <w:r w:rsidR="00857A1C">
        <w:t xml:space="preserve">krājaizdevu </w:t>
      </w:r>
      <w:r w:rsidR="00E1417F" w:rsidRPr="00044FCB">
        <w:t>sabiedrība</w:t>
      </w:r>
      <w:r w:rsidRPr="00044FCB">
        <w:t xml:space="preserve"> </w:t>
      </w:r>
      <w:r w:rsidR="00A431B1" w:rsidRPr="00044FCB">
        <w:t>sagatavo</w:t>
      </w:r>
      <w:r w:rsidR="00022657" w:rsidRPr="00044FCB">
        <w:t xml:space="preserve"> </w:t>
      </w:r>
      <w:r w:rsidR="00A431B1" w:rsidRPr="00044FCB">
        <w:t>un iesnie</w:t>
      </w:r>
      <w:r w:rsidR="00022657" w:rsidRPr="00044FCB">
        <w:t>dz Latvijas Bankai</w:t>
      </w:r>
      <w:r w:rsidR="00BC1AF1" w:rsidRPr="00B61A3A">
        <w:t>:</w:t>
      </w:r>
    </w:p>
    <w:p w14:paraId="21DF9D40" w14:textId="342A79C8" w:rsidR="00881B81" w:rsidRDefault="00022657" w:rsidP="00CD437A">
      <w:pPr>
        <w:pStyle w:val="NApunkts1"/>
        <w:numPr>
          <w:ilvl w:val="2"/>
          <w:numId w:val="11"/>
        </w:numPr>
        <w:spacing w:before="0"/>
        <w:ind w:left="0"/>
      </w:pPr>
      <w:r w:rsidRPr="00044FCB">
        <w:t>pārskatus</w:t>
      </w:r>
      <w:r w:rsidR="00E1417F" w:rsidRPr="00044FCB">
        <w:t>, kuri satur statistiskos datus</w:t>
      </w:r>
      <w:r w:rsidR="00C34C03" w:rsidRPr="00044FCB">
        <w:t xml:space="preserve"> </w:t>
      </w:r>
      <w:r w:rsidR="00087CEE" w:rsidRPr="00044FCB">
        <w:t>un</w:t>
      </w:r>
      <w:r w:rsidR="00D04153" w:rsidRPr="00044FCB">
        <w:t xml:space="preserve"> krājaizdevu</w:t>
      </w:r>
      <w:r w:rsidR="00087CEE" w:rsidRPr="00044FCB">
        <w:t xml:space="preserve"> sabiedrības uzraudzībai nepieciešamo </w:t>
      </w:r>
      <w:r w:rsidR="00087CEE" w:rsidRPr="00857A1C">
        <w:t>informāciju</w:t>
      </w:r>
      <w:r w:rsidR="00087CEE" w:rsidRPr="00044FCB">
        <w:t xml:space="preserve">, kura nav statistiskie dati </w:t>
      </w:r>
      <w:r w:rsidR="00087CEE" w:rsidRPr="00857A1C">
        <w:t>(turpmāk kopā</w:t>
      </w:r>
      <w:r w:rsidR="00434556">
        <w:t> </w:t>
      </w:r>
      <w:r w:rsidR="00087CEE" w:rsidRPr="00857A1C">
        <w:t>– dati)</w:t>
      </w:r>
      <w:r w:rsidR="00487C0E">
        <w:t>,</w:t>
      </w:r>
      <w:r w:rsidR="00087CEE" w:rsidRPr="00044FCB">
        <w:t xml:space="preserve"> </w:t>
      </w:r>
      <w:r w:rsidR="00C34C03" w:rsidRPr="00044FCB">
        <w:t>par krājaizdevu sabiedrības darbību regulējoš</w:t>
      </w:r>
      <w:r w:rsidR="00302C94">
        <w:t>o</w:t>
      </w:r>
      <w:r w:rsidR="00C34C03" w:rsidRPr="00044FCB">
        <w:t xml:space="preserve"> pras</w:t>
      </w:r>
      <w:r w:rsidR="008A5568" w:rsidRPr="00044FCB">
        <w:t>īb</w:t>
      </w:r>
      <w:r w:rsidR="00302C94">
        <w:t>u izpildi</w:t>
      </w:r>
      <w:r w:rsidR="00E10F73">
        <w:t>;</w:t>
      </w:r>
    </w:p>
    <w:p w14:paraId="08147416" w14:textId="0D9E87CD" w:rsidR="008D452B" w:rsidRPr="00044FCB" w:rsidRDefault="008D452B" w:rsidP="00B61A3A">
      <w:pPr>
        <w:pStyle w:val="NApunkts1"/>
        <w:numPr>
          <w:ilvl w:val="2"/>
          <w:numId w:val="11"/>
        </w:numPr>
        <w:spacing w:before="0"/>
        <w:ind w:left="0"/>
      </w:pPr>
      <w:r>
        <w:t>uzraudzībai nepieciešamo informāciju krājaizdevu sabiedrības darbību regulējošo prasību neievērošanas gadījumā;</w:t>
      </w:r>
    </w:p>
    <w:p w14:paraId="74CA398C" w14:textId="2C3DCB86" w:rsidR="00F66E13" w:rsidRDefault="00F66E13" w:rsidP="00B61A3A">
      <w:pPr>
        <w:pStyle w:val="NApunkts1"/>
        <w:numPr>
          <w:ilvl w:val="1"/>
          <w:numId w:val="11"/>
        </w:numPr>
        <w:spacing w:before="0"/>
        <w:ind w:left="0"/>
      </w:pPr>
      <w:r w:rsidRPr="00044FCB">
        <w:t>pārskat</w:t>
      </w:r>
      <w:r>
        <w:t>os</w:t>
      </w:r>
      <w:r w:rsidRPr="00044FCB">
        <w:t xml:space="preserve"> </w:t>
      </w:r>
      <w:r>
        <w:t xml:space="preserve">iekļauto datu </w:t>
      </w:r>
      <w:r w:rsidRPr="00044FCB">
        <w:t>iesniegšanas termiņus;</w:t>
      </w:r>
    </w:p>
    <w:p w14:paraId="53430B58" w14:textId="41159A38" w:rsidR="00090C22" w:rsidRDefault="0075322A" w:rsidP="00B61A3A">
      <w:pPr>
        <w:pStyle w:val="NApunkts1"/>
        <w:numPr>
          <w:ilvl w:val="1"/>
          <w:numId w:val="11"/>
        </w:numPr>
        <w:spacing w:before="0"/>
        <w:ind w:left="0"/>
      </w:pPr>
      <w:r w:rsidRPr="009C37E7">
        <w:t>pārskat</w:t>
      </w:r>
      <w:r w:rsidR="00C33606" w:rsidRPr="004D454C">
        <w:t>os</w:t>
      </w:r>
      <w:r w:rsidRPr="009C37E7">
        <w:t xml:space="preserve"> iekļauto datu glabāšanas ilgumu</w:t>
      </w:r>
      <w:r w:rsidR="00A431B1" w:rsidRPr="009C37E7">
        <w:t>.</w:t>
      </w:r>
    </w:p>
    <w:p w14:paraId="55CDCEF8" w14:textId="46D2C709" w:rsidR="00881B81" w:rsidRDefault="00881B81" w:rsidP="00881B81">
      <w:pPr>
        <w:pStyle w:val="NApunkts1"/>
        <w:numPr>
          <w:ilvl w:val="0"/>
          <w:numId w:val="11"/>
        </w:numPr>
        <w:ind w:left="0" w:firstLine="0"/>
      </w:pPr>
      <w:r w:rsidRPr="00881B81">
        <w:t>Pārskatos iekļautie dati nepieciešami Latvijas Bankas uzdevumu veikšanai, tai skaitā tam, lai veiktu finanšu tirgus un tā dalībnieku darbības uzraudzību un sagatavotu uzraudzības statistiku, kā arī la</w:t>
      </w:r>
      <w:r w:rsidRPr="00C3292E">
        <w:t xml:space="preserve">i informētu citas institūcijas un sabiedrību par </w:t>
      </w:r>
      <w:r w:rsidR="009F00CB" w:rsidRPr="00C3292E">
        <w:t>krājaizdevu</w:t>
      </w:r>
      <w:r w:rsidR="009F00CB" w:rsidRPr="00B61A3A">
        <w:t xml:space="preserve"> </w:t>
      </w:r>
      <w:r w:rsidRPr="00C3292E">
        <w:t>sabiedrību darbību Latvijā.</w:t>
      </w:r>
    </w:p>
    <w:p w14:paraId="5117AA7F" w14:textId="64682617" w:rsidR="00EC5967" w:rsidRPr="009C37E7" w:rsidRDefault="00EC5967" w:rsidP="00B61A3A">
      <w:pPr>
        <w:pStyle w:val="NApunkts1"/>
        <w:numPr>
          <w:ilvl w:val="0"/>
          <w:numId w:val="11"/>
        </w:numPr>
        <w:ind w:left="0" w:firstLine="0"/>
      </w:pPr>
      <w:r w:rsidRPr="00925A03">
        <w:t>Pārskatos iekļautos datus Latvijas Banka glabā pastāvīgi</w:t>
      </w:r>
      <w:r w:rsidR="000E5107" w:rsidRPr="00BC6426">
        <w:t xml:space="preserve">, izņemot </w:t>
      </w:r>
      <w:r w:rsidR="000E5107">
        <w:t>"</w:t>
      </w:r>
      <w:r w:rsidR="000E5107" w:rsidRPr="00BC6426">
        <w:t>Lielo riska darījumu pārskat</w:t>
      </w:r>
      <w:r w:rsidR="000E5107">
        <w:t>ā" un "</w:t>
      </w:r>
      <w:r w:rsidR="000E5107" w:rsidRPr="00BC6426">
        <w:t>Ar krājaizdevu sabiedrību saistītām personām izsniegto kredītu pārskat</w:t>
      </w:r>
      <w:r w:rsidR="000E5107">
        <w:t>ā"</w:t>
      </w:r>
      <w:r w:rsidR="000E5107" w:rsidRPr="00BC6426">
        <w:t xml:space="preserve"> iekļautos datus</w:t>
      </w:r>
      <w:r w:rsidRPr="00925A03">
        <w:t>.</w:t>
      </w:r>
    </w:p>
    <w:p w14:paraId="34D03583" w14:textId="38CC92C9" w:rsidR="00B12EA9" w:rsidRDefault="008353CE" w:rsidP="00961CF0">
      <w:pPr>
        <w:pStyle w:val="NAnodalaromiesucipari"/>
        <w:jc w:val="left"/>
      </w:pPr>
      <w:r>
        <w:t xml:space="preserve">II. </w:t>
      </w:r>
      <w:r w:rsidR="00B12EA9" w:rsidRPr="00B12EA9">
        <w:t xml:space="preserve">Pārskatu sagatavošanas vispārējās prasības un iesniegšanas </w:t>
      </w:r>
      <w:r w:rsidR="00036FE7">
        <w:t>kārtība</w:t>
      </w:r>
    </w:p>
    <w:p w14:paraId="03AC5CCE" w14:textId="483779E7" w:rsidR="00B12EA9" w:rsidRDefault="009F00CB" w:rsidP="00B12EA9">
      <w:pPr>
        <w:pStyle w:val="NApunkts1"/>
        <w:numPr>
          <w:ilvl w:val="0"/>
          <w:numId w:val="11"/>
        </w:numPr>
        <w:ind w:left="0" w:firstLine="0"/>
      </w:pPr>
      <w:r>
        <w:t>K</w:t>
      </w:r>
      <w:r w:rsidRPr="009C37E7">
        <w:t>rājaizdevu</w:t>
      </w:r>
      <w:r w:rsidDel="009F00CB">
        <w:t xml:space="preserve"> </w:t>
      </w:r>
      <w:r>
        <w:t>s</w:t>
      </w:r>
      <w:r w:rsidR="00B12EA9" w:rsidRPr="003001E2">
        <w:t>abiedrība sagatavo</w:t>
      </w:r>
      <w:r w:rsidR="00BA17B1">
        <w:t xml:space="preserve"> šādus pārskatus</w:t>
      </w:r>
      <w:r w:rsidR="00B12EA9">
        <w:t>:</w:t>
      </w:r>
    </w:p>
    <w:p w14:paraId="27774908" w14:textId="037DEE06" w:rsidR="00B12EA9" w:rsidRDefault="00487C0E" w:rsidP="00B12EA9">
      <w:pPr>
        <w:pStyle w:val="NApunkts2"/>
        <w:numPr>
          <w:ilvl w:val="1"/>
          <w:numId w:val="11"/>
        </w:numPr>
        <w:ind w:left="0"/>
      </w:pPr>
      <w:r>
        <w:t xml:space="preserve">pārskatu </w:t>
      </w:r>
      <w:r w:rsidR="00B12EA9">
        <w:t>"</w:t>
      </w:r>
      <w:r w:rsidR="00B12EA9" w:rsidRPr="00B12EA9">
        <w:t>Kapitāla pietiekamības rādītāja aprēķin</w:t>
      </w:r>
      <w:r w:rsidR="00421209">
        <w:t>s</w:t>
      </w:r>
      <w:r w:rsidR="00B12EA9">
        <w:t>" (1.</w:t>
      </w:r>
      <w:r w:rsidR="00655CAC">
        <w:t> </w:t>
      </w:r>
      <w:r w:rsidR="00B12EA9">
        <w:t>pielikums);</w:t>
      </w:r>
    </w:p>
    <w:p w14:paraId="766556EB" w14:textId="1055A53E" w:rsidR="00B12EA9" w:rsidRDefault="00B12EA9" w:rsidP="00B12EA9">
      <w:pPr>
        <w:pStyle w:val="NApunkts2"/>
        <w:numPr>
          <w:ilvl w:val="1"/>
          <w:numId w:val="11"/>
        </w:numPr>
        <w:ind w:left="0"/>
      </w:pPr>
      <w:r>
        <w:t>"</w:t>
      </w:r>
      <w:r w:rsidRPr="00B12EA9">
        <w:t xml:space="preserve">Aktīvu un </w:t>
      </w:r>
      <w:r w:rsidRPr="009C6FD1">
        <w:t>pasīvu</w:t>
      </w:r>
      <w:r w:rsidRPr="00B12EA9">
        <w:t xml:space="preserve"> termiņstruktūras pārskat</w:t>
      </w:r>
      <w:r w:rsidR="00487C0E">
        <w:t>u</w:t>
      </w:r>
      <w:r>
        <w:t>" (2.</w:t>
      </w:r>
      <w:r w:rsidR="00655CAC">
        <w:t> </w:t>
      </w:r>
      <w:r>
        <w:t>pielikums);</w:t>
      </w:r>
    </w:p>
    <w:p w14:paraId="078C3CBE" w14:textId="40B0F931" w:rsidR="00B12EA9" w:rsidRDefault="00B12EA9" w:rsidP="00B12EA9">
      <w:pPr>
        <w:pStyle w:val="NApunkts2"/>
        <w:numPr>
          <w:ilvl w:val="1"/>
          <w:numId w:val="11"/>
        </w:numPr>
        <w:ind w:left="0"/>
      </w:pPr>
      <w:r>
        <w:lastRenderedPageBreak/>
        <w:t>"</w:t>
      </w:r>
      <w:r w:rsidRPr="00B12EA9">
        <w:t>Lielo riska darījumu pārskat</w:t>
      </w:r>
      <w:r w:rsidR="00487C0E">
        <w:t>u</w:t>
      </w:r>
      <w:r>
        <w:t>" (3.</w:t>
      </w:r>
      <w:r w:rsidR="00655CAC">
        <w:t> </w:t>
      </w:r>
      <w:r>
        <w:t>pielikums);</w:t>
      </w:r>
    </w:p>
    <w:p w14:paraId="7059D59E" w14:textId="60549315" w:rsidR="00B12EA9" w:rsidRDefault="00B12EA9" w:rsidP="00B12EA9">
      <w:pPr>
        <w:pStyle w:val="NApunkts2"/>
        <w:numPr>
          <w:ilvl w:val="1"/>
          <w:numId w:val="11"/>
        </w:numPr>
        <w:ind w:left="0"/>
      </w:pPr>
      <w:r>
        <w:t>"</w:t>
      </w:r>
      <w:r w:rsidRPr="00B12EA9">
        <w:t xml:space="preserve">Ar </w:t>
      </w:r>
      <w:r w:rsidR="00302CC5">
        <w:t xml:space="preserve">krājaizdevu </w:t>
      </w:r>
      <w:r w:rsidRPr="00B12EA9">
        <w:t>sabiedrību saistītām personām izsniegto kredītu pārskat</w:t>
      </w:r>
      <w:r w:rsidR="00487C0E">
        <w:t>u</w:t>
      </w:r>
      <w:r>
        <w:t>" (4. pielikums);</w:t>
      </w:r>
    </w:p>
    <w:p w14:paraId="40DD2CD0" w14:textId="279B7501" w:rsidR="00B12EA9" w:rsidRDefault="00B12EA9" w:rsidP="00B12EA9">
      <w:pPr>
        <w:pStyle w:val="NApunkts2"/>
        <w:numPr>
          <w:ilvl w:val="1"/>
          <w:numId w:val="11"/>
        </w:numPr>
        <w:ind w:left="0"/>
      </w:pPr>
      <w:r>
        <w:t>"</w:t>
      </w:r>
      <w:r w:rsidRPr="00B12EA9">
        <w:t>Ārvalstu valūtu atklāto pozīciju pārskat</w:t>
      </w:r>
      <w:r w:rsidR="00487C0E">
        <w:t>u</w:t>
      </w:r>
      <w:r>
        <w:t>" (5.</w:t>
      </w:r>
      <w:r w:rsidR="00655CAC">
        <w:t> </w:t>
      </w:r>
      <w:r>
        <w:t>pielikums).</w:t>
      </w:r>
    </w:p>
    <w:p w14:paraId="075D37DD" w14:textId="22FEADCB" w:rsidR="00B12EA9" w:rsidRDefault="009F00CB" w:rsidP="00EA1570">
      <w:pPr>
        <w:pStyle w:val="NApunkts1"/>
        <w:numPr>
          <w:ilvl w:val="0"/>
          <w:numId w:val="11"/>
        </w:numPr>
        <w:ind w:left="0" w:firstLine="0"/>
      </w:pPr>
      <w:r>
        <w:t>K</w:t>
      </w:r>
      <w:r w:rsidRPr="009C37E7">
        <w:t>rājaizdevu</w:t>
      </w:r>
      <w:r>
        <w:t xml:space="preserve"> s</w:t>
      </w:r>
      <w:r w:rsidR="002756B7">
        <w:t xml:space="preserve">abiedrība šo noteikumu 4. punktā minētos pārskatus sagatavo reizi ceturksnī </w:t>
      </w:r>
      <w:r w:rsidR="00B12EA9" w:rsidRPr="003001E2">
        <w:t xml:space="preserve">par stāvokli </w:t>
      </w:r>
      <w:r w:rsidR="00857A1C">
        <w:t>kalendārā gada</w:t>
      </w:r>
      <w:r w:rsidR="00857A1C" w:rsidRPr="003001E2">
        <w:t xml:space="preserve"> </w:t>
      </w:r>
      <w:r w:rsidR="002756B7">
        <w:t xml:space="preserve">ceturkšņa </w:t>
      </w:r>
      <w:r w:rsidR="00EA1570">
        <w:t>(turpmāk</w:t>
      </w:r>
      <w:r w:rsidR="00961CF0">
        <w:t> </w:t>
      </w:r>
      <w:r w:rsidR="00EA1570">
        <w:t xml:space="preserve">– pārskata ceturksnis) </w:t>
      </w:r>
      <w:r w:rsidR="002756B7">
        <w:t>pēdējā datumā</w:t>
      </w:r>
      <w:r w:rsidR="00B12EA9" w:rsidRPr="003001E2">
        <w:t xml:space="preserve"> un iesniedz Latvijas Bankai līdz pārskata </w:t>
      </w:r>
      <w:r w:rsidR="002756B7">
        <w:t>ceturksnim</w:t>
      </w:r>
      <w:r w:rsidR="00B12EA9" w:rsidRPr="003001E2">
        <w:t xml:space="preserve"> sekojošā mēneša 15. datumam elektroniskā veidā</w:t>
      </w:r>
      <w:r w:rsidR="00B12EA9" w:rsidRPr="002326F4">
        <w:t>, izmantojot nebanku statistikas sistēmu (adrese: https://stat.bank.lv), saskaņā ar Latvijas Bankas noteikumiem, kuri regulē elektronisko informācijas apmaiņu ar Latvijas Banku.</w:t>
      </w:r>
    </w:p>
    <w:p w14:paraId="1E34C08D" w14:textId="6567EDC1" w:rsidR="00B12EA9" w:rsidRPr="00A74E97" w:rsidRDefault="00B84B43" w:rsidP="00394390">
      <w:pPr>
        <w:pStyle w:val="NApunkts1"/>
        <w:numPr>
          <w:ilvl w:val="0"/>
          <w:numId w:val="11"/>
        </w:numPr>
        <w:ind w:left="0" w:firstLine="0"/>
      </w:pPr>
      <w:r w:rsidRPr="003340F1">
        <w:t xml:space="preserve">Šo noteikumu </w:t>
      </w:r>
      <w:r w:rsidR="00BA17B1">
        <w:t>4.</w:t>
      </w:r>
      <w:r w:rsidR="00655CAC">
        <w:t> </w:t>
      </w:r>
      <w:r w:rsidR="00BA17B1">
        <w:t xml:space="preserve">punktā </w:t>
      </w:r>
      <w:r w:rsidRPr="003340F1">
        <w:t>minēt</w:t>
      </w:r>
      <w:r w:rsidR="00BA17B1">
        <w:t>aj</w:t>
      </w:r>
      <w:r w:rsidRPr="003340F1">
        <w:t>os</w:t>
      </w:r>
      <w:r w:rsidR="0033427E" w:rsidRPr="00A74E97">
        <w:t xml:space="preserve"> </w:t>
      </w:r>
      <w:r w:rsidR="00184662" w:rsidRPr="00A74E97">
        <w:t>p</w:t>
      </w:r>
      <w:r w:rsidR="002756B7" w:rsidRPr="00A74E97">
        <w:t>ārskat</w:t>
      </w:r>
      <w:r w:rsidR="00B14FF0">
        <w:t>o</w:t>
      </w:r>
      <w:r w:rsidR="002756B7" w:rsidRPr="00A74E97">
        <w:t>s summas</w:t>
      </w:r>
      <w:r w:rsidR="00B12EA9" w:rsidRPr="00A74E97">
        <w:t xml:space="preserve"> </w:t>
      </w:r>
      <w:r w:rsidR="002756B7" w:rsidRPr="00A74E97">
        <w:rPr>
          <w:i/>
          <w:iCs/>
        </w:rPr>
        <w:t>euro</w:t>
      </w:r>
      <w:r w:rsidR="002756B7" w:rsidRPr="00A74E97">
        <w:t xml:space="preserve"> </w:t>
      </w:r>
      <w:r w:rsidR="00B12EA9" w:rsidRPr="00A74E97">
        <w:t>uzrāda veselos</w:t>
      </w:r>
      <w:r w:rsidR="002756B7" w:rsidRPr="00A74E97">
        <w:t xml:space="preserve"> skaitļos</w:t>
      </w:r>
      <w:r w:rsidR="000E35CA">
        <w:t xml:space="preserve"> un</w:t>
      </w:r>
      <w:r w:rsidR="00763983" w:rsidRPr="00A74E97">
        <w:t xml:space="preserve"> </w:t>
      </w:r>
      <w:r w:rsidR="00BA17B1">
        <w:t xml:space="preserve">summas ārvalstu valūtā un procentu vērtības </w:t>
      </w:r>
      <w:r w:rsidR="00502255" w:rsidRPr="00A74E97">
        <w:t xml:space="preserve">uzrāda </w:t>
      </w:r>
      <w:r w:rsidR="00BA17B1">
        <w:t xml:space="preserve">kā decimāldaļskaitli </w:t>
      </w:r>
      <w:r w:rsidR="00502255" w:rsidRPr="00A74E97">
        <w:t>ar divām zīmēm aiz komata</w:t>
      </w:r>
      <w:r w:rsidR="005B7188" w:rsidRPr="00A74E97">
        <w:t>.</w:t>
      </w:r>
    </w:p>
    <w:p w14:paraId="68CB9B97" w14:textId="764B2015" w:rsidR="00B12EA9" w:rsidRPr="009C11CD" w:rsidRDefault="00B12EA9" w:rsidP="00B12EA9">
      <w:pPr>
        <w:pStyle w:val="NApunkts1"/>
        <w:numPr>
          <w:ilvl w:val="0"/>
          <w:numId w:val="11"/>
        </w:numPr>
        <w:ind w:left="0" w:firstLine="0"/>
      </w:pPr>
      <w:r w:rsidRPr="00F76CEC">
        <w:t xml:space="preserve">Ja </w:t>
      </w:r>
      <w:r w:rsidRPr="00CA7671">
        <w:t>Latvijas Banka</w:t>
      </w:r>
      <w:r w:rsidRPr="00F76CEC">
        <w:t xml:space="preserve"> konstatē, ka </w:t>
      </w:r>
      <w:r w:rsidR="00312492" w:rsidRPr="009C37E7">
        <w:t>krājaizdevu</w:t>
      </w:r>
      <w:r w:rsidR="00312492" w:rsidRPr="00F76CEC">
        <w:t xml:space="preserve"> </w:t>
      </w:r>
      <w:r w:rsidRPr="00F76CEC">
        <w:t>sabiedrības iesniegt</w:t>
      </w:r>
      <w:r w:rsidR="000E35CA">
        <w:t>ie</w:t>
      </w:r>
      <w:r w:rsidRPr="00F76CEC">
        <w:t xml:space="preserve"> pārskat</w:t>
      </w:r>
      <w:r w:rsidR="000E35CA">
        <w:t>i</w:t>
      </w:r>
      <w:r w:rsidRPr="00F76CEC">
        <w:t xml:space="preserve"> sagatavot</w:t>
      </w:r>
      <w:r w:rsidR="000E35CA">
        <w:t>i</w:t>
      </w:r>
      <w:r w:rsidRPr="00F76CEC">
        <w:t xml:space="preserve"> </w:t>
      </w:r>
      <w:r w:rsidRPr="009C11CD">
        <w:t>kļūdaini, Latvijas Banka par to paziņo pārskat</w:t>
      </w:r>
      <w:r w:rsidR="000E35CA" w:rsidRPr="009C11CD">
        <w:t>u</w:t>
      </w:r>
      <w:r w:rsidRPr="009C11CD">
        <w:t xml:space="preserve"> sagatavotājam. Ja Latvijas Banka nav norādījusi citu termiņu, laboto pārskatu iesniedz ne vēlāk kā nākamajā darbdienā pēc paziņojuma par kļūdu esamību saņemšanas no Latvijas Bankas</w:t>
      </w:r>
      <w:r w:rsidR="002756B7" w:rsidRPr="009C11CD">
        <w:t>.</w:t>
      </w:r>
    </w:p>
    <w:p w14:paraId="3E230497" w14:textId="11E4822E" w:rsidR="00840034" w:rsidRPr="009C11CD" w:rsidRDefault="008353CE" w:rsidP="00961CF0">
      <w:pPr>
        <w:pStyle w:val="IPvirsraksts"/>
        <w:numPr>
          <w:ilvl w:val="0"/>
          <w:numId w:val="0"/>
        </w:numPr>
        <w:jc w:val="left"/>
      </w:pPr>
      <w:r w:rsidRPr="009C11CD">
        <w:t xml:space="preserve">III. </w:t>
      </w:r>
      <w:r w:rsidR="00650B9C" w:rsidRPr="009C11CD">
        <w:t>Kapitāla pietiekamības rādītāj</w:t>
      </w:r>
      <w:r w:rsidR="00EC5967" w:rsidRPr="009C11CD">
        <w:t>a aprēķināšanas kārtība</w:t>
      </w:r>
      <w:r w:rsidR="007F6308" w:rsidRPr="009C11CD">
        <w:t xml:space="preserve"> un </w:t>
      </w:r>
      <w:r w:rsidR="00487C0E">
        <w:t xml:space="preserve">pārskata </w:t>
      </w:r>
      <w:r w:rsidR="007F6308" w:rsidRPr="009C11CD">
        <w:t>"Kapitāla pietiekamības rādītāja aprēķin</w:t>
      </w:r>
      <w:r w:rsidR="00487C0E">
        <w:t>s</w:t>
      </w:r>
      <w:r w:rsidR="007F6308" w:rsidRPr="009C11CD">
        <w:t>" sagatavošanas prasības</w:t>
      </w:r>
      <w:r w:rsidR="00C35B13" w:rsidRPr="009C11CD">
        <w:t xml:space="preserve"> un kārtīb</w:t>
      </w:r>
      <w:r w:rsidR="00655CAC" w:rsidRPr="009C11CD">
        <w:t>a</w:t>
      </w:r>
    </w:p>
    <w:p w14:paraId="61EED587" w14:textId="1900C349" w:rsidR="00510776" w:rsidRPr="009C11CD" w:rsidRDefault="00845375" w:rsidP="00F569C9">
      <w:pPr>
        <w:pStyle w:val="NApunkts1"/>
        <w:numPr>
          <w:ilvl w:val="0"/>
          <w:numId w:val="11"/>
        </w:numPr>
        <w:ind w:left="0" w:firstLine="0"/>
      </w:pPr>
      <w:r w:rsidRPr="009C11CD">
        <w:t>Krājaizdevu sabiedrība p</w:t>
      </w:r>
      <w:r w:rsidR="003C6F0D" w:rsidRPr="009C11CD">
        <w:t xml:space="preserve">ārskatā "Kapitāla pietiekamības rādītāja aprēķins" </w:t>
      </w:r>
      <w:r w:rsidR="00487C0E">
        <w:t xml:space="preserve">iekļauj </w:t>
      </w:r>
      <w:r w:rsidR="007F6308" w:rsidRPr="009C11CD">
        <w:t>aprēķin</w:t>
      </w:r>
      <w:r w:rsidR="00487C0E">
        <w:t>āto</w:t>
      </w:r>
      <w:r w:rsidR="007F6308" w:rsidRPr="009C11CD">
        <w:t xml:space="preserve"> kapitāla pietiekamības rādītāju un </w:t>
      </w:r>
      <w:r w:rsidR="003C6F0D" w:rsidRPr="009C11CD">
        <w:t xml:space="preserve">sniedz informāciju par biedru skaitu un paju </w:t>
      </w:r>
      <w:r w:rsidR="00AC3061">
        <w:t>vērtīb</w:t>
      </w:r>
      <w:r w:rsidR="00487C0E">
        <w:t>u</w:t>
      </w:r>
      <w:r w:rsidR="00AC3061">
        <w:t xml:space="preserve"> </w:t>
      </w:r>
      <w:r w:rsidR="003C6F0D" w:rsidRPr="009C11CD">
        <w:t>kopsumm</w:t>
      </w:r>
      <w:r w:rsidR="00DB7C5C" w:rsidRPr="009C11CD">
        <w:t>ām</w:t>
      </w:r>
      <w:r w:rsidR="003C6F0D" w:rsidRPr="009C11CD">
        <w:t xml:space="preserve"> </w:t>
      </w:r>
      <w:r w:rsidR="000B7FA8" w:rsidRPr="009C11CD">
        <w:t>atbilstoši šo noteikumu 1</w:t>
      </w:r>
      <w:r w:rsidR="00A227AB" w:rsidRPr="009C11CD">
        <w:t>. </w:t>
      </w:r>
      <w:r w:rsidR="000B7FA8" w:rsidRPr="009C11CD">
        <w:t>pielikum</w:t>
      </w:r>
      <w:r w:rsidR="00E1417F" w:rsidRPr="009C11CD">
        <w:t>am</w:t>
      </w:r>
      <w:r w:rsidR="005D20DB" w:rsidRPr="009C11CD">
        <w:t>.</w:t>
      </w:r>
    </w:p>
    <w:p w14:paraId="00555B4F" w14:textId="290BBF66" w:rsidR="007F6308" w:rsidRPr="0045484E" w:rsidRDefault="005D20DB" w:rsidP="002E3E9F">
      <w:pPr>
        <w:pStyle w:val="NApunkts1"/>
        <w:numPr>
          <w:ilvl w:val="0"/>
          <w:numId w:val="11"/>
        </w:numPr>
        <w:ind w:left="0" w:firstLine="0"/>
      </w:pPr>
      <w:r>
        <w:t>K</w:t>
      </w:r>
      <w:r w:rsidRPr="00F44FA3">
        <w:t xml:space="preserve">rājaizdevu sabiedrība </w:t>
      </w:r>
      <w:r>
        <w:t>sagatavo p</w:t>
      </w:r>
      <w:r w:rsidRPr="00A250E1">
        <w:t>ārskat</w:t>
      </w:r>
      <w:r>
        <w:t>u</w:t>
      </w:r>
      <w:r w:rsidRPr="00A250E1">
        <w:t xml:space="preserve"> </w:t>
      </w:r>
      <w:r>
        <w:t>"K</w:t>
      </w:r>
      <w:r w:rsidRPr="00A250E1">
        <w:t>apitāla pietiekamības rādītāja aprēķin</w:t>
      </w:r>
      <w:r>
        <w:t>s"</w:t>
      </w:r>
      <w:r w:rsidR="000B7FA8" w:rsidRPr="0045484E">
        <w:t>, ievērojot šād</w:t>
      </w:r>
      <w:r w:rsidR="00914632" w:rsidRPr="0045484E">
        <w:t>a</w:t>
      </w:r>
      <w:r w:rsidR="000B7FA8" w:rsidRPr="0045484E">
        <w:t xml:space="preserve">s </w:t>
      </w:r>
      <w:r w:rsidR="00914632" w:rsidRPr="0045484E">
        <w:t>prasības</w:t>
      </w:r>
      <w:r w:rsidR="000B7FA8" w:rsidRPr="0045484E">
        <w:t>:</w:t>
      </w:r>
    </w:p>
    <w:p w14:paraId="7F27BB9E" w14:textId="0161903D" w:rsidR="00D0007A" w:rsidRPr="00E57905" w:rsidRDefault="008353CE" w:rsidP="00C16ACA">
      <w:pPr>
        <w:pStyle w:val="NApunkts2"/>
        <w:numPr>
          <w:ilvl w:val="1"/>
          <w:numId w:val="11"/>
        </w:numPr>
        <w:ind w:left="0"/>
      </w:pPr>
      <w:r w:rsidRPr="00E57905">
        <w:t>p</w:t>
      </w:r>
      <w:r w:rsidR="00092600" w:rsidRPr="00E57905">
        <w:t>ozīcij</w:t>
      </w:r>
      <w:r w:rsidR="00A740E3" w:rsidRPr="00E57905">
        <w:t>a</w:t>
      </w:r>
      <w:r w:rsidR="00092600" w:rsidRPr="00E57905">
        <w:t xml:space="preserve"> </w:t>
      </w:r>
      <w:r w:rsidR="00A36A63" w:rsidRPr="00E57905">
        <w:t>"Aktīvi (samazin</w:t>
      </w:r>
      <w:r w:rsidRPr="00E57905">
        <w:t>ā</w:t>
      </w:r>
      <w:r w:rsidR="00A36A63" w:rsidRPr="00E57905">
        <w:t>t</w:t>
      </w:r>
      <w:r w:rsidRPr="00E57905">
        <w:t>i</w:t>
      </w:r>
      <w:r w:rsidR="00A36A63" w:rsidRPr="00E57905">
        <w:t xml:space="preserve"> par uzkrājumiem)</w:t>
      </w:r>
      <w:r w:rsidRPr="00E57905">
        <w:t xml:space="preserve">, veselos </w:t>
      </w:r>
      <w:r w:rsidRPr="00E57905">
        <w:rPr>
          <w:i/>
          <w:iCs/>
        </w:rPr>
        <w:t>euro</w:t>
      </w:r>
      <w:r w:rsidR="00A36A63" w:rsidRPr="00E57905">
        <w:t xml:space="preserve">" </w:t>
      </w:r>
      <w:r w:rsidRPr="00E57905">
        <w:t>(pozīcijas kods</w:t>
      </w:r>
      <w:r w:rsidR="00961CF0">
        <w:t> </w:t>
      </w:r>
      <w:r w:rsidRPr="00E57905">
        <w:t xml:space="preserve">010) </w:t>
      </w:r>
      <w:r w:rsidR="00A740E3" w:rsidRPr="00E57905">
        <w:t>atbilst</w:t>
      </w:r>
      <w:r w:rsidR="00127C4D" w:rsidRPr="00E57905">
        <w:t xml:space="preserve"> </w:t>
      </w:r>
      <w:r w:rsidR="004530F9">
        <w:t>Latvijas Bankas noteikumos</w:t>
      </w:r>
      <w:r w:rsidR="00127C4D" w:rsidRPr="00E57905">
        <w:t xml:space="preserve">, kas nosaka krājaizdevu sabiedrību gada pārskata sagatavošanu, </w:t>
      </w:r>
      <w:r w:rsidR="00A740E3" w:rsidRPr="00E57905">
        <w:t>norādītajam bilances</w:t>
      </w:r>
      <w:r w:rsidR="0098673C" w:rsidRPr="00E57905">
        <w:t xml:space="preserve"> </w:t>
      </w:r>
      <w:r w:rsidR="00A740E3" w:rsidRPr="00E57905">
        <w:t>postenim</w:t>
      </w:r>
      <w:r w:rsidR="00127C4D" w:rsidRPr="00E57905">
        <w:t xml:space="preserve"> </w:t>
      </w:r>
      <w:r w:rsidR="0098673C" w:rsidRPr="00E57905">
        <w:t>"</w:t>
      </w:r>
      <w:r w:rsidR="008D36FE" w:rsidRPr="00E57905">
        <w:t xml:space="preserve">kopā </w:t>
      </w:r>
      <w:r w:rsidR="00127C4D" w:rsidRPr="00E57905">
        <w:t>aktīv</w:t>
      </w:r>
      <w:r w:rsidR="0098673C" w:rsidRPr="00E57905">
        <w:t>i"</w:t>
      </w:r>
      <w:r w:rsidR="00D0007A" w:rsidRPr="00E57905">
        <w:t>;</w:t>
      </w:r>
    </w:p>
    <w:p w14:paraId="32558D51" w14:textId="395F16B0" w:rsidR="00D0007A" w:rsidRPr="00E57905" w:rsidRDefault="008353CE" w:rsidP="00C16ACA">
      <w:pPr>
        <w:pStyle w:val="NApunkts2"/>
        <w:numPr>
          <w:ilvl w:val="1"/>
          <w:numId w:val="11"/>
        </w:numPr>
        <w:ind w:left="0"/>
      </w:pPr>
      <w:r w:rsidRPr="00E57905">
        <w:t>p</w:t>
      </w:r>
      <w:r w:rsidR="004C61DD" w:rsidRPr="00E57905">
        <w:t>ozīcij</w:t>
      </w:r>
      <w:r w:rsidR="002A36AE" w:rsidRPr="0008020B">
        <w:t>a</w:t>
      </w:r>
      <w:r w:rsidR="00A36A63" w:rsidRPr="00E57905">
        <w:t xml:space="preserve"> "Ārpusbilances posteņi (samazin</w:t>
      </w:r>
      <w:r w:rsidRPr="00E57905">
        <w:t>ā</w:t>
      </w:r>
      <w:r w:rsidR="00A36A63" w:rsidRPr="00E57905">
        <w:t>t</w:t>
      </w:r>
      <w:r w:rsidRPr="00E57905">
        <w:t>i</w:t>
      </w:r>
      <w:r w:rsidR="00A36A63" w:rsidRPr="00E57905">
        <w:t xml:space="preserve"> par uzkrājumiem)</w:t>
      </w:r>
      <w:r w:rsidRPr="00E57905">
        <w:t xml:space="preserve">, veselos </w:t>
      </w:r>
      <w:r w:rsidRPr="00E57905">
        <w:rPr>
          <w:i/>
          <w:iCs/>
        </w:rPr>
        <w:t>euro</w:t>
      </w:r>
      <w:r w:rsidR="00A36A63" w:rsidRPr="00E57905">
        <w:t xml:space="preserve">" </w:t>
      </w:r>
      <w:r w:rsidRPr="00E57905">
        <w:t>(pozīcijas kods</w:t>
      </w:r>
      <w:r w:rsidR="00961CF0">
        <w:t> </w:t>
      </w:r>
      <w:r w:rsidRPr="00E57905">
        <w:t xml:space="preserve">020) </w:t>
      </w:r>
      <w:r w:rsidR="002A36AE" w:rsidRPr="0008020B">
        <w:t>atbilst</w:t>
      </w:r>
      <w:r w:rsidR="0098673C" w:rsidRPr="00E57905">
        <w:t xml:space="preserve"> </w:t>
      </w:r>
      <w:r w:rsidR="004530F9">
        <w:t>Latvijas Bankas noteikumos</w:t>
      </w:r>
      <w:r w:rsidR="00440D45" w:rsidRPr="00E57905">
        <w:t xml:space="preserve">, kas nosaka krājaizdevu sabiedrību gada pārskata sagatavošanu, </w:t>
      </w:r>
      <w:r w:rsidR="0098673C" w:rsidRPr="00E57905">
        <w:t>norādīt</w:t>
      </w:r>
      <w:r w:rsidR="002A36AE" w:rsidRPr="0008020B">
        <w:t>ajiem</w:t>
      </w:r>
      <w:r w:rsidR="0098673C" w:rsidRPr="00E57905">
        <w:t xml:space="preserve"> </w:t>
      </w:r>
      <w:r w:rsidR="00A874A7" w:rsidRPr="00E57905">
        <w:t xml:space="preserve">ārpusbilances </w:t>
      </w:r>
      <w:r w:rsidR="00053A88" w:rsidRPr="00E57905">
        <w:t>poste</w:t>
      </w:r>
      <w:r w:rsidR="00BF74BA" w:rsidRPr="0008020B">
        <w:t>ņ</w:t>
      </w:r>
      <w:r w:rsidR="002A36AE" w:rsidRPr="0008020B">
        <w:t>iem</w:t>
      </w:r>
      <w:r w:rsidR="00D0007A" w:rsidRPr="00E57905">
        <w:t>;</w:t>
      </w:r>
    </w:p>
    <w:p w14:paraId="01A0E845" w14:textId="650AC412" w:rsidR="005D20DB" w:rsidRPr="00321592" w:rsidRDefault="00E15B22">
      <w:pPr>
        <w:pStyle w:val="NApunkts2"/>
        <w:numPr>
          <w:ilvl w:val="1"/>
          <w:numId w:val="11"/>
        </w:numPr>
        <w:ind w:left="0"/>
      </w:pPr>
      <w:r w:rsidRPr="00E57905">
        <w:t>pozīcij</w:t>
      </w:r>
      <w:r w:rsidR="006A2736" w:rsidRPr="00E57905">
        <w:t>a</w:t>
      </w:r>
      <w:r w:rsidRPr="00E57905">
        <w:t xml:space="preserve"> </w:t>
      </w:r>
      <w:r w:rsidR="00BB1FE1" w:rsidRPr="00E57905">
        <w:t>"Pašu kapitāls</w:t>
      </w:r>
      <w:r w:rsidR="008353CE" w:rsidRPr="00E57905">
        <w:t xml:space="preserve">, veselos </w:t>
      </w:r>
      <w:r w:rsidR="008353CE" w:rsidRPr="00E57905">
        <w:rPr>
          <w:i/>
          <w:iCs/>
        </w:rPr>
        <w:t>euro</w:t>
      </w:r>
      <w:r w:rsidR="00BB1FE1" w:rsidRPr="00E57905">
        <w:t>"</w:t>
      </w:r>
      <w:r w:rsidR="008353CE" w:rsidRPr="00E57905">
        <w:t xml:space="preserve"> (pozīcijas kods</w:t>
      </w:r>
      <w:r w:rsidR="00961CF0">
        <w:t> </w:t>
      </w:r>
      <w:r w:rsidR="008353CE" w:rsidRPr="00E57905">
        <w:t>030)</w:t>
      </w:r>
      <w:r w:rsidR="00BB1FE1" w:rsidRPr="00E57905">
        <w:t xml:space="preserve"> </w:t>
      </w:r>
      <w:r w:rsidR="006A2736" w:rsidRPr="00E57905">
        <w:t>atbilst</w:t>
      </w:r>
      <w:r w:rsidR="0045610E" w:rsidRPr="00E57905">
        <w:t xml:space="preserve"> </w:t>
      </w:r>
      <w:r w:rsidR="004530F9">
        <w:t>Latvijas Bankas noteikumos</w:t>
      </w:r>
      <w:r w:rsidR="0045610E" w:rsidRPr="00E57905">
        <w:t xml:space="preserve">, kas nosaka krājaizdevu sabiedrību gada pārskata </w:t>
      </w:r>
      <w:r w:rsidR="0045610E" w:rsidRPr="00DA78C1">
        <w:t xml:space="preserve">sagatavošanu, </w:t>
      </w:r>
      <w:r w:rsidR="006A2736" w:rsidRPr="0008020B">
        <w:t>norādītaj</w:t>
      </w:r>
      <w:r w:rsidR="006A2736" w:rsidRPr="00DA78C1">
        <w:t>am</w:t>
      </w:r>
      <w:r w:rsidR="0045610E" w:rsidRPr="00DA78C1">
        <w:t xml:space="preserve"> </w:t>
      </w:r>
      <w:r w:rsidR="00127FD0" w:rsidRPr="0008020B">
        <w:t xml:space="preserve">postenim </w:t>
      </w:r>
      <w:r w:rsidR="00127FD0" w:rsidRPr="00DA78C1">
        <w:t>"</w:t>
      </w:r>
      <w:r w:rsidR="00DA78C1" w:rsidRPr="0008020B">
        <w:t>k</w:t>
      </w:r>
      <w:r w:rsidR="0045610E" w:rsidRPr="00DA78C1">
        <w:t>apitāl</w:t>
      </w:r>
      <w:r w:rsidR="00127FD0" w:rsidRPr="0008020B">
        <w:t>s</w:t>
      </w:r>
      <w:r w:rsidR="0045610E" w:rsidRPr="00DA78C1">
        <w:t xml:space="preserve"> un </w:t>
      </w:r>
      <w:r w:rsidR="006A2736" w:rsidRPr="00DA78C1">
        <w:t>rezerv</w:t>
      </w:r>
      <w:r w:rsidR="00127FD0" w:rsidRPr="0008020B">
        <w:t>es</w:t>
      </w:r>
      <w:r w:rsidR="00127FD0" w:rsidRPr="00DA78C1">
        <w:t>"</w:t>
      </w:r>
      <w:r w:rsidR="000043F6" w:rsidRPr="00DA78C1">
        <w:t>;</w:t>
      </w:r>
    </w:p>
    <w:p w14:paraId="34FE08FD" w14:textId="56BA40C1" w:rsidR="00D4694F" w:rsidRPr="00FC7580" w:rsidRDefault="00D4694F" w:rsidP="00C16ACA">
      <w:pPr>
        <w:pStyle w:val="NApunkts2"/>
        <w:numPr>
          <w:ilvl w:val="1"/>
          <w:numId w:val="11"/>
        </w:numPr>
        <w:ind w:left="0"/>
      </w:pPr>
      <w:r w:rsidRPr="00FC7580">
        <w:t xml:space="preserve">pozīcijā "Biedru skaits" </w:t>
      </w:r>
      <w:r w:rsidR="008353CE">
        <w:t>(pozīcijas kods</w:t>
      </w:r>
      <w:r w:rsidR="00961CF0">
        <w:t> </w:t>
      </w:r>
      <w:r w:rsidR="008353CE">
        <w:t xml:space="preserve">210) </w:t>
      </w:r>
      <w:r w:rsidRPr="00FC7580">
        <w:t>uzrāda biedr</w:t>
      </w:r>
      <w:r w:rsidR="008353CE">
        <w:t>a</w:t>
      </w:r>
      <w:r w:rsidR="000D63CD" w:rsidRPr="00FC7580">
        <w:t xml:space="preserve"> statusā esošo biedru</w:t>
      </w:r>
      <w:r w:rsidRPr="00FC7580">
        <w:t xml:space="preserve"> skaitu</w:t>
      </w:r>
      <w:r w:rsidR="000D63CD" w:rsidRPr="00FC7580">
        <w:t xml:space="preserve"> atbilstoši krājaizdevu sabiedrīb</w:t>
      </w:r>
      <w:r w:rsidR="008353CE">
        <w:t>as</w:t>
      </w:r>
      <w:r w:rsidR="000D63CD" w:rsidRPr="00FC7580">
        <w:t xml:space="preserve"> biedru reģistra datiem</w:t>
      </w:r>
      <w:r w:rsidRPr="00FC7580">
        <w:t>;</w:t>
      </w:r>
    </w:p>
    <w:p w14:paraId="47B6EC3E" w14:textId="642FA854" w:rsidR="003C6F0D" w:rsidRPr="00FC7580" w:rsidRDefault="003C6F0D" w:rsidP="00C16ACA">
      <w:pPr>
        <w:pStyle w:val="NApunkts2"/>
        <w:numPr>
          <w:ilvl w:val="1"/>
          <w:numId w:val="11"/>
        </w:numPr>
        <w:ind w:left="0"/>
      </w:pPr>
      <w:r w:rsidRPr="00FC7580">
        <w:t>pozīcijā "Bijušo biedru, kur</w:t>
      </w:r>
      <w:r w:rsidR="00F514AE" w:rsidRPr="00FC7580">
        <w:t>iem</w:t>
      </w:r>
      <w:r w:rsidRPr="00FC7580">
        <w:t xml:space="preserve"> pajas nav izmaksātas, skaits" </w:t>
      </w:r>
      <w:r w:rsidR="008353CE">
        <w:t>(pozīcijas kods</w:t>
      </w:r>
      <w:r w:rsidR="00961CF0">
        <w:t> </w:t>
      </w:r>
      <w:r w:rsidR="008353CE">
        <w:t xml:space="preserve">220) </w:t>
      </w:r>
      <w:r w:rsidRPr="00FC7580">
        <w:t xml:space="preserve">uzrāda </w:t>
      </w:r>
      <w:r w:rsidR="005B345A" w:rsidRPr="00FC7580">
        <w:t>t</w:t>
      </w:r>
      <w:r w:rsidR="00487C0E">
        <w:t>o</w:t>
      </w:r>
      <w:r w:rsidR="00C95C7E" w:rsidRPr="00FC7580">
        <w:t xml:space="preserve"> </w:t>
      </w:r>
      <w:r w:rsidRPr="00FC7580">
        <w:t>biedru</w:t>
      </w:r>
      <w:r w:rsidR="005B345A" w:rsidRPr="00FC7580">
        <w:t xml:space="preserve"> </w:t>
      </w:r>
      <w:r w:rsidR="00995FBB" w:rsidRPr="00FC7580">
        <w:t xml:space="preserve">skaitu, </w:t>
      </w:r>
      <w:r w:rsidR="005B345A" w:rsidRPr="00FC7580">
        <w:t>k</w:t>
      </w:r>
      <w:r w:rsidR="00487C0E">
        <w:t>uri</w:t>
      </w:r>
      <w:r w:rsidR="005B345A" w:rsidRPr="00FC7580">
        <w:t xml:space="preserve"> atbilstoši Krājaizdevu sabiedrību likuma</w:t>
      </w:r>
      <w:r w:rsidR="00463E03" w:rsidRPr="00FC7580">
        <w:t>m</w:t>
      </w:r>
      <w:r w:rsidR="005B345A" w:rsidRPr="00FC7580">
        <w:t xml:space="preserve"> izstājušies vai izslēgti no krājaizdevu sabiedrības (turpmāk</w:t>
      </w:r>
      <w:r w:rsidR="00961CF0">
        <w:t> </w:t>
      </w:r>
      <w:r w:rsidR="005B345A" w:rsidRPr="00FC7580">
        <w:t>– bijušie biedri)</w:t>
      </w:r>
      <w:r w:rsidR="00487C0E">
        <w:t xml:space="preserve"> un</w:t>
      </w:r>
      <w:r w:rsidR="00295DDB" w:rsidRPr="00FC7580">
        <w:t xml:space="preserve"> kuriem atbilstoši Krājaizdevu sabiedrību likumam </w:t>
      </w:r>
      <w:r w:rsidR="008C3D17">
        <w:t>pienākas</w:t>
      </w:r>
      <w:r w:rsidR="008C3D17" w:rsidRPr="00FC7580" w:rsidDel="00D41822">
        <w:t xml:space="preserve"> </w:t>
      </w:r>
      <w:r w:rsidR="00295DDB" w:rsidRPr="00FC7580">
        <w:t>izmaks</w:t>
      </w:r>
      <w:r w:rsidR="006E78E6">
        <w:t>a</w:t>
      </w:r>
      <w:r w:rsidR="008C3D17">
        <w:t xml:space="preserve"> paju vērtības apmērā</w:t>
      </w:r>
      <w:r w:rsidR="00295DDB" w:rsidRPr="00FC7580">
        <w:t xml:space="preserve">, bet faktiski </w:t>
      </w:r>
      <w:r w:rsidR="00487C0E">
        <w:t xml:space="preserve">šī </w:t>
      </w:r>
      <w:r w:rsidR="00CB10B4">
        <w:t xml:space="preserve">izmaksa </w:t>
      </w:r>
      <w:r w:rsidR="00295DDB" w:rsidRPr="00FC7580">
        <w:t xml:space="preserve">nav </w:t>
      </w:r>
      <w:r w:rsidR="00FB3FA0">
        <w:t>veikta</w:t>
      </w:r>
      <w:r w:rsidRPr="00FC7580">
        <w:t>;</w:t>
      </w:r>
    </w:p>
    <w:p w14:paraId="1FF55350" w14:textId="6910DD39" w:rsidR="003C6F0D" w:rsidRPr="00FC7580" w:rsidRDefault="00D82562">
      <w:pPr>
        <w:pStyle w:val="NApunkts2"/>
        <w:numPr>
          <w:ilvl w:val="1"/>
          <w:numId w:val="11"/>
        </w:numPr>
        <w:ind w:left="0"/>
      </w:pPr>
      <w:r w:rsidRPr="00FC7580">
        <w:t>pozīcijā "</w:t>
      </w:r>
      <w:r w:rsidR="0089157F" w:rsidRPr="00FC7580">
        <w:t xml:space="preserve">Bijušajiem biedriem neizmaksāto paju </w:t>
      </w:r>
      <w:r w:rsidR="00C85E94">
        <w:t>vērtīb</w:t>
      </w:r>
      <w:r w:rsidR="00060C59">
        <w:t>u</w:t>
      </w:r>
      <w:r w:rsidR="00C85E94">
        <w:t xml:space="preserve"> </w:t>
      </w:r>
      <w:r w:rsidR="0089157F" w:rsidRPr="00FC7580">
        <w:t>kopsumma</w:t>
      </w:r>
      <w:r w:rsidR="008353CE">
        <w:t xml:space="preserve">, veselos </w:t>
      </w:r>
      <w:r w:rsidR="008353CE">
        <w:rPr>
          <w:i/>
          <w:iCs/>
        </w:rPr>
        <w:t>euro</w:t>
      </w:r>
      <w:r w:rsidRPr="00FC7580">
        <w:t xml:space="preserve">" </w:t>
      </w:r>
      <w:r w:rsidR="008353CE">
        <w:t>(pozīcijas kods</w:t>
      </w:r>
      <w:r w:rsidR="00961CF0">
        <w:t> </w:t>
      </w:r>
      <w:r w:rsidR="008353CE">
        <w:t xml:space="preserve">230) </w:t>
      </w:r>
      <w:r w:rsidRPr="00FC7580">
        <w:t xml:space="preserve">uzrāda </w:t>
      </w:r>
      <w:r w:rsidR="00474DEB" w:rsidRPr="00FC7580">
        <w:t xml:space="preserve">paju </w:t>
      </w:r>
      <w:r w:rsidR="000A1ADC">
        <w:t>vērtīb</w:t>
      </w:r>
      <w:r w:rsidR="00BE2DA2">
        <w:t>u</w:t>
      </w:r>
      <w:r w:rsidR="000A1ADC">
        <w:t xml:space="preserve"> </w:t>
      </w:r>
      <w:r w:rsidR="00C23D2F" w:rsidRPr="00FC7580">
        <w:t xml:space="preserve">kopsummu, kas </w:t>
      </w:r>
      <w:r w:rsidR="00023401" w:rsidRPr="00FC7580">
        <w:t xml:space="preserve">atbilstoši </w:t>
      </w:r>
      <w:r w:rsidR="005E4841" w:rsidRPr="00FC7580">
        <w:t xml:space="preserve">Krājaizdevu sabiedrību </w:t>
      </w:r>
      <w:r w:rsidR="00023401" w:rsidRPr="00FC7580">
        <w:t>likumam ir</w:t>
      </w:r>
      <w:r w:rsidR="00C23D2F" w:rsidRPr="00FC7580">
        <w:t xml:space="preserve"> izmaksājama </w:t>
      </w:r>
      <w:r w:rsidR="00E1424D" w:rsidRPr="00FC7580">
        <w:t>bijušajiem biedriem</w:t>
      </w:r>
      <w:r w:rsidR="004D2F33" w:rsidRPr="00FC7580">
        <w:t xml:space="preserve">, bet faktiski </w:t>
      </w:r>
      <w:r w:rsidR="00487C0E">
        <w:t xml:space="preserve">šī </w:t>
      </w:r>
      <w:r w:rsidR="009F3384">
        <w:t>izmaksa</w:t>
      </w:r>
      <w:r w:rsidR="00D24C87">
        <w:t xml:space="preserve"> </w:t>
      </w:r>
      <w:r w:rsidR="004D2F33" w:rsidRPr="00FC7580">
        <w:t xml:space="preserve">nav </w:t>
      </w:r>
      <w:r w:rsidR="00D24C87">
        <w:t>veikta</w:t>
      </w:r>
      <w:r w:rsidRPr="00FC7580">
        <w:t>;</w:t>
      </w:r>
    </w:p>
    <w:p w14:paraId="09BFB071" w14:textId="6F95513D" w:rsidR="00E1424D" w:rsidRPr="00FC7580" w:rsidRDefault="00E1424D" w:rsidP="00115877">
      <w:pPr>
        <w:pStyle w:val="NApunkts2"/>
        <w:keepLines w:val="0"/>
        <w:numPr>
          <w:ilvl w:val="1"/>
          <w:numId w:val="11"/>
        </w:numPr>
        <w:ind w:left="0"/>
      </w:pPr>
      <w:r w:rsidRPr="00FC7580">
        <w:t>pozīcijā "</w:t>
      </w:r>
      <w:r w:rsidR="003F0531" w:rsidRPr="00FC7580">
        <w:t>Paju, par kurām nav pieņemts atsavināšanas lēmums, vērtīb</w:t>
      </w:r>
      <w:r w:rsidR="00487C0E">
        <w:t>u</w:t>
      </w:r>
      <w:r w:rsidR="003F0531" w:rsidRPr="00FC7580">
        <w:t xml:space="preserve"> kopsumma</w:t>
      </w:r>
      <w:r w:rsidR="008353CE">
        <w:t xml:space="preserve">, veselos </w:t>
      </w:r>
      <w:r w:rsidR="008353CE">
        <w:rPr>
          <w:i/>
          <w:iCs/>
        </w:rPr>
        <w:t>euro</w:t>
      </w:r>
      <w:r w:rsidRPr="00FC7580">
        <w:t xml:space="preserve">" </w:t>
      </w:r>
      <w:r w:rsidR="008353CE">
        <w:t>(pozīcijas kods</w:t>
      </w:r>
      <w:r w:rsidR="00961CF0">
        <w:t> </w:t>
      </w:r>
      <w:r w:rsidR="008353CE">
        <w:t xml:space="preserve">240) </w:t>
      </w:r>
      <w:r w:rsidRPr="00FC7580">
        <w:t xml:space="preserve">uzrāda </w:t>
      </w:r>
      <w:r w:rsidR="0022502B" w:rsidRPr="00FC7580">
        <w:t>t</w:t>
      </w:r>
      <w:r w:rsidR="00487C0E">
        <w:t>o</w:t>
      </w:r>
      <w:r w:rsidR="00845D23" w:rsidRPr="00FC7580">
        <w:t xml:space="preserve"> biedru paju vērtību kopsumm</w:t>
      </w:r>
      <w:r w:rsidR="0022502B" w:rsidRPr="00FC7580">
        <w:t>u</w:t>
      </w:r>
      <w:r w:rsidR="00845D23" w:rsidRPr="00FC7580">
        <w:t xml:space="preserve">, kuri </w:t>
      </w:r>
      <w:r w:rsidR="00845D23" w:rsidRPr="00FC7580">
        <w:lastRenderedPageBreak/>
        <w:t>iesnieguši lūgumu par paju atsavināšanu krājaizdevu sabiedrībai, bet lēmums par to vēl nav pieņemts.</w:t>
      </w:r>
    </w:p>
    <w:p w14:paraId="591A4C4F" w14:textId="39ADC251" w:rsidR="007E7F27" w:rsidRPr="00C313C3" w:rsidRDefault="00C35B13" w:rsidP="00961CF0">
      <w:pPr>
        <w:pStyle w:val="IPvirsraksts"/>
        <w:numPr>
          <w:ilvl w:val="0"/>
          <w:numId w:val="0"/>
        </w:numPr>
        <w:jc w:val="left"/>
      </w:pPr>
      <w:r>
        <w:t xml:space="preserve">IV. </w:t>
      </w:r>
      <w:r w:rsidR="009D012F" w:rsidRPr="00A7080F">
        <w:t>Likviditātes prasības</w:t>
      </w:r>
      <w:r w:rsidR="00B12EA9" w:rsidRPr="00A7080F">
        <w:t xml:space="preserve"> un</w:t>
      </w:r>
      <w:r w:rsidR="00380B6D" w:rsidRPr="00A7080F">
        <w:t xml:space="preserve"> </w:t>
      </w:r>
      <w:r w:rsidR="00B12EA9" w:rsidRPr="00A7080F">
        <w:t>"</w:t>
      </w:r>
      <w:r w:rsidR="00CC4C70" w:rsidRPr="00A7080F">
        <w:t>Aktīvu un pasīvu termiņstruktūras pārskata</w:t>
      </w:r>
      <w:r w:rsidR="00B12EA9" w:rsidRPr="00A7080F">
        <w:t>"</w:t>
      </w:r>
      <w:r w:rsidR="00CC4C70" w:rsidRPr="00A7080F">
        <w:t xml:space="preserve"> sagatavošanas prasības</w:t>
      </w:r>
      <w:r w:rsidRPr="00A7080F">
        <w:t xml:space="preserve"> un kārtība</w:t>
      </w:r>
    </w:p>
    <w:p w14:paraId="4A0BCFCE" w14:textId="4DD60784" w:rsidR="003235E6" w:rsidRDefault="00CC4C70" w:rsidP="00B61A3A">
      <w:pPr>
        <w:pStyle w:val="NApunkts1"/>
        <w:numPr>
          <w:ilvl w:val="0"/>
          <w:numId w:val="11"/>
        </w:numPr>
        <w:ind w:left="0" w:firstLine="0"/>
      </w:pPr>
      <w:r>
        <w:t>Likviditātes nodrošināšanai</w:t>
      </w:r>
      <w:r w:rsidR="003235E6">
        <w:t xml:space="preserve"> krājaizdevu sabiedrība</w:t>
      </w:r>
      <w:r w:rsidR="00380B6D">
        <w:t xml:space="preserve"> ievēro šādas prasības</w:t>
      </w:r>
      <w:r w:rsidR="003235E6">
        <w:t>:</w:t>
      </w:r>
    </w:p>
    <w:p w14:paraId="422FF62A" w14:textId="2B6E0F3B" w:rsidR="003235E6" w:rsidRPr="00400D21" w:rsidRDefault="003235E6" w:rsidP="00A77F57">
      <w:pPr>
        <w:pStyle w:val="NApunkts2"/>
        <w:numPr>
          <w:ilvl w:val="1"/>
          <w:numId w:val="11"/>
        </w:numPr>
        <w:ind w:left="0"/>
      </w:pPr>
      <w:r>
        <w:t xml:space="preserve">regulāri novērtē un plāno aktīvu un pasīvu termiņstruktūru, aprēķinot likviditātes neto </w:t>
      </w:r>
      <w:r w:rsidR="0006423C">
        <w:t>pozīcij</w:t>
      </w:r>
      <w:r w:rsidR="00C47220">
        <w:t>u</w:t>
      </w:r>
      <w:r w:rsidR="0006423C">
        <w:t xml:space="preserve"> </w:t>
      </w:r>
      <w:r w:rsidR="00BD791A">
        <w:t xml:space="preserve">saskaņā ar šo noteikumu </w:t>
      </w:r>
      <w:r w:rsidR="005A184F" w:rsidRPr="00400D21">
        <w:t>1</w:t>
      </w:r>
      <w:r w:rsidR="00F35292" w:rsidRPr="00400D21">
        <w:t>2</w:t>
      </w:r>
      <w:r w:rsidR="00BD791A" w:rsidRPr="00400D21">
        <w:t>.</w:t>
      </w:r>
      <w:r w:rsidR="001D3074">
        <w:t>3</w:t>
      </w:r>
      <w:r w:rsidR="00BD791A" w:rsidRPr="00400D21">
        <w:t xml:space="preserve">. apakšpunktu </w:t>
      </w:r>
      <w:r w:rsidRPr="00400D21">
        <w:t xml:space="preserve">un </w:t>
      </w:r>
      <w:r w:rsidR="0006423C" w:rsidRPr="00400D21">
        <w:t xml:space="preserve">likviditātes </w:t>
      </w:r>
      <w:r w:rsidRPr="00400D21">
        <w:t>kopēj</w:t>
      </w:r>
      <w:r w:rsidR="00C47220" w:rsidRPr="00400D21">
        <w:t>o</w:t>
      </w:r>
      <w:r w:rsidRPr="00400D21">
        <w:t xml:space="preserve"> pozīcij</w:t>
      </w:r>
      <w:r w:rsidR="00C47220" w:rsidRPr="00400D21">
        <w:t>u</w:t>
      </w:r>
      <w:r w:rsidR="00655CAC" w:rsidRPr="00400D21">
        <w:t xml:space="preserve"> </w:t>
      </w:r>
      <w:r w:rsidRPr="00400D21">
        <w:t xml:space="preserve">saskaņā ar šo noteikumu </w:t>
      </w:r>
      <w:r w:rsidR="00B9134E" w:rsidRPr="00400D21">
        <w:t>1</w:t>
      </w:r>
      <w:r w:rsidR="00F35292" w:rsidRPr="00400D21">
        <w:t>2</w:t>
      </w:r>
      <w:r w:rsidR="00B9134E" w:rsidRPr="00400D21">
        <w:t>.</w:t>
      </w:r>
      <w:r w:rsidR="001D3074">
        <w:t>4</w:t>
      </w:r>
      <w:r w:rsidR="00B9134E" w:rsidRPr="00400D21">
        <w:t>.</w:t>
      </w:r>
      <w:r w:rsidR="00A227AB" w:rsidRPr="00400D21">
        <w:t> apakš</w:t>
      </w:r>
      <w:r w:rsidRPr="00400D21">
        <w:t>punkt</w:t>
      </w:r>
      <w:r w:rsidR="0006423C" w:rsidRPr="00400D21">
        <w:t>u</w:t>
      </w:r>
      <w:r w:rsidRPr="00400D21">
        <w:t>;</w:t>
      </w:r>
    </w:p>
    <w:p w14:paraId="27523432" w14:textId="15B20B9A" w:rsidR="00726B7F" w:rsidRPr="00400D21" w:rsidRDefault="003235E6" w:rsidP="00B61A3A">
      <w:pPr>
        <w:pStyle w:val="NApunkts2"/>
        <w:numPr>
          <w:ilvl w:val="1"/>
          <w:numId w:val="11"/>
        </w:numPr>
        <w:ind w:left="0"/>
      </w:pPr>
      <w:r w:rsidRPr="00400D21">
        <w:t>nosaka likviditātes kopēj</w:t>
      </w:r>
      <w:r w:rsidR="00487C0E">
        <w:t>o</w:t>
      </w:r>
      <w:r w:rsidRPr="00400D21">
        <w:t xml:space="preserve"> pozīcij</w:t>
      </w:r>
      <w:r w:rsidR="00487C0E">
        <w:t>u</w:t>
      </w:r>
      <w:r w:rsidRPr="00400D21">
        <w:t xml:space="preserve"> </w:t>
      </w:r>
      <w:r w:rsidR="00487C0E" w:rsidRPr="00400D21">
        <w:t xml:space="preserve">limitus </w:t>
      </w:r>
      <w:r w:rsidRPr="00400D21">
        <w:t>kā noteiktu procentu no aktīvu kopsummas vismaz termiņ</w:t>
      </w:r>
      <w:r w:rsidR="003854C0" w:rsidRPr="00400D21">
        <w:t>u</w:t>
      </w:r>
      <w:r w:rsidRPr="00400D21">
        <w:t xml:space="preserve"> intervāl</w:t>
      </w:r>
      <w:r w:rsidR="003854C0" w:rsidRPr="00400D21">
        <w:t>os</w:t>
      </w:r>
      <w:r w:rsidRPr="00400D21">
        <w:t xml:space="preserve"> līdz 30</w:t>
      </w:r>
      <w:r w:rsidR="00961CF0">
        <w:t> </w:t>
      </w:r>
      <w:r w:rsidRPr="00400D21">
        <w:t>dienām un līdz 90</w:t>
      </w:r>
      <w:r w:rsidR="00961CF0">
        <w:t> </w:t>
      </w:r>
      <w:r w:rsidRPr="00400D21">
        <w:t>dienām;</w:t>
      </w:r>
    </w:p>
    <w:p w14:paraId="34083966" w14:textId="0862A5ED" w:rsidR="003235E6" w:rsidRPr="00B61A3A" w:rsidRDefault="003235E6" w:rsidP="00A3732B">
      <w:pPr>
        <w:pStyle w:val="NApunkts2"/>
        <w:numPr>
          <w:ilvl w:val="1"/>
          <w:numId w:val="11"/>
        </w:numPr>
        <w:ind w:left="0"/>
        <w:rPr>
          <w:strike/>
        </w:rPr>
      </w:pPr>
      <w:r w:rsidRPr="00400D21">
        <w:t xml:space="preserve">nosaka rīcības plānu </w:t>
      </w:r>
      <w:r w:rsidR="00361883" w:rsidRPr="00400D21">
        <w:t xml:space="preserve">šo noteikumu </w:t>
      </w:r>
      <w:r w:rsidR="007A25A7" w:rsidRPr="00400D21">
        <w:t>10</w:t>
      </w:r>
      <w:r w:rsidR="00361883" w:rsidRPr="00400D21">
        <w:t>.2. apakšpunktā minēto</w:t>
      </w:r>
      <w:r w:rsidR="003854C0">
        <w:t xml:space="preserve"> likviditātes kopējo pozīciju</w:t>
      </w:r>
      <w:r w:rsidRPr="00382935">
        <w:t xml:space="preserve"> limitu </w:t>
      </w:r>
      <w:r w:rsidR="00C35B13" w:rsidRPr="00382935">
        <w:t>iespējamas</w:t>
      </w:r>
      <w:r w:rsidR="00C35B13" w:rsidRPr="00361883">
        <w:t xml:space="preserve"> </w:t>
      </w:r>
      <w:r w:rsidRPr="00382935">
        <w:t>neievērošanas gadījumā.</w:t>
      </w:r>
    </w:p>
    <w:p w14:paraId="155C1999" w14:textId="384B258C" w:rsidR="003235E6" w:rsidRPr="00847CB6" w:rsidRDefault="003235E6" w:rsidP="001612CA">
      <w:pPr>
        <w:pStyle w:val="NApunkts1"/>
        <w:numPr>
          <w:ilvl w:val="0"/>
          <w:numId w:val="11"/>
        </w:numPr>
        <w:ind w:left="0" w:firstLine="0"/>
      </w:pPr>
      <w:r w:rsidRPr="00847CB6">
        <w:t xml:space="preserve">Krājaizdevu sabiedrība </w:t>
      </w:r>
      <w:r w:rsidR="0006423C" w:rsidRPr="00847CB6">
        <w:t>"A</w:t>
      </w:r>
      <w:r w:rsidRPr="00847CB6">
        <w:t>ktīvu un pasīvu termiņstruktūras pārskat</w:t>
      </w:r>
      <w:r w:rsidR="0006011F" w:rsidRPr="00847CB6">
        <w:t>ā</w:t>
      </w:r>
      <w:r w:rsidR="0006423C" w:rsidRPr="00847CB6">
        <w:t>"</w:t>
      </w:r>
      <w:r w:rsidR="0006011F" w:rsidRPr="00847CB6">
        <w:t xml:space="preserve"> uzrāda</w:t>
      </w:r>
      <w:r w:rsidRPr="00847CB6">
        <w:t xml:space="preserve"> </w:t>
      </w:r>
      <w:r w:rsidR="0006011F" w:rsidRPr="00847CB6">
        <w:t>aktīvus, saistības un ārpusbilances posteņos iekļautos darījumus termiņ</w:t>
      </w:r>
      <w:r w:rsidR="0069643A" w:rsidRPr="00847CB6">
        <w:t xml:space="preserve">u grupu </w:t>
      </w:r>
      <w:r w:rsidR="0006011F" w:rsidRPr="00847CB6">
        <w:t xml:space="preserve">dalījumā </w:t>
      </w:r>
      <w:r w:rsidRPr="00847CB6">
        <w:t>atbilstoši šo noteikumu 2</w:t>
      </w:r>
      <w:r w:rsidR="00A227AB" w:rsidRPr="00847CB6">
        <w:t>. </w:t>
      </w:r>
      <w:r w:rsidRPr="00847CB6">
        <w:t>pielikum</w:t>
      </w:r>
      <w:r w:rsidR="00087CEE" w:rsidRPr="00847CB6">
        <w:t>am</w:t>
      </w:r>
      <w:r w:rsidR="005C0E52" w:rsidRPr="00847CB6">
        <w:t>.</w:t>
      </w:r>
    </w:p>
    <w:p w14:paraId="264F5B07" w14:textId="4A202115" w:rsidR="000A43C0" w:rsidRPr="0008020B" w:rsidRDefault="00202396" w:rsidP="0008020B">
      <w:pPr>
        <w:pStyle w:val="NApunkts1"/>
        <w:numPr>
          <w:ilvl w:val="0"/>
          <w:numId w:val="11"/>
        </w:numPr>
        <w:ind w:left="0" w:firstLine="0"/>
      </w:pPr>
      <w:r w:rsidRPr="00847CB6">
        <w:t xml:space="preserve">Krājaizdevu sabiedrība </w:t>
      </w:r>
      <w:r w:rsidR="002979A3" w:rsidRPr="00847CB6">
        <w:t>"Aktīvu un pasīvu termiņstruktūras pārskatā" uzrād</w:t>
      </w:r>
      <w:r w:rsidRPr="00847CB6">
        <w:t>a</w:t>
      </w:r>
      <w:r w:rsidR="002979A3" w:rsidRPr="00847CB6">
        <w:t xml:space="preserve"> šo noteikumu 11.</w:t>
      </w:r>
      <w:r w:rsidR="00655CAC" w:rsidRPr="00847CB6">
        <w:t> </w:t>
      </w:r>
      <w:r w:rsidR="002979A3" w:rsidRPr="00847CB6">
        <w:t>punktā minēto informāciju</w:t>
      </w:r>
      <w:r w:rsidR="00767704" w:rsidRPr="00847CB6">
        <w:t xml:space="preserve">, </w:t>
      </w:r>
      <w:r w:rsidR="005C0E52" w:rsidRPr="00847CB6">
        <w:t>ievēro</w:t>
      </w:r>
      <w:r w:rsidRPr="00847CB6">
        <w:t>jot</w:t>
      </w:r>
      <w:r w:rsidR="005C0E52" w:rsidRPr="00847CB6">
        <w:t xml:space="preserve"> šādas prasības</w:t>
      </w:r>
      <w:r w:rsidR="007764B7" w:rsidRPr="00847CB6">
        <w:t>:</w:t>
      </w:r>
    </w:p>
    <w:p w14:paraId="3FB823D4" w14:textId="4703C91F" w:rsidR="000A43C0" w:rsidRPr="00847CB6" w:rsidRDefault="000A43C0" w:rsidP="000A43C0">
      <w:pPr>
        <w:pStyle w:val="NApunkts2"/>
        <w:numPr>
          <w:ilvl w:val="1"/>
          <w:numId w:val="11"/>
        </w:numPr>
        <w:ind w:left="0"/>
      </w:pPr>
      <w:r w:rsidRPr="0008020B">
        <w:t xml:space="preserve">aktīvus, saistības un ārpusbilances posteņos iekļautos darījumus novērtē atbilstoši </w:t>
      </w:r>
      <w:r w:rsidR="004530F9">
        <w:t>Latvijas Bankas noteikumos</w:t>
      </w:r>
      <w:r w:rsidRPr="00847CB6">
        <w:t>, kas nosaka krājaizdevu sabiedrību gada pārskata sagatavošanu,</w:t>
      </w:r>
      <w:r w:rsidRPr="0008020B">
        <w:t xml:space="preserve"> noteiktajām prasībām;</w:t>
      </w:r>
    </w:p>
    <w:p w14:paraId="15E3242F" w14:textId="693CD5F6" w:rsidR="007F5D2B" w:rsidRPr="00847CB6" w:rsidRDefault="007F5D2B" w:rsidP="00E86506">
      <w:pPr>
        <w:pStyle w:val="NApunkts2"/>
        <w:numPr>
          <w:ilvl w:val="1"/>
          <w:numId w:val="11"/>
        </w:numPr>
        <w:ind w:left="0"/>
      </w:pPr>
      <w:r w:rsidRPr="00847CB6">
        <w:t xml:space="preserve">pozīcijā "Ārpusbilances posteņi" </w:t>
      </w:r>
      <w:r w:rsidR="00C15D30" w:rsidRPr="00847CB6">
        <w:t>(pozīcijas kods</w:t>
      </w:r>
      <w:r w:rsidR="00961CF0">
        <w:t> </w:t>
      </w:r>
      <w:r w:rsidR="00C15D30" w:rsidRPr="00847CB6">
        <w:t xml:space="preserve">270) </w:t>
      </w:r>
      <w:r w:rsidRPr="00847CB6">
        <w:t xml:space="preserve">uzrāda </w:t>
      </w:r>
      <w:r w:rsidR="00E86506" w:rsidRPr="00847CB6">
        <w:t xml:space="preserve">ārpusbilances posteņos iekļautos darījumus, </w:t>
      </w:r>
      <w:r w:rsidR="00075E77" w:rsidRPr="0008020B">
        <w:t xml:space="preserve">izņemot tos, kas ir </w:t>
      </w:r>
      <w:r w:rsidR="00075E77" w:rsidRPr="00847CB6">
        <w:t>nodrošināt</w:t>
      </w:r>
      <w:r w:rsidR="00075E77" w:rsidRPr="0008020B">
        <w:t>i</w:t>
      </w:r>
      <w:r w:rsidR="00075E77" w:rsidRPr="00847CB6">
        <w:t xml:space="preserve"> </w:t>
      </w:r>
      <w:r w:rsidR="00E86506" w:rsidRPr="00847CB6">
        <w:t>ar šajā krājaizdevu sabiedrībā izvietotu noguldījumu ķīlu</w:t>
      </w:r>
      <w:r w:rsidRPr="00847CB6">
        <w:t>;</w:t>
      </w:r>
    </w:p>
    <w:p w14:paraId="660CB7AA" w14:textId="08270AB4" w:rsidR="00151C33" w:rsidRDefault="00151C33" w:rsidP="00151C33">
      <w:pPr>
        <w:pStyle w:val="NApunkts2"/>
        <w:numPr>
          <w:ilvl w:val="1"/>
          <w:numId w:val="11"/>
        </w:numPr>
        <w:ind w:left="0"/>
      </w:pPr>
      <w:r>
        <w:t>pozīcijā "Likviditātes neto pozīcija (100</w:t>
      </w:r>
      <w:r w:rsidR="00961CF0">
        <w:t>–</w:t>
      </w:r>
      <w:r>
        <w:t xml:space="preserve">200)" </w:t>
      </w:r>
      <w:r w:rsidR="00C15D30">
        <w:t>(pozīcijas kods</w:t>
      </w:r>
      <w:r w:rsidR="00961CF0">
        <w:t> </w:t>
      </w:r>
      <w:r w:rsidR="00C15D30">
        <w:t xml:space="preserve">300) </w:t>
      </w:r>
      <w:r>
        <w:t xml:space="preserve">uzrāda starpību starp aktīvu kopsummu un saistību </w:t>
      </w:r>
      <w:r w:rsidRPr="00350047">
        <w:t xml:space="preserve">un </w:t>
      </w:r>
      <w:r w:rsidRPr="001612CA">
        <w:t>ārpusbilances posteņos iekļauto darījumu</w:t>
      </w:r>
      <w:r>
        <w:t xml:space="preserve"> kopsummu katrā termiņu grupā;</w:t>
      </w:r>
    </w:p>
    <w:p w14:paraId="18A8416D" w14:textId="377CD443" w:rsidR="00151C33" w:rsidRDefault="00151C33" w:rsidP="00151C33">
      <w:pPr>
        <w:pStyle w:val="NApunkts2"/>
        <w:numPr>
          <w:ilvl w:val="1"/>
          <w:numId w:val="11"/>
        </w:numPr>
        <w:ind w:left="0"/>
      </w:pPr>
      <w:r>
        <w:t xml:space="preserve">pozīcijā "Likviditātes kopējā pozīcija" </w:t>
      </w:r>
      <w:r w:rsidR="00C15D30">
        <w:t>(pozīcijas kods</w:t>
      </w:r>
      <w:r w:rsidR="00961CF0">
        <w:t> </w:t>
      </w:r>
      <w:r w:rsidR="00C15D30">
        <w:t xml:space="preserve">400) </w:t>
      </w:r>
      <w:r>
        <w:t xml:space="preserve">uzrāda </w:t>
      </w:r>
      <w:r w:rsidRPr="0071183E">
        <w:t>kumulēto likviditātes neto pozīciju, ko iegūst, secīgi summējot attiecīgās termiņ</w:t>
      </w:r>
      <w:r w:rsidR="00C15D30">
        <w:t>u</w:t>
      </w:r>
      <w:r w:rsidRPr="0071183E">
        <w:t xml:space="preserve"> grupas likviditātes neto pozīciju ar visu iepriekšējo termiņ</w:t>
      </w:r>
      <w:r w:rsidR="00C15D30">
        <w:t>u</w:t>
      </w:r>
      <w:r w:rsidRPr="0071183E">
        <w:t xml:space="preserve"> grupu likviditātes neto </w:t>
      </w:r>
      <w:r w:rsidRPr="008B09A0">
        <w:t>pozīcijām</w:t>
      </w:r>
      <w:r w:rsidR="00C15D30" w:rsidRPr="008B09A0">
        <w:t>, augošā</w:t>
      </w:r>
      <w:r w:rsidR="00C15D30" w:rsidRPr="00524398">
        <w:t xml:space="preserve"> termiņu</w:t>
      </w:r>
      <w:r w:rsidR="00C15D30">
        <w:t xml:space="preserve"> secībā</w:t>
      </w:r>
      <w:r w:rsidR="0082256B">
        <w:t>.</w:t>
      </w:r>
    </w:p>
    <w:p w14:paraId="6AD3153B" w14:textId="08F24807" w:rsidR="0082256B" w:rsidRPr="00C054EB" w:rsidRDefault="00767704" w:rsidP="001612CA">
      <w:pPr>
        <w:pStyle w:val="NApunkts1"/>
        <w:numPr>
          <w:ilvl w:val="0"/>
          <w:numId w:val="11"/>
        </w:numPr>
        <w:ind w:left="0" w:firstLine="0"/>
      </w:pPr>
      <w:r>
        <w:t xml:space="preserve">Lai </w:t>
      </w:r>
      <w:r w:rsidR="002979A3">
        <w:t>"Aktīvu un pasīvu termiņstruktūras pārskatā"</w:t>
      </w:r>
      <w:r w:rsidR="002979A3" w:rsidRPr="007764B7">
        <w:t xml:space="preserve"> </w:t>
      </w:r>
      <w:r w:rsidR="008F34E9">
        <w:t xml:space="preserve">atbilstoši </w:t>
      </w:r>
      <w:r>
        <w:t>šo noteikumu 11.</w:t>
      </w:r>
      <w:r w:rsidR="00655CAC">
        <w:t> </w:t>
      </w:r>
      <w:r>
        <w:t>punkt</w:t>
      </w:r>
      <w:r w:rsidR="008F34E9">
        <w:t>am</w:t>
      </w:r>
      <w:r>
        <w:t xml:space="preserve"> </w:t>
      </w:r>
      <w:r w:rsidR="008F34E9">
        <w:t xml:space="preserve">uzrādītu </w:t>
      </w:r>
      <w:r>
        <w:t>informāciju termiņ</w:t>
      </w:r>
      <w:r w:rsidR="00655CAC">
        <w:t>u grupu</w:t>
      </w:r>
      <w:r>
        <w:t xml:space="preserve"> dalījumā, k</w:t>
      </w:r>
      <w:r w:rsidR="00C15D30">
        <w:t>rājaizdevu sabiedrība</w:t>
      </w:r>
      <w:r>
        <w:t xml:space="preserve"> </w:t>
      </w:r>
      <w:r w:rsidR="00C15D30">
        <w:t>ievēro šādas prasības</w:t>
      </w:r>
      <w:r w:rsidR="0082256B">
        <w:t>:</w:t>
      </w:r>
    </w:p>
    <w:p w14:paraId="072877B2" w14:textId="182CC9F1" w:rsidR="002979A3" w:rsidRDefault="003235E6" w:rsidP="006A5C10">
      <w:pPr>
        <w:pStyle w:val="NApunkts2"/>
        <w:numPr>
          <w:ilvl w:val="1"/>
          <w:numId w:val="11"/>
        </w:numPr>
        <w:ind w:left="0"/>
      </w:pPr>
      <w:r w:rsidRPr="00FC7D59">
        <w:t>aktīvus</w:t>
      </w:r>
      <w:r w:rsidR="00B47A3F" w:rsidRPr="00FC7D59">
        <w:t xml:space="preserve">, saistības un </w:t>
      </w:r>
      <w:r w:rsidR="00B47A3F" w:rsidRPr="001612CA">
        <w:t>ārpusbilances</w:t>
      </w:r>
      <w:r w:rsidR="006C6C74" w:rsidRPr="001612CA">
        <w:t xml:space="preserve"> posteņos iekļautos darījumus</w:t>
      </w:r>
      <w:r w:rsidR="00151C33" w:rsidRPr="00151C33">
        <w:t xml:space="preserve"> </w:t>
      </w:r>
      <w:r w:rsidR="002979A3">
        <w:t xml:space="preserve">uzrāda </w:t>
      </w:r>
      <w:r w:rsidR="00B47A3F" w:rsidRPr="00FC7D59">
        <w:t>atbilstoši atlikušajam termiņam</w:t>
      </w:r>
      <w:r w:rsidR="002979A3">
        <w:t>:</w:t>
      </w:r>
    </w:p>
    <w:p w14:paraId="71C44A46" w14:textId="33952034" w:rsidR="002979A3" w:rsidRDefault="002979A3" w:rsidP="001612CA">
      <w:pPr>
        <w:pStyle w:val="NApunkts2"/>
        <w:numPr>
          <w:ilvl w:val="2"/>
          <w:numId w:val="11"/>
        </w:numPr>
        <w:ind w:left="0"/>
      </w:pPr>
      <w:r>
        <w:t>a</w:t>
      </w:r>
      <w:r w:rsidR="00B47A3F" w:rsidRPr="00FC7D59">
        <w:t xml:space="preserve">ktīvus </w:t>
      </w:r>
      <w:r w:rsidR="0069643A">
        <w:t>uzrāda "Aktīvu un pasīvu termiņstruktūras pārskata" 1.</w:t>
      </w:r>
      <w:r w:rsidR="00655CAC">
        <w:t> </w:t>
      </w:r>
      <w:r w:rsidR="0069643A">
        <w:t xml:space="preserve">daļā "Aktīvu termiņstruktūra" un </w:t>
      </w:r>
      <w:r w:rsidR="00B47A3F" w:rsidRPr="00FC7D59">
        <w:t xml:space="preserve">grupē </w:t>
      </w:r>
      <w:r w:rsidR="003235E6" w:rsidRPr="00FC7D59">
        <w:t>atbilstoši atlikušajam atmaksas vai pārdošanas termiņam</w:t>
      </w:r>
      <w:r w:rsidR="001335EF" w:rsidRPr="00652CEF">
        <w:t xml:space="preserve">, ko </w:t>
      </w:r>
      <w:r w:rsidRPr="00652CEF">
        <w:t>nosaka saskaņā ar spēkā esošajā līgumā paredzētajiem atmaksas vai pārdošanas termiņiem, vērtspapīru dzēšanas termiņiem vai akceptētiem paziņojumiem par līdzekļu pirmstermiņa atmaksu;</w:t>
      </w:r>
    </w:p>
    <w:p w14:paraId="4616DD5E" w14:textId="28DF0714" w:rsidR="00B47A3F" w:rsidRPr="00652CEF" w:rsidRDefault="00B47A3F" w:rsidP="001612CA">
      <w:pPr>
        <w:pStyle w:val="NApunkts2"/>
        <w:numPr>
          <w:ilvl w:val="2"/>
          <w:numId w:val="11"/>
        </w:numPr>
        <w:ind w:left="0"/>
      </w:pPr>
      <w:r>
        <w:t xml:space="preserve">saistības </w:t>
      </w:r>
      <w:r w:rsidR="003235E6">
        <w:t xml:space="preserve">un ārpusbilances </w:t>
      </w:r>
      <w:r w:rsidR="00AA0236">
        <w:t>posteņos iekļautos darījumus</w:t>
      </w:r>
      <w:r w:rsidR="00C36570">
        <w:t xml:space="preserve"> </w:t>
      </w:r>
      <w:r w:rsidR="0069643A">
        <w:t>uzrāda "Aktīvu un pasīvu termiņstruktūras pārskata" 2.</w:t>
      </w:r>
      <w:r w:rsidR="00655CAC">
        <w:t> </w:t>
      </w:r>
      <w:r w:rsidR="0069643A">
        <w:t xml:space="preserve">daļā "Saistību un ārpusbilances posteņos iekļauto darījumu termiņstruktūra" un </w:t>
      </w:r>
      <w:r w:rsidR="002979A3">
        <w:t>grupē</w:t>
      </w:r>
      <w:r w:rsidR="003235E6">
        <w:t xml:space="preserve"> atbilstoši atlikušajam izpildes termiņam</w:t>
      </w:r>
      <w:r w:rsidR="001335EF">
        <w:t xml:space="preserve">, ko </w:t>
      </w:r>
      <w:r w:rsidR="001D3F2A" w:rsidRPr="00652CEF">
        <w:t>nosaka saskaņā ar spēkā esošajā līgumā noteiktajiem izpildes termiņiem vai akceptētajiem pieteikumiem par līdzekļu pirmstermiņa saņemšanu</w:t>
      </w:r>
      <w:r w:rsidRPr="00652CEF">
        <w:t>;</w:t>
      </w:r>
    </w:p>
    <w:p w14:paraId="7BEA7B54" w14:textId="77E21B13" w:rsidR="00636768" w:rsidRPr="00400D21" w:rsidRDefault="00071DA9" w:rsidP="00636768">
      <w:pPr>
        <w:pStyle w:val="NApunkts2"/>
        <w:numPr>
          <w:ilvl w:val="1"/>
          <w:numId w:val="11"/>
        </w:numPr>
        <w:ind w:left="0"/>
      </w:pPr>
      <w:r w:rsidRPr="00400D21">
        <w:t xml:space="preserve">ja </w:t>
      </w:r>
      <w:r w:rsidR="00636768" w:rsidRPr="00400D21">
        <w:t>aktīv</w:t>
      </w:r>
      <w:r w:rsidRPr="00400D21">
        <w:t>iem</w:t>
      </w:r>
      <w:r w:rsidR="00636768" w:rsidRPr="00400D21">
        <w:t xml:space="preserve"> atmaksas vai pārdošanas termiņš</w:t>
      </w:r>
      <w:r w:rsidR="00AC5178" w:rsidRPr="00400D21">
        <w:t xml:space="preserve"> nav noteikts</w:t>
      </w:r>
      <w:r w:rsidR="00636768" w:rsidRPr="00400D21">
        <w:t xml:space="preserve">, </w:t>
      </w:r>
      <w:r w:rsidRPr="00400D21">
        <w:t xml:space="preserve">tos </w:t>
      </w:r>
      <w:r w:rsidR="00636768" w:rsidRPr="00400D21">
        <w:t>uzskata par beztermiņa ieguldījumiem un uzrāda ailē "no 361</w:t>
      </w:r>
      <w:r w:rsidR="00961CF0">
        <w:t> </w:t>
      </w:r>
      <w:r w:rsidR="00636768" w:rsidRPr="00400D21">
        <w:t>dienas"</w:t>
      </w:r>
      <w:r w:rsidR="00060C59">
        <w:t xml:space="preserve"> (ailes kods</w:t>
      </w:r>
      <w:r w:rsidR="00141745">
        <w:t> </w:t>
      </w:r>
      <w:r w:rsidR="00060C59">
        <w:t>080)</w:t>
      </w:r>
      <w:r w:rsidR="00636768" w:rsidRPr="00400D21">
        <w:t>;</w:t>
      </w:r>
    </w:p>
    <w:p w14:paraId="786198A8" w14:textId="0F1F4098" w:rsidR="00E9575D" w:rsidRPr="00400D21" w:rsidRDefault="003235E6" w:rsidP="00E9575D">
      <w:pPr>
        <w:pStyle w:val="NApunkts2"/>
        <w:numPr>
          <w:ilvl w:val="1"/>
          <w:numId w:val="11"/>
        </w:numPr>
        <w:ind w:left="0"/>
      </w:pPr>
      <w:r w:rsidRPr="00400D21">
        <w:t xml:space="preserve">aktīvus vai to daļu, kam </w:t>
      </w:r>
      <w:r w:rsidR="00E9575D" w:rsidRPr="00400D21">
        <w:t xml:space="preserve">ir </w:t>
      </w:r>
      <w:r w:rsidRPr="00400D21">
        <w:t>samaksas kavējums</w:t>
      </w:r>
      <w:r w:rsidR="00071DA9" w:rsidRPr="00400D21">
        <w:t>,</w:t>
      </w:r>
      <w:r w:rsidRPr="00400D21">
        <w:t xml:space="preserve"> </w:t>
      </w:r>
      <w:r w:rsidR="00E9575D" w:rsidRPr="00400D21">
        <w:t>uzrāda:</w:t>
      </w:r>
    </w:p>
    <w:p w14:paraId="231325DD" w14:textId="4BAC60B4" w:rsidR="00E9575D" w:rsidRPr="00400D21" w:rsidRDefault="001335EF" w:rsidP="00E9575D">
      <w:pPr>
        <w:pStyle w:val="NApunkts2"/>
        <w:numPr>
          <w:ilvl w:val="2"/>
          <w:numId w:val="11"/>
        </w:numPr>
        <w:ind w:left="0"/>
      </w:pPr>
      <w:r w:rsidRPr="00400D21">
        <w:lastRenderedPageBreak/>
        <w:t>ailē "Uz pieprasījumu"</w:t>
      </w:r>
      <w:r w:rsidR="00060C59">
        <w:t xml:space="preserve"> (ailes kods</w:t>
      </w:r>
      <w:r w:rsidR="00141745">
        <w:t> </w:t>
      </w:r>
      <w:r w:rsidR="00060C59">
        <w:t>020)</w:t>
      </w:r>
      <w:r w:rsidRPr="00400D21">
        <w:t xml:space="preserve">, </w:t>
      </w:r>
      <w:r w:rsidR="00E9575D" w:rsidRPr="00400D21">
        <w:t xml:space="preserve">ja samaksas kavējums </w:t>
      </w:r>
      <w:r w:rsidR="003235E6" w:rsidRPr="00400D21">
        <w:t>nepārsniedz 14</w:t>
      </w:r>
      <w:r w:rsidR="00961CF0">
        <w:t> </w:t>
      </w:r>
      <w:r w:rsidR="003235E6" w:rsidRPr="00400D21">
        <w:t>dienas</w:t>
      </w:r>
      <w:r w:rsidR="00E9575D" w:rsidRPr="00400D21">
        <w:t>;</w:t>
      </w:r>
    </w:p>
    <w:p w14:paraId="6DDAEC29" w14:textId="24226A23" w:rsidR="00D80120" w:rsidRPr="00400D21" w:rsidRDefault="001335EF" w:rsidP="00E9575D">
      <w:pPr>
        <w:pStyle w:val="NApunkts2"/>
        <w:numPr>
          <w:ilvl w:val="2"/>
          <w:numId w:val="11"/>
        </w:numPr>
        <w:ind w:left="0"/>
      </w:pPr>
      <w:r w:rsidRPr="00400D21">
        <w:t>ailē "Nokavētie aktīvi"</w:t>
      </w:r>
      <w:r w:rsidR="00060C59">
        <w:t xml:space="preserve"> (ailes kods</w:t>
      </w:r>
      <w:r w:rsidR="00141745">
        <w:t> </w:t>
      </w:r>
      <w:r w:rsidR="00060C59">
        <w:t>090)</w:t>
      </w:r>
      <w:r w:rsidRPr="00400D21">
        <w:t xml:space="preserve">, </w:t>
      </w:r>
      <w:r w:rsidR="00E9575D" w:rsidRPr="00400D21">
        <w:t>ja samaksas kavējums ir ilgāks par 14</w:t>
      </w:r>
      <w:r w:rsidR="00961CF0">
        <w:t> </w:t>
      </w:r>
      <w:r w:rsidR="00E9575D" w:rsidRPr="00400D21">
        <w:t>dienām</w:t>
      </w:r>
      <w:r w:rsidR="00D80120" w:rsidRPr="00400D21">
        <w:t>;</w:t>
      </w:r>
    </w:p>
    <w:p w14:paraId="11700982" w14:textId="23B43AA7" w:rsidR="00BA12BD" w:rsidRPr="00400D21" w:rsidRDefault="00BA12BD" w:rsidP="00BA12BD">
      <w:pPr>
        <w:pStyle w:val="NApunkts2"/>
        <w:numPr>
          <w:ilvl w:val="1"/>
          <w:numId w:val="11"/>
        </w:numPr>
        <w:ind w:left="0"/>
      </w:pPr>
      <w:r w:rsidRPr="00400D21">
        <w:t xml:space="preserve">aktīvus vai to daļu, kas apgrūtināta krājaizdevu sabiedrības saistību nodrošināšanai, tai skaitā </w:t>
      </w:r>
      <w:r w:rsidRPr="00303817">
        <w:t>repo</w:t>
      </w:r>
      <w:r w:rsidRPr="00400D21">
        <w:t xml:space="preserve"> darījumos iesaistītos</w:t>
      </w:r>
      <w:r w:rsidR="00487C0E">
        <w:t xml:space="preserve"> aktīvus</w:t>
      </w:r>
      <w:r w:rsidR="00360EEC" w:rsidRPr="00400D21">
        <w:t>, uzrāda</w:t>
      </w:r>
      <w:r w:rsidR="00585681" w:rsidRPr="00400D21">
        <w:t xml:space="preserve"> "Aktīvu un pasīvu termiņstruktūras pārskata" 1. daļas "Aktīvu termiņstruktūra"</w:t>
      </w:r>
      <w:r w:rsidR="00360EEC" w:rsidRPr="00400D21">
        <w:t xml:space="preserve"> ailē "Ieķīlātie aktīvi"</w:t>
      </w:r>
      <w:r w:rsidR="00060C59">
        <w:t xml:space="preserve"> (ailes kods</w:t>
      </w:r>
      <w:r w:rsidR="00141745">
        <w:t> </w:t>
      </w:r>
      <w:r w:rsidR="00060C59">
        <w:t>100)</w:t>
      </w:r>
      <w:r w:rsidRPr="00400D21">
        <w:t>. Saistības, kuru izpilde nodrošināta ar šo aktīvu ķīlu</w:t>
      </w:r>
      <w:r w:rsidR="001335EF" w:rsidRPr="00400D21">
        <w:t>,</w:t>
      </w:r>
      <w:r w:rsidRPr="00400D21">
        <w:t xml:space="preserve"> uzrāda </w:t>
      </w:r>
      <w:r w:rsidR="00585681" w:rsidRPr="00400D21">
        <w:t xml:space="preserve">"Aktīvu un pasīvu termiņstruktūras pārskata" 2. daļas "Saistību un ārpusbilances posteņos iekļauto darījumu termiņstruktūra" </w:t>
      </w:r>
      <w:r w:rsidRPr="00400D21">
        <w:t>ailē "Aizņēmums pret aktīvu ķīlu"</w:t>
      </w:r>
      <w:r w:rsidR="00060C59">
        <w:t xml:space="preserve"> (ailes kods</w:t>
      </w:r>
      <w:r w:rsidR="00141745">
        <w:t> </w:t>
      </w:r>
      <w:r w:rsidR="00060C59">
        <w:t>090)</w:t>
      </w:r>
      <w:r w:rsidRPr="00400D21">
        <w:t>;</w:t>
      </w:r>
    </w:p>
    <w:p w14:paraId="6EB8E400" w14:textId="0BEB4E53" w:rsidR="005B2AA5" w:rsidRPr="00400D21" w:rsidRDefault="005B2AA5" w:rsidP="00BA12BD">
      <w:pPr>
        <w:pStyle w:val="NApunkts2"/>
        <w:numPr>
          <w:ilvl w:val="1"/>
          <w:numId w:val="11"/>
        </w:numPr>
        <w:ind w:left="0"/>
      </w:pPr>
      <w:r w:rsidRPr="00400D21">
        <w:t>noguldījumus, kurus krājaizdevu sabiedrības biedrs ieķīlājis krājaizdevu sabiedrībā, lai saņemtu tajā kredītu, galvojumu vai citu līdzīgu saistību aktu, ar kuru krājaizdevu sabiedrība uzņemas pienākumu atbildēt kreditoriem par biedru parādiem, uzrāda attiecīgajā termiņu grupā atbilstoši atlikušajam ķīlas termiņam;</w:t>
      </w:r>
    </w:p>
    <w:p w14:paraId="6431E9A8" w14:textId="399AD693" w:rsidR="003B2EBF" w:rsidRPr="00400D21" w:rsidRDefault="00D80120" w:rsidP="003854C0">
      <w:pPr>
        <w:pStyle w:val="NApunkts2"/>
        <w:numPr>
          <w:ilvl w:val="1"/>
          <w:numId w:val="11"/>
        </w:numPr>
        <w:ind w:left="0"/>
      </w:pPr>
      <w:r w:rsidRPr="00400D21">
        <w:t>saistības ar nenoteiktu izpildes termiņu un pienākumu tās izpildīt pēc pieprasījuma</w:t>
      </w:r>
      <w:r w:rsidR="003854C0" w:rsidRPr="00400D21">
        <w:t>, kā arī</w:t>
      </w:r>
      <w:r w:rsidR="00452E24" w:rsidRPr="00400D21">
        <w:t xml:space="preserve"> </w:t>
      </w:r>
      <w:r w:rsidR="003854C0" w:rsidRPr="00400D21">
        <w:t xml:space="preserve">saistības par noguldījumiem, kuru atmaksas termiņš ir iestājies, bet krājaizdevu sabiedrības biedrs noguldījumu nav pieprasījis, </w:t>
      </w:r>
      <w:r w:rsidR="00452E24" w:rsidRPr="00400D21">
        <w:t>uzrāda ailē "Uz pieprasījumu"</w:t>
      </w:r>
      <w:r w:rsidR="00060C59">
        <w:t xml:space="preserve"> (ailes kods</w:t>
      </w:r>
      <w:r w:rsidR="00141745">
        <w:t> </w:t>
      </w:r>
      <w:r w:rsidR="00060C59">
        <w:t>020)</w:t>
      </w:r>
      <w:r w:rsidR="003235E6" w:rsidRPr="00400D21">
        <w:t>.</w:t>
      </w:r>
    </w:p>
    <w:p w14:paraId="7D573B1D" w14:textId="629FE9D8" w:rsidR="00430E4E" w:rsidRPr="00400D21" w:rsidRDefault="00E4633E" w:rsidP="00961CF0">
      <w:pPr>
        <w:pStyle w:val="IPvirsraksts"/>
        <w:numPr>
          <w:ilvl w:val="0"/>
          <w:numId w:val="0"/>
        </w:numPr>
        <w:jc w:val="left"/>
      </w:pPr>
      <w:r w:rsidRPr="00400D21">
        <w:t xml:space="preserve">V. </w:t>
      </w:r>
      <w:r w:rsidR="00B373CA" w:rsidRPr="00400D21">
        <w:t xml:space="preserve">Ar </w:t>
      </w:r>
      <w:r w:rsidR="00107619" w:rsidRPr="00400D21">
        <w:t>lielo</w:t>
      </w:r>
      <w:r w:rsidR="00430E4E" w:rsidRPr="00400D21">
        <w:t xml:space="preserve"> riska darījumu ierobežojumi</w:t>
      </w:r>
      <w:r w:rsidR="00B373CA" w:rsidRPr="00400D21">
        <w:t>em saistīto rādītāju aprēķināšanas kārtība</w:t>
      </w:r>
      <w:r w:rsidR="00107619" w:rsidRPr="00400D21">
        <w:t xml:space="preserve"> un</w:t>
      </w:r>
      <w:r w:rsidR="001E6F6D" w:rsidRPr="00400D21">
        <w:t xml:space="preserve"> "Lielo riska darījumu pārskata" sagatavošanas prasības</w:t>
      </w:r>
      <w:r w:rsidR="0028266A" w:rsidRPr="00400D21">
        <w:t xml:space="preserve"> un kārtība</w:t>
      </w:r>
    </w:p>
    <w:p w14:paraId="2EE26000" w14:textId="1CD05BCB" w:rsidR="001B7C02" w:rsidRPr="00400D21" w:rsidRDefault="001B7C02" w:rsidP="00B61A3A">
      <w:pPr>
        <w:pStyle w:val="NApunkts1"/>
        <w:numPr>
          <w:ilvl w:val="0"/>
          <w:numId w:val="11"/>
        </w:numPr>
        <w:ind w:left="0" w:firstLine="0"/>
      </w:pPr>
      <w:r w:rsidRPr="00400D21">
        <w:t>Krājaizdevu sabiedrību likuma 20.</w:t>
      </w:r>
      <w:r w:rsidR="004606C7" w:rsidRPr="00400D21">
        <w:t> </w:t>
      </w:r>
      <w:r w:rsidRPr="00400D21">
        <w:t>panta astotajā daļā noteikt</w:t>
      </w:r>
      <w:r w:rsidR="00AC3061">
        <w:t>ā</w:t>
      </w:r>
      <w:r w:rsidRPr="00400D21">
        <w:t xml:space="preserve"> lielo riska darījumu ierobežojum</w:t>
      </w:r>
      <w:r w:rsidR="00AC3061">
        <w:t>a</w:t>
      </w:r>
      <w:r w:rsidRPr="00400D21">
        <w:t xml:space="preserve"> izpildi aprēķina kā visu krājaizdevu sabiedrības lielo riska darījumu kopsummas</w:t>
      </w:r>
      <w:r w:rsidR="007B27FC" w:rsidRPr="00400D21">
        <w:t xml:space="preserve"> attiecību pret krājaizdevu sabiedrības pašu kapitālu.</w:t>
      </w:r>
      <w:r w:rsidRPr="00400D21">
        <w:t xml:space="preserve"> </w:t>
      </w:r>
      <w:r w:rsidR="007B27FC" w:rsidRPr="00400D21">
        <w:t>Lielo riska darījumu kopsummu</w:t>
      </w:r>
      <w:r w:rsidRPr="00400D21">
        <w:t xml:space="preserve"> aprēķina saskaņā ar šo </w:t>
      </w:r>
      <w:r w:rsidRPr="008169D4">
        <w:t xml:space="preserve">noteikumu </w:t>
      </w:r>
      <w:r w:rsidR="00983996" w:rsidRPr="008169D4">
        <w:t>1</w:t>
      </w:r>
      <w:r w:rsidR="00777033" w:rsidRPr="0008020B">
        <w:t>6</w:t>
      </w:r>
      <w:r w:rsidRPr="008169D4">
        <w:t>.</w:t>
      </w:r>
      <w:r w:rsidR="00F23EA7" w:rsidRPr="008169D4">
        <w:t>,</w:t>
      </w:r>
      <w:r w:rsidR="004606C7" w:rsidRPr="008169D4">
        <w:t xml:space="preserve"> </w:t>
      </w:r>
      <w:r w:rsidR="00FE4920" w:rsidRPr="008169D4">
        <w:t>1</w:t>
      </w:r>
      <w:r w:rsidR="00777033" w:rsidRPr="0008020B">
        <w:t>7</w:t>
      </w:r>
      <w:r w:rsidR="00FE4920" w:rsidRPr="008169D4">
        <w:t>.</w:t>
      </w:r>
      <w:r w:rsidR="00961CF0">
        <w:t xml:space="preserve"> </w:t>
      </w:r>
      <w:r w:rsidR="00FE4920" w:rsidRPr="008169D4">
        <w:t xml:space="preserve">un </w:t>
      </w:r>
      <w:r w:rsidR="00777033" w:rsidRPr="0008020B">
        <w:t>19</w:t>
      </w:r>
      <w:r w:rsidR="00FE4920" w:rsidRPr="008169D4">
        <w:t>. punkt</w:t>
      </w:r>
      <w:r w:rsidR="004606C7" w:rsidRPr="008169D4">
        <w:t>ā</w:t>
      </w:r>
      <w:r w:rsidR="004606C7" w:rsidRPr="00400D21">
        <w:t xml:space="preserve"> noteiktajām prasībām</w:t>
      </w:r>
      <w:r w:rsidRPr="00400D21">
        <w:t>.</w:t>
      </w:r>
    </w:p>
    <w:p w14:paraId="1EF3961A" w14:textId="60942E21" w:rsidR="000B0120" w:rsidRPr="00400D21" w:rsidRDefault="001B7C02" w:rsidP="00B61A3A">
      <w:pPr>
        <w:pStyle w:val="NApunkts1"/>
        <w:numPr>
          <w:ilvl w:val="0"/>
          <w:numId w:val="11"/>
        </w:numPr>
        <w:ind w:left="0" w:firstLine="0"/>
      </w:pPr>
      <w:r w:rsidRPr="00400D21">
        <w:t>Krājaizdevu sabiedrību likuma 20.</w:t>
      </w:r>
      <w:r w:rsidR="004606C7" w:rsidRPr="00400D21">
        <w:t> </w:t>
      </w:r>
      <w:r w:rsidRPr="00400D21">
        <w:t>panta devītajā daļā noteikt</w:t>
      </w:r>
      <w:r w:rsidR="00AC3061">
        <w:t>ā</w:t>
      </w:r>
      <w:r w:rsidRPr="00400D21">
        <w:t xml:space="preserve"> lielo riska darījumu ierobežojum</w:t>
      </w:r>
      <w:r w:rsidR="00AC3061">
        <w:t>a</w:t>
      </w:r>
      <w:r w:rsidRPr="00400D21">
        <w:t xml:space="preserve"> izpildi aprēķina kā viena</w:t>
      </w:r>
      <w:r w:rsidR="00A12469" w:rsidRPr="00400D21">
        <w:t>m</w:t>
      </w:r>
      <w:r w:rsidRPr="00400D21">
        <w:t xml:space="preserve"> biedram izsniegto kredītu </w:t>
      </w:r>
      <w:r w:rsidR="00F61368" w:rsidRPr="00400D21">
        <w:t xml:space="preserve">kopsummas </w:t>
      </w:r>
      <w:r w:rsidRPr="00400D21">
        <w:t>vai kopējai riska grupai izsniegto kredītu kopsummas</w:t>
      </w:r>
      <w:r w:rsidR="00336F56" w:rsidRPr="00400D21">
        <w:t xml:space="preserve"> attiecību pret krājaizdevu sabiedrības pašu kapitālu.</w:t>
      </w:r>
      <w:r w:rsidRPr="00400D21">
        <w:t xml:space="preserve"> </w:t>
      </w:r>
      <w:r w:rsidR="00336F56" w:rsidRPr="00400D21">
        <w:t xml:space="preserve">Kredītu apmēru </w:t>
      </w:r>
      <w:r w:rsidRPr="00400D21">
        <w:t xml:space="preserve">aprēķina saskaņā ar šo noteikumu </w:t>
      </w:r>
      <w:r w:rsidR="00CE1BE7" w:rsidRPr="008169D4">
        <w:t>1</w:t>
      </w:r>
      <w:r w:rsidR="00777033" w:rsidRPr="0008020B">
        <w:t>6</w:t>
      </w:r>
      <w:r w:rsidRPr="008169D4">
        <w:t>.</w:t>
      </w:r>
      <w:r w:rsidR="00DA5D0D" w:rsidRPr="008169D4">
        <w:t> punktā</w:t>
      </w:r>
      <w:r w:rsidR="00DA5D0D">
        <w:t xml:space="preserve"> </w:t>
      </w:r>
      <w:r w:rsidR="00DA5D0D" w:rsidRPr="00400D21">
        <w:t xml:space="preserve">noteiktajām </w:t>
      </w:r>
      <w:r w:rsidR="00DA5D0D">
        <w:t xml:space="preserve">kredītu novērtēšanas </w:t>
      </w:r>
      <w:r w:rsidR="00DA5D0D" w:rsidRPr="008169D4">
        <w:t>prasībām</w:t>
      </w:r>
      <w:r w:rsidR="006B6133">
        <w:t xml:space="preserve"> un</w:t>
      </w:r>
      <w:r w:rsidR="004606C7" w:rsidRPr="008169D4">
        <w:t xml:space="preserve"> </w:t>
      </w:r>
      <w:r w:rsidR="00520B7C" w:rsidRPr="008169D4">
        <w:t>1</w:t>
      </w:r>
      <w:r w:rsidR="00777033" w:rsidRPr="0008020B">
        <w:t>8</w:t>
      </w:r>
      <w:r w:rsidR="00520B7C" w:rsidRPr="008169D4">
        <w:t>.</w:t>
      </w:r>
      <w:r w:rsidR="00961CF0">
        <w:t xml:space="preserve"> </w:t>
      </w:r>
      <w:r w:rsidR="00E4796F" w:rsidRPr="008169D4">
        <w:t xml:space="preserve">un </w:t>
      </w:r>
      <w:r w:rsidR="00777033" w:rsidRPr="0008020B">
        <w:t>19</w:t>
      </w:r>
      <w:r w:rsidRPr="008169D4">
        <w:t>.</w:t>
      </w:r>
      <w:r w:rsidR="00CE1BE7" w:rsidRPr="008169D4">
        <w:t> </w:t>
      </w:r>
      <w:r w:rsidRPr="008169D4">
        <w:t>punkt</w:t>
      </w:r>
      <w:r w:rsidR="004606C7" w:rsidRPr="008169D4">
        <w:t>ā</w:t>
      </w:r>
      <w:r w:rsidR="004606C7" w:rsidRPr="00400D21">
        <w:t xml:space="preserve"> noteiktajām prasībām</w:t>
      </w:r>
      <w:r w:rsidR="000B0120" w:rsidRPr="00400D21">
        <w:t>.</w:t>
      </w:r>
    </w:p>
    <w:p w14:paraId="233F1D4E" w14:textId="2CDC4860" w:rsidR="00174015" w:rsidRPr="00400D21" w:rsidRDefault="00316846" w:rsidP="00F13265">
      <w:pPr>
        <w:pStyle w:val="NApunkts1"/>
        <w:numPr>
          <w:ilvl w:val="0"/>
          <w:numId w:val="11"/>
        </w:numPr>
        <w:ind w:left="0" w:firstLine="0"/>
      </w:pPr>
      <w:r w:rsidRPr="00400D21">
        <w:t>K</w:t>
      </w:r>
      <w:r w:rsidR="00CF08C8" w:rsidRPr="00400D21">
        <w:t xml:space="preserve">rājaizdevu sabiedrība </w:t>
      </w:r>
      <w:r w:rsidR="00174015" w:rsidRPr="00400D21">
        <w:t xml:space="preserve">ar vienu biedru veikto riska darījumu apmēru novērtē kā </w:t>
      </w:r>
      <w:r w:rsidRPr="002D0B9D">
        <w:t xml:space="preserve">attiecīgajam </w:t>
      </w:r>
      <w:r w:rsidR="00174015" w:rsidRPr="002D0B9D">
        <w:t>biedram izsniegto kredītu (t</w:t>
      </w:r>
      <w:r w:rsidR="00B46D94" w:rsidRPr="002D0B9D">
        <w:t>ai skaitā</w:t>
      </w:r>
      <w:r w:rsidR="00174015" w:rsidRPr="002D0B9D">
        <w:t xml:space="preserve"> </w:t>
      </w:r>
      <w:r w:rsidR="00D30189" w:rsidRPr="002D0B9D">
        <w:t xml:space="preserve">norēķinu konta </w:t>
      </w:r>
      <w:r w:rsidR="00174015" w:rsidRPr="002D0B9D">
        <w:t>debeta atlikum</w:t>
      </w:r>
      <w:r w:rsidR="002D0B9D" w:rsidRPr="002D0B9D">
        <w:t>a</w:t>
      </w:r>
      <w:r w:rsidR="00174015" w:rsidRPr="002D0B9D">
        <w:t xml:space="preserve"> un finanšu līzing</w:t>
      </w:r>
      <w:r w:rsidR="002D0B9D" w:rsidRPr="002D0B9D">
        <w:t>a</w:t>
      </w:r>
      <w:r w:rsidR="00174015" w:rsidRPr="002D0B9D">
        <w:t xml:space="preserve">), citu prasību, galvojumu vai citu </w:t>
      </w:r>
      <w:r w:rsidRPr="002D0B9D">
        <w:t>ārpusbilances</w:t>
      </w:r>
      <w:r w:rsidR="00174015" w:rsidRPr="002D0B9D">
        <w:t xml:space="preserve"> saistību kopsummu. Riska darījuma </w:t>
      </w:r>
      <w:r w:rsidRPr="002D0B9D">
        <w:t>(tai skaitā kredīta)</w:t>
      </w:r>
      <w:r w:rsidR="00174015" w:rsidRPr="002D0B9D">
        <w:t xml:space="preserve"> apmēru palielina par uzkrātajiem procentiem </w:t>
      </w:r>
      <w:r w:rsidRPr="002D0B9D">
        <w:t>un koriģē par</w:t>
      </w:r>
      <w:r w:rsidR="00174015" w:rsidRPr="002D0B9D">
        <w:t xml:space="preserve"> citiem līgumā paredz</w:t>
      </w:r>
      <w:r w:rsidR="00E75BED" w:rsidRPr="002D0B9D">
        <w:t>ēt</w:t>
      </w:r>
      <w:r w:rsidR="00174015" w:rsidRPr="002D0B9D">
        <w:t>iem maksājumiem. Ja krājaizdevu sabiedrība ir izveidojusi</w:t>
      </w:r>
      <w:r w:rsidR="00174015" w:rsidRPr="00400D21">
        <w:t xml:space="preserve"> uzkrājumus nedrošam parādam</w:t>
      </w:r>
      <w:r w:rsidR="000A75BF" w:rsidRPr="00400D21">
        <w:t>,</w:t>
      </w:r>
      <w:r w:rsidR="00174015" w:rsidRPr="00400D21">
        <w:t xml:space="preserve"> darījuma vērtību samazina par izveidoto uzkrājumu summu.</w:t>
      </w:r>
    </w:p>
    <w:p w14:paraId="7E6C9DA6" w14:textId="19D15641" w:rsidR="002E21D1" w:rsidRPr="00731B83" w:rsidRDefault="003B2EBF">
      <w:pPr>
        <w:pStyle w:val="NApunkts1"/>
        <w:numPr>
          <w:ilvl w:val="0"/>
          <w:numId w:val="11"/>
        </w:numPr>
        <w:ind w:left="0" w:firstLine="0"/>
      </w:pPr>
      <w:r w:rsidRPr="00731B83">
        <w:t>K</w:t>
      </w:r>
      <w:r w:rsidR="0098233E" w:rsidRPr="00731B83">
        <w:t xml:space="preserve">opējās riska grupas </w:t>
      </w:r>
      <w:r w:rsidR="003C20CA" w:rsidRPr="00731B83">
        <w:t>riska darījumu</w:t>
      </w:r>
      <w:r w:rsidR="0098233E" w:rsidRPr="00731B83">
        <w:t xml:space="preserve"> </w:t>
      </w:r>
      <w:r w:rsidR="00DC509C" w:rsidRPr="00731B83">
        <w:t>apmēru</w:t>
      </w:r>
      <w:r w:rsidR="0050131B" w:rsidRPr="00731B83">
        <w:t xml:space="preserve"> aprēķina kā</w:t>
      </w:r>
      <w:r w:rsidR="0098233E" w:rsidRPr="00731B83">
        <w:t xml:space="preserve"> visu kopējā riska grupā iekļauto biedru </w:t>
      </w:r>
      <w:r w:rsidR="003C20CA" w:rsidRPr="00731B83">
        <w:t xml:space="preserve">veikto riska darījumu </w:t>
      </w:r>
      <w:r w:rsidR="0098233E" w:rsidRPr="00731B83">
        <w:t>kopsumm</w:t>
      </w:r>
      <w:r w:rsidR="0050131B" w:rsidRPr="00731B83">
        <w:t>u</w:t>
      </w:r>
      <w:r w:rsidR="0098233E" w:rsidRPr="00731B83">
        <w:t>.</w:t>
      </w:r>
    </w:p>
    <w:p w14:paraId="24B6A303" w14:textId="0EE6CB1E" w:rsidR="002E21D1" w:rsidRDefault="002E21D1" w:rsidP="002E21D1">
      <w:pPr>
        <w:pStyle w:val="NApunkts1"/>
        <w:numPr>
          <w:ilvl w:val="0"/>
          <w:numId w:val="11"/>
        </w:numPr>
        <w:ind w:left="0" w:firstLine="0"/>
      </w:pPr>
      <w:r w:rsidRPr="00731B83">
        <w:t xml:space="preserve">Kopējās riska grupas </w:t>
      </w:r>
      <w:r w:rsidR="00496AE6" w:rsidRPr="00731B83">
        <w:t>kredītu</w:t>
      </w:r>
      <w:r w:rsidRPr="00731B83">
        <w:t xml:space="preserve"> apmēru aprēķina kā visu kopējā riska grupā iekļaut</w:t>
      </w:r>
      <w:r w:rsidR="00875F86" w:rsidRPr="00731B83">
        <w:t>o</w:t>
      </w:r>
      <w:r w:rsidRPr="00731B83">
        <w:t xml:space="preserve"> biedr</w:t>
      </w:r>
      <w:r w:rsidR="00875F86" w:rsidRPr="00731B83">
        <w:t>u kredītu</w:t>
      </w:r>
      <w:r w:rsidRPr="00731B83">
        <w:t xml:space="preserve"> kopsummu</w:t>
      </w:r>
      <w:r w:rsidRPr="00A87677">
        <w:t>.</w:t>
      </w:r>
    </w:p>
    <w:p w14:paraId="4753FBB9" w14:textId="221A8A94" w:rsidR="00174015" w:rsidRPr="00B61A3A" w:rsidRDefault="00726DE4" w:rsidP="00B61A3A">
      <w:pPr>
        <w:pStyle w:val="NApunkts1"/>
        <w:numPr>
          <w:ilvl w:val="0"/>
          <w:numId w:val="11"/>
        </w:numPr>
        <w:ind w:left="0" w:firstLine="0"/>
        <w:rPr>
          <w:strike/>
        </w:rPr>
      </w:pPr>
      <w:r w:rsidRPr="000E6231">
        <w:t>K</w:t>
      </w:r>
      <w:r w:rsidR="0021075E" w:rsidRPr="00B61A3A">
        <w:t>rājaizdevu sabiedrība</w:t>
      </w:r>
      <w:r w:rsidRPr="000E6231">
        <w:t xml:space="preserve"> </w:t>
      </w:r>
      <w:r w:rsidR="0098233E" w:rsidRPr="00957B33">
        <w:t>k</w:t>
      </w:r>
      <w:r w:rsidR="00174015" w:rsidRPr="00957B33">
        <w:t>opēj</w:t>
      </w:r>
      <w:r w:rsidR="000E6231" w:rsidRPr="00957B33">
        <w:t>ā</w:t>
      </w:r>
      <w:r w:rsidR="00174015" w:rsidRPr="00957B33">
        <w:t xml:space="preserve"> riska grup</w:t>
      </w:r>
      <w:r w:rsidR="000E6231" w:rsidRPr="00957B33">
        <w:t>ā</w:t>
      </w:r>
      <w:r w:rsidR="00174015" w:rsidRPr="00957B33">
        <w:t xml:space="preserve"> </w:t>
      </w:r>
      <w:r w:rsidR="000E6231" w:rsidRPr="00957B33">
        <w:t>iekļauj</w:t>
      </w:r>
      <w:r w:rsidR="00174015" w:rsidRPr="00957B33">
        <w:t xml:space="preserve"> biedr</w:t>
      </w:r>
      <w:r w:rsidR="000E6231" w:rsidRPr="00957B33">
        <w:t>us</w:t>
      </w:r>
      <w:r w:rsidR="00174015" w:rsidRPr="00957B33">
        <w:t>, kuri rada krājaizdevu sabiedrībai kopīgu risku</w:t>
      </w:r>
      <w:r w:rsidR="007656E6" w:rsidRPr="00B61A3A">
        <w:t>,</w:t>
      </w:r>
      <w:r w:rsidR="00174015" w:rsidRPr="00957B33">
        <w:t xml:space="preserve"> </w:t>
      </w:r>
      <w:r w:rsidR="0093315B" w:rsidRPr="00957B33">
        <w:t>ņemot vērā, ka</w:t>
      </w:r>
      <w:r w:rsidR="00FF3339" w:rsidRPr="00957B33">
        <w:t xml:space="preserve"> </w:t>
      </w:r>
      <w:r w:rsidR="00174015" w:rsidRPr="00957B33">
        <w:t>viena biedra finansiālās problēmas var radīt citam vai vairākiem citiem tās biedriem parādu nomaksas grūtības.</w:t>
      </w:r>
    </w:p>
    <w:p w14:paraId="4B95B403" w14:textId="212EA652" w:rsidR="00174015" w:rsidRPr="00AA3761" w:rsidRDefault="00174015">
      <w:pPr>
        <w:pStyle w:val="NApunkts1"/>
        <w:numPr>
          <w:ilvl w:val="0"/>
          <w:numId w:val="11"/>
        </w:numPr>
        <w:ind w:left="0" w:firstLine="0"/>
      </w:pPr>
      <w:r w:rsidRPr="00AA3761">
        <w:lastRenderedPageBreak/>
        <w:t xml:space="preserve">Krājaizdevu sabiedrība sagatavo </w:t>
      </w:r>
      <w:r w:rsidR="00391D02" w:rsidRPr="00AA3761">
        <w:t>"L</w:t>
      </w:r>
      <w:r w:rsidRPr="00AA3761">
        <w:t>ielo riska darījumu pārskatu</w:t>
      </w:r>
      <w:r w:rsidR="00391D02" w:rsidRPr="00AA3761">
        <w:t>"</w:t>
      </w:r>
      <w:r w:rsidRPr="00AA3761">
        <w:t xml:space="preserve"> atbilstoši šo noteikumu 3</w:t>
      </w:r>
      <w:r w:rsidR="00A227AB" w:rsidRPr="00AA3761">
        <w:t>. </w:t>
      </w:r>
      <w:r w:rsidRPr="00AA3761">
        <w:t>pielikum</w:t>
      </w:r>
      <w:r w:rsidR="001E6F6D" w:rsidRPr="00AA3761">
        <w:t>am, ievērojot šādas prasības:</w:t>
      </w:r>
    </w:p>
    <w:p w14:paraId="5D635BF3" w14:textId="30ADEF7E" w:rsidR="0044745C" w:rsidRPr="00AA3761" w:rsidRDefault="001E6F6D" w:rsidP="001E6F6D">
      <w:pPr>
        <w:pStyle w:val="NApunkts2"/>
        <w:numPr>
          <w:ilvl w:val="1"/>
          <w:numId w:val="11"/>
        </w:numPr>
        <w:ind w:left="0"/>
      </w:pPr>
      <w:r w:rsidRPr="00AA3761">
        <w:t>ailē "</w:t>
      </w:r>
      <w:r w:rsidR="008C7F1F" w:rsidRPr="00AA3761">
        <w:t>Krājaizdevu sabiedrības biedra</w:t>
      </w:r>
      <w:r w:rsidR="00AE0B5A" w:rsidRPr="00AA3761">
        <w:t xml:space="preserve"> num</w:t>
      </w:r>
      <w:r w:rsidR="00031519" w:rsidRPr="00AA3761">
        <w:t>u</w:t>
      </w:r>
      <w:r w:rsidR="00AE0B5A" w:rsidRPr="00AA3761">
        <w:t>rs</w:t>
      </w:r>
      <w:r w:rsidR="008C7F1F" w:rsidRPr="00AA3761">
        <w:t xml:space="preserve"> vai kopējās riska grupas numurs</w:t>
      </w:r>
      <w:r w:rsidRPr="00AA3761">
        <w:t>"</w:t>
      </w:r>
      <w:r w:rsidR="00D33B14" w:rsidRPr="00AA3761">
        <w:t xml:space="preserve"> </w:t>
      </w:r>
      <w:r w:rsidR="00060C59">
        <w:t>(ailes kods</w:t>
      </w:r>
      <w:r w:rsidR="00141745">
        <w:t> </w:t>
      </w:r>
      <w:r w:rsidR="00060C59">
        <w:t xml:space="preserve">020) </w:t>
      </w:r>
      <w:r w:rsidRPr="00AA3761">
        <w:t>uzrāda</w:t>
      </w:r>
      <w:r w:rsidR="0044745C" w:rsidRPr="00AA3761">
        <w:t>:</w:t>
      </w:r>
    </w:p>
    <w:p w14:paraId="5CFFFB6E" w14:textId="13FD1202" w:rsidR="0044745C" w:rsidRPr="00FD2F8C" w:rsidRDefault="00D33B14" w:rsidP="00B61A3A">
      <w:pPr>
        <w:pStyle w:val="NApunkts2"/>
        <w:numPr>
          <w:ilvl w:val="2"/>
          <w:numId w:val="11"/>
        </w:numPr>
        <w:ind w:left="0"/>
      </w:pPr>
      <w:r w:rsidRPr="00FD2F8C">
        <w:t xml:space="preserve">krājaizdevu sabiedrības </w:t>
      </w:r>
      <w:r w:rsidR="0044745C" w:rsidRPr="00FD2F8C">
        <w:t>biedra numuru</w:t>
      </w:r>
      <w:r w:rsidR="00E2495E" w:rsidRPr="00FD2F8C">
        <w:t>, katram biedram piešķirot secīgu kārtas numuru</w:t>
      </w:r>
      <w:r w:rsidR="005A496A" w:rsidRPr="00FD2F8C">
        <w:t xml:space="preserve"> </w:t>
      </w:r>
      <w:r w:rsidR="0044745C" w:rsidRPr="00FD2F8C">
        <w:t>(bez punkta);</w:t>
      </w:r>
    </w:p>
    <w:p w14:paraId="46544DD1" w14:textId="083FB40B" w:rsidR="00FD3594" w:rsidRPr="002D0B9D" w:rsidRDefault="00BD74EA" w:rsidP="00B61A3A">
      <w:pPr>
        <w:pStyle w:val="NApunkts2"/>
        <w:numPr>
          <w:ilvl w:val="2"/>
          <w:numId w:val="11"/>
        </w:numPr>
        <w:ind w:left="0"/>
      </w:pPr>
      <w:r w:rsidRPr="002D0B9D">
        <w:t>kopējās riska grupas numuru</w:t>
      </w:r>
      <w:r w:rsidR="008D452B" w:rsidRPr="002D0B9D">
        <w:t>,</w:t>
      </w:r>
      <w:r w:rsidR="00A246A1" w:rsidRPr="002D0B9D">
        <w:t xml:space="preserve"> </w:t>
      </w:r>
      <w:r w:rsidR="0044745C" w:rsidRPr="002D0B9D">
        <w:t>katram kopējās riska grupas biedram piešķir</w:t>
      </w:r>
      <w:r w:rsidR="008D452B" w:rsidRPr="002D0B9D">
        <w:t>ot</w:t>
      </w:r>
      <w:r w:rsidR="0044745C" w:rsidRPr="002D0B9D">
        <w:t xml:space="preserve"> vien</w:t>
      </w:r>
      <w:r w:rsidR="002D0B9D" w:rsidRPr="00115877">
        <w:t>u un to pašu</w:t>
      </w:r>
      <w:r w:rsidR="0044745C" w:rsidRPr="002D0B9D">
        <w:t xml:space="preserve"> </w:t>
      </w:r>
      <w:r w:rsidR="008D452B" w:rsidRPr="002D0B9D">
        <w:t xml:space="preserve">kārtas </w:t>
      </w:r>
      <w:r w:rsidR="0044745C" w:rsidRPr="002D0B9D">
        <w:t>numuru (bez punkta)</w:t>
      </w:r>
      <w:r w:rsidR="00FD3594" w:rsidRPr="002D0B9D">
        <w:t>;</w:t>
      </w:r>
    </w:p>
    <w:p w14:paraId="68C46D30" w14:textId="4EC604C1" w:rsidR="000B6CE9" w:rsidRPr="00AA3761" w:rsidRDefault="003D4136" w:rsidP="004B6674">
      <w:pPr>
        <w:pStyle w:val="NApunkts2"/>
        <w:numPr>
          <w:ilvl w:val="1"/>
          <w:numId w:val="11"/>
        </w:numPr>
        <w:ind w:left="0"/>
      </w:pPr>
      <w:r w:rsidRPr="00AA3761">
        <w:t xml:space="preserve">aiļu grupā "Informācija par krājaizdevu sabiedrības biedru vai kopējā riska grupā iekļauto biedru" </w:t>
      </w:r>
      <w:r w:rsidR="004B6674" w:rsidRPr="00AA3761">
        <w:t xml:space="preserve">sniedz </w:t>
      </w:r>
      <w:r w:rsidR="00011688" w:rsidRPr="00AA3761">
        <w:t xml:space="preserve">informāciju </w:t>
      </w:r>
      <w:r w:rsidR="004B6674" w:rsidRPr="00AA3761">
        <w:t xml:space="preserve">par katru </w:t>
      </w:r>
      <w:r w:rsidR="00807962" w:rsidRPr="00AA3761">
        <w:t xml:space="preserve">krājaizdevu </w:t>
      </w:r>
      <w:r w:rsidR="000B6CE9" w:rsidRPr="00AA3761">
        <w:t xml:space="preserve">sabiedrības </w:t>
      </w:r>
      <w:r w:rsidR="004B6674" w:rsidRPr="00AA3761">
        <w:t xml:space="preserve">biedru vai </w:t>
      </w:r>
      <w:r w:rsidR="00AD0200" w:rsidRPr="00AA3761">
        <w:t>kopējā riska grupā iekļauto biedru</w:t>
      </w:r>
      <w:r w:rsidR="004B6674" w:rsidRPr="00AA3761">
        <w:t xml:space="preserve"> atsevišķi</w:t>
      </w:r>
      <w:r w:rsidR="000B6CE9" w:rsidRPr="00AA3761">
        <w:t>:</w:t>
      </w:r>
    </w:p>
    <w:p w14:paraId="2E730655" w14:textId="77623AC8" w:rsidR="00E93F3B" w:rsidRPr="00DC45F9" w:rsidRDefault="00E93F3B" w:rsidP="00E93F3B">
      <w:pPr>
        <w:pStyle w:val="NApunkts2"/>
        <w:numPr>
          <w:ilvl w:val="2"/>
          <w:numId w:val="11"/>
        </w:numPr>
        <w:ind w:left="0"/>
      </w:pPr>
      <w:r w:rsidRPr="00DC45F9">
        <w:t xml:space="preserve">ailē "Personas kods vai reģistrācijas numurs" </w:t>
      </w:r>
      <w:r w:rsidR="00060C59">
        <w:t>(ailes kods</w:t>
      </w:r>
      <w:r w:rsidR="00141745">
        <w:t> </w:t>
      </w:r>
      <w:r w:rsidR="00060C59">
        <w:t xml:space="preserve">030) </w:t>
      </w:r>
      <w:r w:rsidRPr="00DC45F9">
        <w:t>fizisk</w:t>
      </w:r>
      <w:r w:rsidR="00E75BED">
        <w:t>ajai</w:t>
      </w:r>
      <w:r w:rsidRPr="00DC45F9">
        <w:t xml:space="preserve"> persona</w:t>
      </w:r>
      <w:r w:rsidR="00E75BED">
        <w:t>i uzrāda</w:t>
      </w:r>
      <w:r w:rsidRPr="00DC45F9">
        <w:t xml:space="preserve"> personas kodu vai līdzīgu kodu, kas ļauj nepārprotami identificēt attiecīgo </w:t>
      </w:r>
      <w:r w:rsidR="004606C7">
        <w:t xml:space="preserve">fizisko </w:t>
      </w:r>
      <w:r w:rsidRPr="00DC45F9">
        <w:t>personu, vai juridisk</w:t>
      </w:r>
      <w:r w:rsidR="00E75BED">
        <w:t>ajai</w:t>
      </w:r>
      <w:r w:rsidRPr="00DC45F9">
        <w:t xml:space="preserve"> persona</w:t>
      </w:r>
      <w:r w:rsidR="00E75BED">
        <w:t>i uzrāda</w:t>
      </w:r>
      <w:r w:rsidRPr="00DC45F9">
        <w:t xml:space="preserve"> reģistrācijas numuru publiskā reģistrā;</w:t>
      </w:r>
    </w:p>
    <w:p w14:paraId="0B09B6A6" w14:textId="296B3CA1" w:rsidR="00DD0488" w:rsidRPr="00653FC3" w:rsidRDefault="000B6CE9" w:rsidP="000B6CE9">
      <w:pPr>
        <w:pStyle w:val="NApunkts2"/>
        <w:numPr>
          <w:ilvl w:val="2"/>
          <w:numId w:val="11"/>
        </w:numPr>
        <w:ind w:left="0"/>
      </w:pPr>
      <w:r w:rsidRPr="00653FC3">
        <w:t>ailē "</w:t>
      </w:r>
      <w:r w:rsidR="00BC18C4" w:rsidRPr="00653FC3">
        <w:t>Vārds un uzvārds</w:t>
      </w:r>
      <w:r w:rsidR="003C7651" w:rsidRPr="00653FC3">
        <w:t xml:space="preserve"> vai nosaukums</w:t>
      </w:r>
      <w:r w:rsidR="00BC18C4" w:rsidRPr="00653FC3">
        <w:t xml:space="preserve">" </w:t>
      </w:r>
      <w:r w:rsidR="00060C59">
        <w:t>(ailes kods</w:t>
      </w:r>
      <w:r w:rsidR="00141745">
        <w:t> </w:t>
      </w:r>
      <w:r w:rsidR="00060C59">
        <w:t xml:space="preserve">040) </w:t>
      </w:r>
      <w:r w:rsidRPr="00653FC3">
        <w:t>uzrāda</w:t>
      </w:r>
      <w:r w:rsidR="00D86783" w:rsidRPr="00B61A3A">
        <w:t xml:space="preserve"> </w:t>
      </w:r>
      <w:r w:rsidR="00D86783" w:rsidRPr="00653FC3">
        <w:t>fiziskās personas vārdu un uzvārdu vai juridiskās personas nosaukumu</w:t>
      </w:r>
      <w:r w:rsidR="00D86783" w:rsidRPr="00B61A3A">
        <w:t>;</w:t>
      </w:r>
    </w:p>
    <w:p w14:paraId="0D35DA54" w14:textId="28E64D91" w:rsidR="000B6CE9" w:rsidRPr="006817A6" w:rsidRDefault="000B6CE9" w:rsidP="000B6CE9">
      <w:pPr>
        <w:pStyle w:val="NApunkts2"/>
        <w:numPr>
          <w:ilvl w:val="2"/>
          <w:numId w:val="11"/>
        </w:numPr>
        <w:ind w:left="0"/>
      </w:pPr>
      <w:r w:rsidRPr="006817A6">
        <w:t xml:space="preserve">ailē "Valsts kods" </w:t>
      </w:r>
      <w:r w:rsidR="00060C59">
        <w:t>(ailes kods</w:t>
      </w:r>
      <w:r w:rsidR="00141745">
        <w:t> </w:t>
      </w:r>
      <w:r w:rsidR="00060C59">
        <w:t xml:space="preserve">050) </w:t>
      </w:r>
      <w:r w:rsidRPr="006817A6">
        <w:t xml:space="preserve">uzrāda </w:t>
      </w:r>
      <w:r w:rsidR="006817A6" w:rsidRPr="00653FC3">
        <w:t>fiziskās personas vai juridiskās personas</w:t>
      </w:r>
      <w:r w:rsidRPr="006817A6">
        <w:t xml:space="preserve"> reģistrācijas vietas kodu saskaņā ar starptautisko standartu ISO</w:t>
      </w:r>
      <w:r w:rsidR="00961CF0">
        <w:t> </w:t>
      </w:r>
      <w:r w:rsidRPr="006817A6">
        <w:t>3166 "Valstu un to administratīvi teritoriālā iedalījuma vienību nosaukumu kodi";</w:t>
      </w:r>
    </w:p>
    <w:p w14:paraId="04BF500F" w14:textId="461134B6" w:rsidR="00C965F6" w:rsidRPr="00B61A3A" w:rsidRDefault="006A361D">
      <w:pPr>
        <w:pStyle w:val="NApunkts2"/>
        <w:numPr>
          <w:ilvl w:val="1"/>
          <w:numId w:val="11"/>
        </w:numPr>
        <w:ind w:left="0"/>
      </w:pPr>
      <w:r w:rsidRPr="00B61A3A">
        <w:t>aiļu grupā "</w:t>
      </w:r>
      <w:r w:rsidR="00FA013F">
        <w:t>R</w:t>
      </w:r>
      <w:r w:rsidRPr="00B61A3A">
        <w:t>iska darījumi</w:t>
      </w:r>
      <w:r w:rsidR="002D0B9D">
        <w:t>,</w:t>
      </w:r>
      <w:r w:rsidR="00D3311A">
        <w:t xml:space="preserve"> veselos </w:t>
      </w:r>
      <w:r w:rsidR="00D3311A">
        <w:rPr>
          <w:i/>
          <w:iCs/>
        </w:rPr>
        <w:t>euro</w:t>
      </w:r>
      <w:r w:rsidRPr="00B61A3A">
        <w:t>"</w:t>
      </w:r>
      <w:r w:rsidRPr="00DC45F9">
        <w:t xml:space="preserve"> </w:t>
      </w:r>
      <w:r w:rsidR="00C965F6" w:rsidRPr="00DC45F9">
        <w:t>sniedz informāciju par</w:t>
      </w:r>
      <w:r w:rsidR="00C965F6" w:rsidRPr="00B61A3A">
        <w:t xml:space="preserve"> riska darījumi</w:t>
      </w:r>
      <w:r w:rsidR="00C965F6" w:rsidRPr="00DC45F9">
        <w:t>em ar katru krājaizdevu sabiedrības biedru vai kopējā riska grupā iekļauto biedru atsevišķi:</w:t>
      </w:r>
    </w:p>
    <w:p w14:paraId="68CDFFE4" w14:textId="71867034" w:rsidR="001E6F6D" w:rsidRPr="00B61A3A" w:rsidRDefault="0062649B" w:rsidP="00B61A3A">
      <w:pPr>
        <w:pStyle w:val="NApunkts2"/>
        <w:numPr>
          <w:ilvl w:val="2"/>
          <w:numId w:val="11"/>
        </w:numPr>
        <w:ind w:left="0"/>
      </w:pPr>
      <w:r w:rsidRPr="00B61A3A">
        <w:t>ailē "</w:t>
      </w:r>
      <w:r w:rsidR="00A26118">
        <w:t>K</w:t>
      </w:r>
      <w:r w:rsidRPr="00DC45F9">
        <w:t>redīti biedriem</w:t>
      </w:r>
      <w:r w:rsidRPr="00B61A3A">
        <w:t xml:space="preserve">" </w:t>
      </w:r>
      <w:r w:rsidR="00F45B0D">
        <w:t>(ailes kods</w:t>
      </w:r>
      <w:r w:rsidR="00141745">
        <w:t> </w:t>
      </w:r>
      <w:r w:rsidR="00F45B0D">
        <w:t xml:space="preserve">060) </w:t>
      </w:r>
      <w:r w:rsidRPr="00B61A3A">
        <w:t>uzrāda</w:t>
      </w:r>
      <w:r w:rsidR="006E3666" w:rsidRPr="00DC45F9">
        <w:t xml:space="preserve"> kredītus, ko krājaizdevu sabiedrība izsniegusi krājaizdevu sabiedrības biedram vai kopējā riska grupā iekļautajam biedram, nesamazinot kredītu vērtību par uzkrājumiem</w:t>
      </w:r>
      <w:r w:rsidR="001D2ECA">
        <w:t>, j</w:t>
      </w:r>
      <w:r w:rsidR="001D2ECA" w:rsidRPr="001D2ECA">
        <w:t>a krājaizdevu sabiedrība ir izveidojusi uzkrājumus nedrošam parādam</w:t>
      </w:r>
      <w:r w:rsidR="006E3666" w:rsidRPr="00DC45F9">
        <w:t>;</w:t>
      </w:r>
    </w:p>
    <w:p w14:paraId="7878C236" w14:textId="65C8A30D" w:rsidR="00300EE5" w:rsidRPr="00DC45F9" w:rsidRDefault="006733A6" w:rsidP="00B61A3A">
      <w:pPr>
        <w:pStyle w:val="NApunkts2"/>
        <w:numPr>
          <w:ilvl w:val="2"/>
          <w:numId w:val="11"/>
        </w:numPr>
        <w:ind w:left="0"/>
      </w:pPr>
      <w:r w:rsidRPr="00B61A3A">
        <w:t>ailē "</w:t>
      </w:r>
      <w:r w:rsidR="00A26118">
        <w:t>G</w:t>
      </w:r>
      <w:r w:rsidRPr="00DC45F9">
        <w:t>arantijas un citas ārpusbilances saistības</w:t>
      </w:r>
      <w:r w:rsidRPr="00B61A3A">
        <w:t>"</w:t>
      </w:r>
      <w:r w:rsidR="00F45B0D">
        <w:t xml:space="preserve"> (ailes kods</w:t>
      </w:r>
      <w:r w:rsidR="00141745">
        <w:t> </w:t>
      </w:r>
      <w:r w:rsidR="00F45B0D">
        <w:t>070)</w:t>
      </w:r>
      <w:r w:rsidRPr="00B61A3A">
        <w:t xml:space="preserve"> uzrāda </w:t>
      </w:r>
      <w:r w:rsidR="00382267" w:rsidRPr="00DC45F9">
        <w:t xml:space="preserve">visus darījumus, kuros krājaizdevu sabiedrība galvo par biedru saistību izpildi (piemēram, </w:t>
      </w:r>
      <w:r w:rsidR="005F4681" w:rsidRPr="00DC45F9">
        <w:t>galvojumus</w:t>
      </w:r>
      <w:r w:rsidR="005B6461">
        <w:t>, g</w:t>
      </w:r>
      <w:r w:rsidR="005B6461" w:rsidRPr="00DC45F9">
        <w:t>arantijas</w:t>
      </w:r>
      <w:r w:rsidR="00382267" w:rsidRPr="00DC45F9">
        <w:t>)</w:t>
      </w:r>
      <w:r w:rsidR="00FE56F5">
        <w:t>,</w:t>
      </w:r>
      <w:r w:rsidR="00B1263B" w:rsidRPr="00DC45F9">
        <w:t xml:space="preserve"> </w:t>
      </w:r>
      <w:r w:rsidR="00E02B9F" w:rsidRPr="00DC45F9">
        <w:t>un citas ārpusbilances saistības pret krājaizdevu sabiedrības biedru vai kopējā riska grupā iekļauto biedru (piem</w:t>
      </w:r>
      <w:r w:rsidR="00A246A1">
        <w:t>ēram</w:t>
      </w:r>
      <w:r w:rsidR="00E02B9F" w:rsidRPr="00DC45F9">
        <w:t xml:space="preserve">, </w:t>
      </w:r>
      <w:r w:rsidR="00B1263B" w:rsidRPr="00DC45F9">
        <w:t>saistības par kredītu izsniegšanu</w:t>
      </w:r>
      <w:r w:rsidR="00E02B9F" w:rsidRPr="00B61A3A">
        <w:t>)</w:t>
      </w:r>
      <w:r w:rsidR="00AC3A1F" w:rsidRPr="00DC45F9">
        <w:t>, nesamazinot kredītu vērtību par uzkrājumiem</w:t>
      </w:r>
      <w:r w:rsidR="001D2ECA">
        <w:t>, j</w:t>
      </w:r>
      <w:r w:rsidR="001D2ECA" w:rsidRPr="001D2ECA">
        <w:t>a krājaizdevu sabiedrība ir izveidojusi uzkrājumus nedrošam parādam</w:t>
      </w:r>
      <w:r w:rsidRPr="00DC45F9">
        <w:t>;</w:t>
      </w:r>
    </w:p>
    <w:p w14:paraId="2BA6235A" w14:textId="21499643" w:rsidR="006733A6" w:rsidRPr="00B61A3A" w:rsidRDefault="006733A6" w:rsidP="00B61A3A">
      <w:pPr>
        <w:pStyle w:val="NApunkts2"/>
        <w:numPr>
          <w:ilvl w:val="2"/>
          <w:numId w:val="11"/>
        </w:numPr>
        <w:ind w:left="0"/>
      </w:pPr>
      <w:r w:rsidRPr="00B61A3A">
        <w:t>ailē "</w:t>
      </w:r>
      <w:r w:rsidR="00A26118">
        <w:t>C</w:t>
      </w:r>
      <w:r w:rsidR="007E71E8" w:rsidRPr="00DC45F9">
        <w:t>iti darījumi</w:t>
      </w:r>
      <w:r w:rsidRPr="00B61A3A">
        <w:t xml:space="preserve">" </w:t>
      </w:r>
      <w:r w:rsidR="00F45B0D">
        <w:t>(ailes kods</w:t>
      </w:r>
      <w:r w:rsidR="00141745">
        <w:t> </w:t>
      </w:r>
      <w:r w:rsidR="00F45B0D">
        <w:t xml:space="preserve">080) </w:t>
      </w:r>
      <w:r w:rsidRPr="00B61A3A">
        <w:t xml:space="preserve">uzrāda </w:t>
      </w:r>
      <w:r w:rsidR="00D5491E" w:rsidRPr="00B61A3A">
        <w:t xml:space="preserve">pārējās prasības, </w:t>
      </w:r>
      <w:r w:rsidR="00D5491E" w:rsidRPr="00DC45F9">
        <w:t>kas radušās darījumos ar krājaizdevu sabiedrības biedr</w:t>
      </w:r>
      <w:r w:rsidR="001A4772" w:rsidRPr="00DC45F9">
        <w:t>u vai kopējā riska grupā iekļauto biedru</w:t>
      </w:r>
      <w:r w:rsidR="00AC3A1F">
        <w:t>,</w:t>
      </w:r>
      <w:r w:rsidR="00AC3A1F" w:rsidRPr="00AC3A1F">
        <w:t xml:space="preserve"> </w:t>
      </w:r>
      <w:r w:rsidR="00AC3A1F" w:rsidRPr="00DC45F9">
        <w:t>nesamazinot kredītu vērtību par uzkrājumiem</w:t>
      </w:r>
      <w:r w:rsidR="001D2ECA">
        <w:t>, j</w:t>
      </w:r>
      <w:r w:rsidR="001D2ECA" w:rsidRPr="001D2ECA">
        <w:t>a krājaizdevu sabiedrība ir izveidojusi uzkrājumus nedrošam parādam</w:t>
      </w:r>
      <w:r w:rsidR="001A4772" w:rsidRPr="00DC45F9">
        <w:t>.</w:t>
      </w:r>
    </w:p>
    <w:p w14:paraId="08C50ADD" w14:textId="0EB55066" w:rsidR="00300EE5" w:rsidRPr="001612CA" w:rsidRDefault="00E93F3B" w:rsidP="00961CF0">
      <w:pPr>
        <w:pStyle w:val="IPvirsraksts"/>
        <w:numPr>
          <w:ilvl w:val="0"/>
          <w:numId w:val="0"/>
        </w:numPr>
        <w:jc w:val="left"/>
      </w:pPr>
      <w:r>
        <w:t xml:space="preserve">VI. </w:t>
      </w:r>
      <w:r w:rsidR="00A95021" w:rsidRPr="001612CA">
        <w:t xml:space="preserve">Ar krājaizdevu sabiedrību saistīto personu kredītu </w:t>
      </w:r>
      <w:r w:rsidR="00512045" w:rsidRPr="00AB01F2">
        <w:t>ap</w:t>
      </w:r>
      <w:r w:rsidR="00512045" w:rsidRPr="00FA37BE">
        <w:t>m</w:t>
      </w:r>
      <w:r w:rsidR="00FA37BE" w:rsidRPr="00FA37BE">
        <w:t>ēr</w:t>
      </w:r>
      <w:r w:rsidR="00512045" w:rsidRPr="00FA37BE">
        <w:t xml:space="preserve">a </w:t>
      </w:r>
      <w:r w:rsidR="00A95021" w:rsidRPr="00FA37BE">
        <w:t>ierobežojum</w:t>
      </w:r>
      <w:r w:rsidR="008F2957" w:rsidRPr="00FA37BE">
        <w:t>a</w:t>
      </w:r>
      <w:r w:rsidR="00A95021" w:rsidRPr="001612CA">
        <w:t xml:space="preserve"> izpildes</w:t>
      </w:r>
      <w:r w:rsidR="00300EE5" w:rsidRPr="006D23BC">
        <w:t xml:space="preserve"> </w:t>
      </w:r>
      <w:r w:rsidR="00300EE5" w:rsidRPr="001612CA">
        <w:t>aprēķināšanas</w:t>
      </w:r>
      <w:r w:rsidR="00854319" w:rsidRPr="001612CA">
        <w:t xml:space="preserve"> kārtība</w:t>
      </w:r>
      <w:r w:rsidR="00300EE5" w:rsidRPr="001612CA">
        <w:t xml:space="preserve"> un "Ar krājaizdevu sabiedrību saistītām personām izsniegto kredītu pārskata" sagatavošanas prasības</w:t>
      </w:r>
      <w:r w:rsidR="004606C7">
        <w:t xml:space="preserve"> un kārtība</w:t>
      </w:r>
    </w:p>
    <w:p w14:paraId="3BE8EBFF" w14:textId="111D5841" w:rsidR="00300EE5" w:rsidRPr="00400D21" w:rsidRDefault="00300EE5">
      <w:pPr>
        <w:pStyle w:val="NApunkts1"/>
        <w:numPr>
          <w:ilvl w:val="0"/>
          <w:numId w:val="11"/>
        </w:numPr>
        <w:ind w:left="0" w:firstLine="0"/>
      </w:pPr>
      <w:r w:rsidRPr="00BE49CE" w:rsidDel="00EE262F">
        <w:t xml:space="preserve">Personas, kas saistītas ar krājaizdevu sabiedrību, ir </w:t>
      </w:r>
      <w:r w:rsidRPr="00EE262F" w:rsidDel="00EE262F">
        <w:t xml:space="preserve">personas, kas minētas </w:t>
      </w:r>
      <w:bookmarkStart w:id="1" w:name="_Hlk178702335"/>
      <w:r w:rsidRPr="00BE49CE" w:rsidDel="00EE262F">
        <w:t xml:space="preserve">Krājaizdevu </w:t>
      </w:r>
      <w:r w:rsidRPr="00400D21" w:rsidDel="00EE262F">
        <w:t>sabiedrību likuma 20. panta desmitajā</w:t>
      </w:r>
      <w:r w:rsidR="004606C7" w:rsidRPr="00400D21">
        <w:t xml:space="preserve"> </w:t>
      </w:r>
      <w:r w:rsidRPr="00400D21" w:rsidDel="00EE262F">
        <w:t xml:space="preserve">daļā </w:t>
      </w:r>
      <w:bookmarkEnd w:id="1"/>
      <w:r w:rsidRPr="00400D21" w:rsidDel="00EE262F">
        <w:t>(turpmāk</w:t>
      </w:r>
      <w:r w:rsidR="00961CF0">
        <w:t> </w:t>
      </w:r>
      <w:r w:rsidRPr="00400D21" w:rsidDel="00EE262F">
        <w:t>– ar krājaizdevu sabiedrību saistītas personas).</w:t>
      </w:r>
    </w:p>
    <w:p w14:paraId="01EC1C97" w14:textId="691437AD" w:rsidR="00300EE5" w:rsidRPr="00400D21" w:rsidRDefault="004D57D0" w:rsidP="00B61A3A">
      <w:pPr>
        <w:pStyle w:val="NApunkts1"/>
        <w:numPr>
          <w:ilvl w:val="0"/>
          <w:numId w:val="11"/>
        </w:numPr>
        <w:ind w:left="0" w:firstLine="0"/>
      </w:pPr>
      <w:r w:rsidRPr="00400D21">
        <w:t>Krājaizdevu sabiedrību likuma 20.</w:t>
      </w:r>
      <w:r w:rsidR="004606C7" w:rsidRPr="00400D21">
        <w:t> </w:t>
      </w:r>
      <w:r w:rsidRPr="00400D21">
        <w:t>panta desmitajā daļā noteikt</w:t>
      </w:r>
      <w:r w:rsidR="00AC3061">
        <w:t>ā</w:t>
      </w:r>
      <w:r w:rsidRPr="00400D21">
        <w:t xml:space="preserve"> ar krājaizdevu sabiedrību saistītām personām izsniegto </w:t>
      </w:r>
      <w:r w:rsidRPr="009C7156">
        <w:t xml:space="preserve">kredītu </w:t>
      </w:r>
      <w:r w:rsidR="004A0D01" w:rsidRPr="00AB01F2">
        <w:t>ap</w:t>
      </w:r>
      <w:r w:rsidR="004A0D01" w:rsidRPr="009C7156">
        <w:t>m</w:t>
      </w:r>
      <w:r w:rsidR="009C7156" w:rsidRPr="009C7156">
        <w:t>ēr</w:t>
      </w:r>
      <w:r w:rsidR="004A0D01" w:rsidRPr="009C7156">
        <w:t xml:space="preserve">a </w:t>
      </w:r>
      <w:r w:rsidRPr="009C7156">
        <w:t>ierobežojum</w:t>
      </w:r>
      <w:r w:rsidR="00AC3061" w:rsidRPr="009C7156">
        <w:t>a</w:t>
      </w:r>
      <w:r w:rsidRPr="009C7156">
        <w:t xml:space="preserve"> izpildi</w:t>
      </w:r>
      <w:r w:rsidRPr="00400D21">
        <w:t xml:space="preserve"> aprēķina kā vis</w:t>
      </w:r>
      <w:r w:rsidR="00810EC0" w:rsidRPr="00400D21">
        <w:t>ā</w:t>
      </w:r>
      <w:r w:rsidRPr="00400D21">
        <w:t xml:space="preserve">m ar krājaizdevu sabiedrību saistītām personām izsniegto kredītu </w:t>
      </w:r>
      <w:r w:rsidRPr="009C7156">
        <w:t>kopsummas</w:t>
      </w:r>
      <w:r w:rsidR="002E35C2" w:rsidRPr="009C7156">
        <w:t xml:space="preserve">, </w:t>
      </w:r>
      <w:r w:rsidR="00810EC0" w:rsidRPr="009C7156">
        <w:t xml:space="preserve">kas </w:t>
      </w:r>
      <w:r w:rsidR="00F36E5F" w:rsidRPr="009C7156">
        <w:t>neietver</w:t>
      </w:r>
      <w:r w:rsidR="002E35C2" w:rsidRPr="009C7156">
        <w:t xml:space="preserve"> ar </w:t>
      </w:r>
      <w:r w:rsidR="00D747A2" w:rsidRPr="009C7156">
        <w:t>attiecīg</w:t>
      </w:r>
      <w:r w:rsidR="00932D6E" w:rsidRPr="009C7156">
        <w:t>o</w:t>
      </w:r>
      <w:r w:rsidR="00D747A2" w:rsidRPr="009C7156">
        <w:t xml:space="preserve"> </w:t>
      </w:r>
      <w:r w:rsidR="002E35C2" w:rsidRPr="009C7156">
        <w:t>aizņēmēj</w:t>
      </w:r>
      <w:r w:rsidR="00932D6E" w:rsidRPr="009C7156">
        <w:t>u</w:t>
      </w:r>
      <w:r w:rsidR="002E35C2" w:rsidRPr="009C7156">
        <w:t xml:space="preserve"> pajām vai noguldījumiem</w:t>
      </w:r>
      <w:r w:rsidR="00E11C7C" w:rsidRPr="009C7156">
        <w:t xml:space="preserve"> nodrošinātos kredītus</w:t>
      </w:r>
      <w:r w:rsidR="002E35C2" w:rsidRPr="009C7156">
        <w:t>,</w:t>
      </w:r>
      <w:r w:rsidRPr="009C7156">
        <w:t xml:space="preserve"> attiecību pret krājaizdevu sabiedrības pašu kapitālu. </w:t>
      </w:r>
      <w:r w:rsidR="00324EC3" w:rsidRPr="009C7156">
        <w:t>Ar krājaizdevu sabiedrību saistītai personai izsniegto kredītu apmēru</w:t>
      </w:r>
      <w:r w:rsidR="00324EC3" w:rsidRPr="00400D21">
        <w:t xml:space="preserve"> aprēķina saskaņā ar šo noteikumu 1</w:t>
      </w:r>
      <w:r w:rsidR="008169D4">
        <w:t>6</w:t>
      </w:r>
      <w:r w:rsidR="00324EC3" w:rsidRPr="00400D21">
        <w:t>. punkt</w:t>
      </w:r>
      <w:r w:rsidR="004606C7" w:rsidRPr="00400D21">
        <w:t>ā noteiktajām prasībām</w:t>
      </w:r>
      <w:r w:rsidR="00FE56F5">
        <w:t>,</w:t>
      </w:r>
      <w:r w:rsidR="00155359" w:rsidRPr="00400D21">
        <w:t xml:space="preserve"> un </w:t>
      </w:r>
      <w:r w:rsidR="00564EF7" w:rsidRPr="00400D21">
        <w:t>a</w:t>
      </w:r>
      <w:r w:rsidR="00155359" w:rsidRPr="00400D21">
        <w:t>r krājaizdevu sabiedrību saistītai personai izsniegto</w:t>
      </w:r>
      <w:r w:rsidR="00510141" w:rsidRPr="00400D21">
        <w:t xml:space="preserve"> kredītu, kas nodrošināti</w:t>
      </w:r>
      <w:r w:rsidR="00155359" w:rsidRPr="00400D21">
        <w:t xml:space="preserve"> ar </w:t>
      </w:r>
      <w:r w:rsidR="007F2C72" w:rsidRPr="00400D21">
        <w:t>tās</w:t>
      </w:r>
      <w:r w:rsidR="002C250C" w:rsidRPr="00400D21">
        <w:t xml:space="preserve"> </w:t>
      </w:r>
      <w:r w:rsidR="00155359" w:rsidRPr="00400D21">
        <w:t>pajām vai noguldījumiem</w:t>
      </w:r>
      <w:r w:rsidR="001E0646" w:rsidRPr="00400D21">
        <w:t>,</w:t>
      </w:r>
      <w:r w:rsidR="00155359" w:rsidRPr="00400D21">
        <w:t xml:space="preserve"> </w:t>
      </w:r>
      <w:r w:rsidR="00E75BED">
        <w:t xml:space="preserve">apmēru </w:t>
      </w:r>
      <w:r w:rsidR="00155359" w:rsidRPr="00400D21">
        <w:t xml:space="preserve">aprēķina saskaņā ar šo noteikumu </w:t>
      </w:r>
      <w:r w:rsidR="001D25E7" w:rsidRPr="00400D21">
        <w:t>2</w:t>
      </w:r>
      <w:r w:rsidR="008169D4">
        <w:t>3</w:t>
      </w:r>
      <w:r w:rsidR="00155359" w:rsidRPr="00400D21">
        <w:t>.</w:t>
      </w:r>
      <w:r w:rsidR="0031705B" w:rsidRPr="00400D21">
        <w:t>3</w:t>
      </w:r>
      <w:r w:rsidR="005D5E2D" w:rsidRPr="00400D21">
        <w:t>. apakš</w:t>
      </w:r>
      <w:r w:rsidR="00155359" w:rsidRPr="00400D21">
        <w:t>punkt</w:t>
      </w:r>
      <w:r w:rsidR="004606C7" w:rsidRPr="00400D21">
        <w:t>ā noteiktajām prasībām</w:t>
      </w:r>
      <w:r w:rsidR="00324EC3" w:rsidRPr="00400D21">
        <w:t>.</w:t>
      </w:r>
    </w:p>
    <w:p w14:paraId="0228A604" w14:textId="73637205" w:rsidR="007B233F" w:rsidRPr="00B6636C" w:rsidRDefault="00174015" w:rsidP="00BA0826">
      <w:pPr>
        <w:pStyle w:val="NApunkts1"/>
        <w:numPr>
          <w:ilvl w:val="0"/>
          <w:numId w:val="11"/>
        </w:numPr>
        <w:ind w:left="0" w:firstLine="0"/>
      </w:pPr>
      <w:r w:rsidRPr="00400D21">
        <w:lastRenderedPageBreak/>
        <w:t xml:space="preserve">Krājaizdevu sabiedrība sagatavo </w:t>
      </w:r>
      <w:r w:rsidR="00F575D3" w:rsidRPr="00400D21">
        <w:t>"A</w:t>
      </w:r>
      <w:r w:rsidRPr="00400D21">
        <w:t xml:space="preserve">r </w:t>
      </w:r>
      <w:r w:rsidR="001E0646" w:rsidRPr="00400D21">
        <w:t xml:space="preserve">krājaizdevu </w:t>
      </w:r>
      <w:r w:rsidRPr="00400D21">
        <w:t xml:space="preserve">sabiedrību saistītām personām izsniegto </w:t>
      </w:r>
      <w:r w:rsidR="003B672A" w:rsidRPr="00400D21">
        <w:t xml:space="preserve">kredītu </w:t>
      </w:r>
      <w:r w:rsidRPr="00400D21">
        <w:t>pārskatu</w:t>
      </w:r>
      <w:r w:rsidR="00F575D3" w:rsidRPr="00400D21">
        <w:t>"</w:t>
      </w:r>
      <w:r w:rsidRPr="00400D21">
        <w:t xml:space="preserve"> atbilstoši šo noteikumu</w:t>
      </w:r>
      <w:r w:rsidRPr="00B6636C">
        <w:t xml:space="preserve"> 4</w:t>
      </w:r>
      <w:r w:rsidR="00A227AB" w:rsidRPr="00B6636C">
        <w:t>. </w:t>
      </w:r>
      <w:r w:rsidRPr="00B6636C">
        <w:t>pielikum</w:t>
      </w:r>
      <w:r w:rsidR="001E6F6D" w:rsidRPr="00B6636C">
        <w:t>am</w:t>
      </w:r>
      <w:r w:rsidR="00996945" w:rsidRPr="001612CA">
        <w:t>,</w:t>
      </w:r>
      <w:r w:rsidR="007B4D55" w:rsidRPr="001612CA">
        <w:t xml:space="preserve"> ievērojot šādas prasības</w:t>
      </w:r>
      <w:r w:rsidR="007B4D55" w:rsidRPr="00B6636C">
        <w:t>:</w:t>
      </w:r>
    </w:p>
    <w:p w14:paraId="6F239D62" w14:textId="348418A4" w:rsidR="008E1528" w:rsidRDefault="008E1528" w:rsidP="008E1528">
      <w:pPr>
        <w:pStyle w:val="NApunkts2"/>
        <w:numPr>
          <w:ilvl w:val="1"/>
          <w:numId w:val="11"/>
        </w:numPr>
        <w:ind w:left="0"/>
      </w:pPr>
      <w:r w:rsidRPr="004B6674">
        <w:t xml:space="preserve">informāciju sniedz par katru </w:t>
      </w:r>
      <w:r>
        <w:t xml:space="preserve">ar </w:t>
      </w:r>
      <w:r w:rsidR="00E009DF" w:rsidRPr="009C37E7">
        <w:t>krājaizdevu</w:t>
      </w:r>
      <w:r w:rsidR="00E009DF">
        <w:t xml:space="preserve"> </w:t>
      </w:r>
      <w:r>
        <w:t>sabiedrību saistīt</w:t>
      </w:r>
      <w:r w:rsidR="00150FE2">
        <w:t>o</w:t>
      </w:r>
      <w:r>
        <w:t xml:space="preserve"> personu </w:t>
      </w:r>
      <w:r w:rsidRPr="004B6674">
        <w:t>atsevišķi</w:t>
      </w:r>
      <w:r>
        <w:t>:</w:t>
      </w:r>
    </w:p>
    <w:p w14:paraId="4459A77F" w14:textId="07A8C67E" w:rsidR="008E1528" w:rsidRPr="00A44988" w:rsidRDefault="008E1528" w:rsidP="008E1528">
      <w:pPr>
        <w:pStyle w:val="NApunkts2"/>
        <w:numPr>
          <w:ilvl w:val="2"/>
          <w:numId w:val="11"/>
        </w:numPr>
        <w:ind w:left="0"/>
      </w:pPr>
      <w:r w:rsidRPr="00A44988">
        <w:t xml:space="preserve">ailē "Ar </w:t>
      </w:r>
      <w:r w:rsidR="00E009DF" w:rsidRPr="00A44988">
        <w:t xml:space="preserve">krājaizdevu </w:t>
      </w:r>
      <w:r w:rsidRPr="00A44988">
        <w:t xml:space="preserve">sabiedrību </w:t>
      </w:r>
      <w:r w:rsidR="00416991" w:rsidRPr="00A44988">
        <w:t>saistītas personas vārds un uzvārds</w:t>
      </w:r>
      <w:r w:rsidRPr="00A44988">
        <w:t xml:space="preserve">" </w:t>
      </w:r>
      <w:r w:rsidR="00F45B0D">
        <w:t>(ailes kods</w:t>
      </w:r>
      <w:r w:rsidR="00141745">
        <w:t> </w:t>
      </w:r>
      <w:r w:rsidR="00F45B0D">
        <w:t xml:space="preserve">020) </w:t>
      </w:r>
      <w:r w:rsidRPr="00A44988">
        <w:t xml:space="preserve">uzrāda ar </w:t>
      </w:r>
      <w:r w:rsidR="00E009DF" w:rsidRPr="00A44988">
        <w:t xml:space="preserve">krājaizdevu </w:t>
      </w:r>
      <w:r w:rsidRPr="00A44988">
        <w:t>sabiedrību saistīt</w:t>
      </w:r>
      <w:r w:rsidR="00E75BED">
        <w:t>ā</w:t>
      </w:r>
      <w:r w:rsidRPr="00A44988">
        <w:t>s personas vārdu un uzvārdu;</w:t>
      </w:r>
    </w:p>
    <w:p w14:paraId="3E7B8662" w14:textId="4A4D88A8" w:rsidR="008E1528" w:rsidRPr="00A44988" w:rsidRDefault="008E1528" w:rsidP="008E1528">
      <w:pPr>
        <w:pStyle w:val="NApunkts2"/>
        <w:numPr>
          <w:ilvl w:val="2"/>
          <w:numId w:val="11"/>
        </w:numPr>
        <w:ind w:left="0"/>
      </w:pPr>
      <w:r w:rsidRPr="00A44988">
        <w:t xml:space="preserve">ailē "Valsts kods" </w:t>
      </w:r>
      <w:r w:rsidR="00F45B0D">
        <w:t>(ailes kods</w:t>
      </w:r>
      <w:r w:rsidR="00141745">
        <w:t> </w:t>
      </w:r>
      <w:r w:rsidR="00F45B0D">
        <w:t xml:space="preserve">030) </w:t>
      </w:r>
      <w:r w:rsidRPr="00A44988">
        <w:t xml:space="preserve">uzrāda </w:t>
      </w:r>
      <w:r w:rsidR="00BA13A4" w:rsidRPr="00A44988">
        <w:t xml:space="preserve">ar </w:t>
      </w:r>
      <w:r w:rsidR="00E009DF" w:rsidRPr="00A44988">
        <w:t xml:space="preserve">krājaizdevu </w:t>
      </w:r>
      <w:r w:rsidRPr="00A44988">
        <w:t>sabiedrīb</w:t>
      </w:r>
      <w:r w:rsidR="00BA13A4" w:rsidRPr="00A44988">
        <w:t xml:space="preserve">u saistītas personas </w:t>
      </w:r>
      <w:r w:rsidRPr="00A44988">
        <w:t>reģistrācijas vietas kodu saskaņā ar starptautisko standartu ISO</w:t>
      </w:r>
      <w:r w:rsidR="00961CF0">
        <w:t> </w:t>
      </w:r>
      <w:r w:rsidRPr="00A44988">
        <w:t>3166 "Valstu un to administratīvi teritoriālā iedalījuma vienību nosaukumu kodi";</w:t>
      </w:r>
    </w:p>
    <w:p w14:paraId="23DF2FE0" w14:textId="2D4EF278" w:rsidR="008E1528" w:rsidRPr="00A44988" w:rsidRDefault="008E1528" w:rsidP="008E1528">
      <w:pPr>
        <w:pStyle w:val="NApunkts2"/>
        <w:numPr>
          <w:ilvl w:val="2"/>
          <w:numId w:val="11"/>
        </w:numPr>
        <w:ind w:left="0"/>
      </w:pPr>
      <w:r w:rsidRPr="00A44988">
        <w:t>ailē "</w:t>
      </w:r>
      <w:r w:rsidR="00C06D56" w:rsidRPr="00A44988">
        <w:t>Personas</w:t>
      </w:r>
      <w:r w:rsidRPr="00A44988">
        <w:t xml:space="preserve"> kods" </w:t>
      </w:r>
      <w:r w:rsidR="00F45B0D">
        <w:t>(ailes kods</w:t>
      </w:r>
      <w:r w:rsidR="00141745">
        <w:t> </w:t>
      </w:r>
      <w:r w:rsidR="00F45B0D">
        <w:t xml:space="preserve">040) </w:t>
      </w:r>
      <w:r w:rsidR="00BA13A4" w:rsidRPr="00A44988">
        <w:t xml:space="preserve">ar </w:t>
      </w:r>
      <w:r w:rsidR="00E009DF" w:rsidRPr="00A44988">
        <w:t xml:space="preserve">krājaizdevu </w:t>
      </w:r>
      <w:r w:rsidRPr="00A44988">
        <w:t>sabiedrīb</w:t>
      </w:r>
      <w:r w:rsidR="00BA13A4" w:rsidRPr="00A44988">
        <w:t>u saistīta</w:t>
      </w:r>
      <w:r w:rsidR="00122683">
        <w:t>i</w:t>
      </w:r>
      <w:r w:rsidR="00BA13A4" w:rsidRPr="00A44988">
        <w:t xml:space="preserve"> persona</w:t>
      </w:r>
      <w:r w:rsidR="00150FE2">
        <w:t>i</w:t>
      </w:r>
      <w:r w:rsidR="00122683">
        <w:t xml:space="preserve"> uzrāda</w:t>
      </w:r>
      <w:r w:rsidR="001E0646">
        <w:t xml:space="preserve"> personas</w:t>
      </w:r>
      <w:r w:rsidR="00BA13A4" w:rsidRPr="00A44988">
        <w:t xml:space="preserve"> kodu vai </w:t>
      </w:r>
      <w:r w:rsidR="00E42C34" w:rsidRPr="00A44988">
        <w:t>līdzīg</w:t>
      </w:r>
      <w:r w:rsidR="00EE317D" w:rsidRPr="00B61A3A">
        <w:t>u</w:t>
      </w:r>
      <w:r w:rsidR="00E42C34" w:rsidRPr="00A44988">
        <w:t xml:space="preserve"> kodu, kas ļauj nepārprotami identificēt attiecīgo personu</w:t>
      </w:r>
      <w:r w:rsidR="00F62D0E" w:rsidRPr="00A44988">
        <w:t>;</w:t>
      </w:r>
    </w:p>
    <w:p w14:paraId="6A94D17A" w14:textId="45997479" w:rsidR="001E0646" w:rsidRDefault="00F62D0E" w:rsidP="007408F0">
      <w:pPr>
        <w:pStyle w:val="NApunkts2"/>
        <w:numPr>
          <w:ilvl w:val="2"/>
          <w:numId w:val="11"/>
        </w:numPr>
        <w:ind w:left="0"/>
      </w:pPr>
      <w:r w:rsidRPr="00A44988">
        <w:t xml:space="preserve">ar krājaizdevu sabiedrību saistītās personas </w:t>
      </w:r>
      <w:r w:rsidR="001E0646">
        <w:t xml:space="preserve">iedala </w:t>
      </w:r>
      <w:r w:rsidRPr="00A44988">
        <w:t>kategorij</w:t>
      </w:r>
      <w:r w:rsidR="001E0646">
        <w:t xml:space="preserve">ās un </w:t>
      </w:r>
      <w:r w:rsidR="00836068" w:rsidRPr="00A44988">
        <w:t xml:space="preserve">ailē "Kategorija" </w:t>
      </w:r>
      <w:r w:rsidR="00F45B0D">
        <w:t>(ailes kods</w:t>
      </w:r>
      <w:r w:rsidR="00141745">
        <w:t> </w:t>
      </w:r>
      <w:r w:rsidR="00F45B0D">
        <w:t xml:space="preserve">050) </w:t>
      </w:r>
      <w:r w:rsidR="001E0646">
        <w:t>uzrāda:</w:t>
      </w:r>
    </w:p>
    <w:p w14:paraId="4193BB19" w14:textId="0DACC89D" w:rsidR="001E0646" w:rsidRDefault="001E0646" w:rsidP="001612CA">
      <w:pPr>
        <w:pStyle w:val="NApunkts2"/>
        <w:numPr>
          <w:ilvl w:val="3"/>
          <w:numId w:val="11"/>
        </w:numPr>
        <w:ind w:left="0"/>
      </w:pPr>
      <w:r>
        <w:t xml:space="preserve">vērtību "01", ja ar </w:t>
      </w:r>
      <w:r w:rsidRPr="00A44988">
        <w:t>krājaizdevu sabiedrību saistītā persona</w:t>
      </w:r>
      <w:r>
        <w:t xml:space="preserve"> ir krājaizdevu sabiedrības valdes loceklis;</w:t>
      </w:r>
    </w:p>
    <w:p w14:paraId="5B7D81DA" w14:textId="1EEECB25" w:rsidR="001E0646" w:rsidRDefault="001E0646" w:rsidP="001612CA">
      <w:pPr>
        <w:pStyle w:val="NApunkts2"/>
        <w:numPr>
          <w:ilvl w:val="3"/>
          <w:numId w:val="11"/>
        </w:numPr>
        <w:ind w:left="0"/>
      </w:pPr>
      <w:r>
        <w:t xml:space="preserve">vērtību "02", ja ar </w:t>
      </w:r>
      <w:r w:rsidRPr="00A44988">
        <w:t>krājaizdevu sabiedrību saistītā persona</w:t>
      </w:r>
      <w:r>
        <w:t xml:space="preserve"> ir krājaizdevu sabiedrības valdes locekļa laulātais, vecāk</w:t>
      </w:r>
      <w:r w:rsidR="00D613AD">
        <w:t>s</w:t>
      </w:r>
      <w:r>
        <w:t xml:space="preserve"> </w:t>
      </w:r>
      <w:r w:rsidR="00122683">
        <w:t>vai</w:t>
      </w:r>
      <w:r>
        <w:t xml:space="preserve"> bērn</w:t>
      </w:r>
      <w:r w:rsidR="00D613AD">
        <w:t>s</w:t>
      </w:r>
      <w:r>
        <w:t>;</w:t>
      </w:r>
    </w:p>
    <w:p w14:paraId="78EB64E1" w14:textId="20022C70" w:rsidR="001E0646" w:rsidRDefault="001E0646" w:rsidP="001612CA">
      <w:pPr>
        <w:pStyle w:val="NApunkts2"/>
        <w:numPr>
          <w:ilvl w:val="3"/>
          <w:numId w:val="11"/>
        </w:numPr>
        <w:ind w:left="0"/>
      </w:pPr>
      <w:r>
        <w:t xml:space="preserve">vērtību "03", ja ar </w:t>
      </w:r>
      <w:r w:rsidRPr="00A44988">
        <w:t>krājaizdevu sabiedrību saistītā persona</w:t>
      </w:r>
      <w:r>
        <w:t xml:space="preserve"> ir krājaizdevu sabiedrības revīzijas komisijas loceklis;</w:t>
      </w:r>
    </w:p>
    <w:p w14:paraId="02E93428" w14:textId="49F41332" w:rsidR="00F62D0E" w:rsidRDefault="001E0646" w:rsidP="001612CA">
      <w:pPr>
        <w:pStyle w:val="NApunkts2"/>
        <w:numPr>
          <w:ilvl w:val="3"/>
          <w:numId w:val="11"/>
        </w:numPr>
        <w:ind w:left="0"/>
      </w:pPr>
      <w:r>
        <w:t xml:space="preserve">vērtību "04", ja ar </w:t>
      </w:r>
      <w:r w:rsidRPr="00A44988">
        <w:t>krājaizdevu sabiedrību saistītā persona</w:t>
      </w:r>
      <w:r>
        <w:t xml:space="preserve"> ir krājaizdevu sabiedrības revīzijas komisijas locekļa laulātais, vecāk</w:t>
      </w:r>
      <w:r w:rsidR="00D613AD">
        <w:t>s</w:t>
      </w:r>
      <w:r>
        <w:t xml:space="preserve"> </w:t>
      </w:r>
      <w:r w:rsidR="00122683">
        <w:t>vai</w:t>
      </w:r>
      <w:r>
        <w:t xml:space="preserve"> bērn</w:t>
      </w:r>
      <w:r w:rsidR="00D613AD">
        <w:t>s</w:t>
      </w:r>
      <w:r w:rsidR="00F62D0E">
        <w:t>;</w:t>
      </w:r>
    </w:p>
    <w:p w14:paraId="40DEE4B9" w14:textId="2346A70C" w:rsidR="00BC2028" w:rsidRPr="00A44988" w:rsidRDefault="00BC2028" w:rsidP="00B61A3A">
      <w:pPr>
        <w:pStyle w:val="NApunkts1"/>
        <w:numPr>
          <w:ilvl w:val="1"/>
          <w:numId w:val="11"/>
        </w:numPr>
        <w:spacing w:before="0"/>
        <w:ind w:left="0"/>
      </w:pPr>
      <w:r w:rsidRPr="00A44988">
        <w:t>ailē "Kredīti</w:t>
      </w:r>
      <w:r w:rsidR="002D0B9D">
        <w:t>,</w:t>
      </w:r>
      <w:r w:rsidR="00836068">
        <w:t xml:space="preserve"> veselos </w:t>
      </w:r>
      <w:r w:rsidR="00836068">
        <w:rPr>
          <w:i/>
          <w:iCs/>
        </w:rPr>
        <w:t>euro</w:t>
      </w:r>
      <w:r w:rsidRPr="00A44988">
        <w:t xml:space="preserve">" </w:t>
      </w:r>
      <w:r w:rsidR="00F45B0D">
        <w:t>(ailes kods</w:t>
      </w:r>
      <w:r w:rsidR="00141745">
        <w:t> </w:t>
      </w:r>
      <w:r w:rsidR="00F45B0D">
        <w:t xml:space="preserve">060) </w:t>
      </w:r>
      <w:r w:rsidRPr="00A44988">
        <w:t xml:space="preserve">uzrāda </w:t>
      </w:r>
      <w:r w:rsidR="001449F6" w:rsidRPr="00A44988">
        <w:t>kredītus, ko krājaizdevu sabiedrība izsniegusi ar krājaizdevu sabiedrību saistītai personai</w:t>
      </w:r>
      <w:r w:rsidRPr="00A44988">
        <w:t xml:space="preserve">, nesamazinot </w:t>
      </w:r>
      <w:r w:rsidR="001D0FF1" w:rsidRPr="00A44988">
        <w:t>tos</w:t>
      </w:r>
      <w:r w:rsidRPr="00A44988">
        <w:t xml:space="preserve"> par izveidoto uzkrājumu summu;</w:t>
      </w:r>
    </w:p>
    <w:p w14:paraId="58ECFF89" w14:textId="4F487ADA" w:rsidR="00C14CDE" w:rsidRPr="00B61A3A" w:rsidRDefault="007F641D" w:rsidP="00B61A3A">
      <w:pPr>
        <w:pStyle w:val="NApunkts1"/>
        <w:numPr>
          <w:ilvl w:val="1"/>
          <w:numId w:val="11"/>
        </w:numPr>
        <w:spacing w:before="0"/>
        <w:ind w:left="0"/>
        <w:rPr>
          <w:rFonts w:eastAsiaTheme="minorEastAsia" w:cstheme="minorBidi"/>
          <w:szCs w:val="22"/>
        </w:rPr>
      </w:pPr>
      <w:r w:rsidRPr="00B61A3A">
        <w:t>ailē "Kredīti</w:t>
      </w:r>
      <w:r w:rsidR="002D0B9D">
        <w:t>,</w:t>
      </w:r>
      <w:r w:rsidR="00836068">
        <w:t xml:space="preserve"> veselos </w:t>
      </w:r>
      <w:r w:rsidR="00836068">
        <w:rPr>
          <w:i/>
          <w:iCs/>
        </w:rPr>
        <w:t>euro</w:t>
      </w:r>
      <w:r w:rsidR="00BA13A4" w:rsidRPr="00A44988">
        <w:t>; tai skaitā kredīti</w:t>
      </w:r>
      <w:r w:rsidRPr="00B61A3A">
        <w:t xml:space="preserve">, kas nodrošināti ar pajām vai noguldījumiem" </w:t>
      </w:r>
      <w:r w:rsidR="00F45B0D">
        <w:t>(ailes kods</w:t>
      </w:r>
      <w:r w:rsidR="00141745">
        <w:t> </w:t>
      </w:r>
      <w:r w:rsidR="00F45B0D">
        <w:t xml:space="preserve">070) </w:t>
      </w:r>
      <w:r w:rsidR="00836068">
        <w:t>uzrāda</w:t>
      </w:r>
      <w:r w:rsidR="00836068" w:rsidRPr="00A44988">
        <w:t xml:space="preserve"> </w:t>
      </w:r>
      <w:r w:rsidR="008965EE" w:rsidRPr="00A44988">
        <w:t xml:space="preserve">ar pajām vai noguldījumiem nodrošinātus kredītus, ko krājaizdevu sabiedrība izsniegusi ar krājaizdevu sabiedrību saistītām personām, saņemot no šīm personām </w:t>
      </w:r>
      <w:r w:rsidR="00122683" w:rsidRPr="00A44988">
        <w:t xml:space="preserve">kā kredīta nodrošinājumu </w:t>
      </w:r>
      <w:r w:rsidR="008965EE" w:rsidRPr="00A44988">
        <w:t xml:space="preserve">pajas vai noguldījumus. Par nodrošinājumu uzskata noguldījumu vai pajas, kuras ir ieķīlātas uz līguma pamata, </w:t>
      </w:r>
      <w:r w:rsidR="00150FE2">
        <w:t xml:space="preserve">un </w:t>
      </w:r>
      <w:r w:rsidR="008965EE" w:rsidRPr="00A44988">
        <w:t xml:space="preserve">par </w:t>
      </w:r>
      <w:r w:rsidR="00150FE2">
        <w:t>t</w:t>
      </w:r>
      <w:r w:rsidR="008965EE" w:rsidRPr="00A44988">
        <w:t>o ir izdarīts ieraksts atbilstošajā reģistrā. Šo aili aizpilda šādi</w:t>
      </w:r>
      <w:r w:rsidR="00297F0F" w:rsidRPr="00B61A3A">
        <w:t>:</w:t>
      </w:r>
    </w:p>
    <w:p w14:paraId="2184590E" w14:textId="54403F45" w:rsidR="00297F0F" w:rsidRPr="00A44988" w:rsidRDefault="00297F0F" w:rsidP="008609BC">
      <w:pPr>
        <w:pStyle w:val="NApunkts1"/>
        <w:numPr>
          <w:ilvl w:val="2"/>
          <w:numId w:val="11"/>
        </w:numPr>
        <w:spacing w:before="0"/>
        <w:ind w:left="0"/>
      </w:pPr>
      <w:r w:rsidRPr="00A44988">
        <w:t xml:space="preserve">ja kredīta atlikums ar uzkrātajiem procentiem </w:t>
      </w:r>
      <w:r w:rsidR="00487883" w:rsidRPr="00A44988">
        <w:t xml:space="preserve">ir vienāds ar </w:t>
      </w:r>
      <w:r w:rsidR="000C1205" w:rsidRPr="00A44988">
        <w:t xml:space="preserve">nodrošinājumā esošo paju vai noguldījumu vērtību </w:t>
      </w:r>
      <w:r w:rsidR="00487883" w:rsidRPr="00A44988">
        <w:t xml:space="preserve">vai </w:t>
      </w:r>
      <w:r w:rsidR="000C1205" w:rsidRPr="00A44988">
        <w:t xml:space="preserve">to </w:t>
      </w:r>
      <w:r w:rsidRPr="00A44988">
        <w:t>pārsniedz, uzrāda paju vai noguldījumu vērtību;</w:t>
      </w:r>
    </w:p>
    <w:p w14:paraId="65C7DE51" w14:textId="41001250" w:rsidR="00FC1AC0" w:rsidRPr="00A44988" w:rsidRDefault="00297F0F" w:rsidP="007E014D">
      <w:pPr>
        <w:pStyle w:val="NApunkts1"/>
        <w:numPr>
          <w:ilvl w:val="2"/>
          <w:numId w:val="11"/>
        </w:numPr>
        <w:spacing w:before="0"/>
        <w:ind w:left="0"/>
      </w:pPr>
      <w:r w:rsidRPr="00A44988">
        <w:t>ja kredīta atlikums ar uzkrātajiem procentiem nepārsniedz nodrošinājumā esošo paju vai noguldījumu vērtību, uzrāda kredīta atlikum</w:t>
      </w:r>
      <w:r w:rsidR="001F1C35" w:rsidRPr="00A44988">
        <w:t>u</w:t>
      </w:r>
      <w:r w:rsidR="00DA628E" w:rsidRPr="00A44988">
        <w:t xml:space="preserve"> ar uzkrātajiem procentiem</w:t>
      </w:r>
      <w:r w:rsidRPr="00A44988">
        <w:t>;</w:t>
      </w:r>
    </w:p>
    <w:p w14:paraId="1EDD8B23" w14:textId="5C7B70A9" w:rsidR="00443B6B" w:rsidRPr="00A44988" w:rsidRDefault="00E223C7" w:rsidP="00443B6B">
      <w:pPr>
        <w:pStyle w:val="NApunkts2"/>
        <w:numPr>
          <w:ilvl w:val="1"/>
          <w:numId w:val="11"/>
        </w:numPr>
        <w:ind w:left="0"/>
      </w:pPr>
      <w:r w:rsidRPr="00A44988">
        <w:t>ailē "</w:t>
      </w:r>
      <w:r w:rsidR="0038608B" w:rsidRPr="00A44988">
        <w:t>Uzkrājumi kredītiem</w:t>
      </w:r>
      <w:r w:rsidR="00122683">
        <w:t>,</w:t>
      </w:r>
      <w:r w:rsidR="00836068">
        <w:t xml:space="preserve"> veselos </w:t>
      </w:r>
      <w:r w:rsidR="00836068">
        <w:rPr>
          <w:i/>
          <w:iCs/>
        </w:rPr>
        <w:t>euro</w:t>
      </w:r>
      <w:r w:rsidR="0038608B" w:rsidRPr="00A44988">
        <w:t>"</w:t>
      </w:r>
      <w:r w:rsidR="001B24CE" w:rsidRPr="00B61A3A">
        <w:t xml:space="preserve"> </w:t>
      </w:r>
      <w:r w:rsidR="00F45B0D">
        <w:t>(ailes kods</w:t>
      </w:r>
      <w:r w:rsidR="00141745">
        <w:t> </w:t>
      </w:r>
      <w:r w:rsidR="00F45B0D">
        <w:t xml:space="preserve">080) </w:t>
      </w:r>
      <w:r w:rsidR="001B24CE" w:rsidRPr="00B61A3A">
        <w:t xml:space="preserve">uzrāda </w:t>
      </w:r>
      <w:r w:rsidR="00A15E28" w:rsidRPr="00A44988">
        <w:t>izveidoto uzkrājumu summu</w:t>
      </w:r>
      <w:r w:rsidR="001B24CE" w:rsidRPr="00B61A3A">
        <w:t xml:space="preserve">, </w:t>
      </w:r>
      <w:r w:rsidR="0071460B" w:rsidRPr="00A44988">
        <w:t xml:space="preserve">ja </w:t>
      </w:r>
      <w:r w:rsidR="00122683" w:rsidRPr="00A44988">
        <w:t xml:space="preserve">krājaizdevu sabiedrība </w:t>
      </w:r>
      <w:r w:rsidR="0071460B" w:rsidRPr="00A44988">
        <w:t xml:space="preserve">attiecīgajiem kredītiem, ko </w:t>
      </w:r>
      <w:r w:rsidR="00122683">
        <w:t>tā ir</w:t>
      </w:r>
      <w:r w:rsidR="0071460B" w:rsidRPr="00A44988">
        <w:t xml:space="preserve"> izsniegusi ar krājaizdevu sabiedrību saistītai personai, ir izveidojusi uzkrājumus</w:t>
      </w:r>
      <w:r w:rsidR="00443B6B" w:rsidRPr="00A44988">
        <w:t>;</w:t>
      </w:r>
    </w:p>
    <w:p w14:paraId="24B620EB" w14:textId="28807B88" w:rsidR="00EE262F" w:rsidRPr="00A44988" w:rsidRDefault="00174015" w:rsidP="00B61A3A">
      <w:pPr>
        <w:pStyle w:val="NApunkts2"/>
        <w:numPr>
          <w:ilvl w:val="1"/>
          <w:numId w:val="11"/>
        </w:numPr>
        <w:ind w:left="0"/>
      </w:pPr>
      <w:r w:rsidRPr="00A44988">
        <w:t>ailē "Netiešās saistības</w:t>
      </w:r>
      <w:r w:rsidR="00122683">
        <w:t>,</w:t>
      </w:r>
      <w:r w:rsidR="00836068">
        <w:t xml:space="preserve"> veselos </w:t>
      </w:r>
      <w:r w:rsidR="00836068">
        <w:rPr>
          <w:i/>
          <w:iCs/>
        </w:rPr>
        <w:t>euro</w:t>
      </w:r>
      <w:r w:rsidRPr="00A44988">
        <w:t>"</w:t>
      </w:r>
      <w:r w:rsidR="007B233F" w:rsidRPr="00A44988">
        <w:t xml:space="preserve"> </w:t>
      </w:r>
      <w:r w:rsidR="00F45B0D">
        <w:t>(ailes kods</w:t>
      </w:r>
      <w:r w:rsidR="00141745">
        <w:t> </w:t>
      </w:r>
      <w:r w:rsidR="00F45B0D">
        <w:t xml:space="preserve">100) </w:t>
      </w:r>
      <w:r w:rsidR="007B233F" w:rsidRPr="00A44988">
        <w:t>uzrāda</w:t>
      </w:r>
      <w:r w:rsidRPr="00A44988">
        <w:t xml:space="preserve"> galvojumus, kurus ar krājaizdevu sabiedrību saistīta persona</w:t>
      </w:r>
      <w:r w:rsidR="00122683">
        <w:t xml:space="preserve"> ir</w:t>
      </w:r>
      <w:r w:rsidRPr="00A44988">
        <w:t xml:space="preserve"> izsniegusi citam krājaizdevu sabiedrības biedram, kas tos izmantojis darījumos ar krājaizdevu sabiedrību.</w:t>
      </w:r>
    </w:p>
    <w:p w14:paraId="1A357789" w14:textId="6FEFD0D0" w:rsidR="00430E4E" w:rsidRDefault="00836068" w:rsidP="00961CF0">
      <w:pPr>
        <w:pStyle w:val="IPvirsraksts"/>
        <w:numPr>
          <w:ilvl w:val="0"/>
          <w:numId w:val="0"/>
        </w:numPr>
        <w:jc w:val="left"/>
      </w:pPr>
      <w:r>
        <w:t xml:space="preserve">VII. </w:t>
      </w:r>
      <w:r w:rsidR="00143C26">
        <w:t xml:space="preserve">Ar </w:t>
      </w:r>
      <w:r w:rsidR="001E03BC">
        <w:t>ā</w:t>
      </w:r>
      <w:r w:rsidR="00430E4E" w:rsidRPr="00430E4E">
        <w:t>rvalstu valūtu pozīciju ierobežojumi</w:t>
      </w:r>
      <w:r w:rsidR="00143C26">
        <w:t>em saistīto rādītāju aprēķināšanas kārtība</w:t>
      </w:r>
      <w:r w:rsidR="00B16418">
        <w:t xml:space="preserve"> un "</w:t>
      </w:r>
      <w:r w:rsidR="00B16418" w:rsidRPr="00B16418">
        <w:t>Ārvalstu valūtu atklāto pozīciju pārskat</w:t>
      </w:r>
      <w:r w:rsidR="00B16418">
        <w:t>a" sagatavošanas prasības</w:t>
      </w:r>
      <w:r>
        <w:t xml:space="preserve"> un kārtība</w:t>
      </w:r>
    </w:p>
    <w:p w14:paraId="098ABB7F" w14:textId="503A9AB1" w:rsidR="00B9406B" w:rsidRPr="00DA69F2" w:rsidRDefault="00B9406B" w:rsidP="00C3030E">
      <w:pPr>
        <w:pStyle w:val="NApunkts1"/>
        <w:numPr>
          <w:ilvl w:val="0"/>
          <w:numId w:val="11"/>
        </w:numPr>
        <w:ind w:left="0" w:firstLine="0"/>
      </w:pPr>
      <w:r w:rsidRPr="00DA69F2">
        <w:t>Novērtējot atbilstību Krājaizdevu sabiedrību likuma 20</w:t>
      </w:r>
      <w:r w:rsidR="00A227AB" w:rsidRPr="00DA69F2">
        <w:t>. </w:t>
      </w:r>
      <w:r w:rsidRPr="00DA69F2">
        <w:t>pant</w:t>
      </w:r>
      <w:r w:rsidR="00EA013B" w:rsidRPr="00B61A3A">
        <w:t xml:space="preserve">a </w:t>
      </w:r>
      <w:r w:rsidR="00EA013B" w:rsidRPr="00DA69F2">
        <w:t>divpadsmit</w:t>
      </w:r>
      <w:r w:rsidR="006F3E35" w:rsidRPr="00DA69F2">
        <w:t>aj</w:t>
      </w:r>
      <w:r w:rsidR="00EA013B" w:rsidRPr="00DA69F2">
        <w:t>ā daļ</w:t>
      </w:r>
      <w:r w:rsidRPr="00DA69F2">
        <w:t>ā noteiktajiem ārvalstu valūtu pozīciju ierobežojumiem, krājaizdevu sabiedrība ārvalstu valūtu kopējo tīro pozīciju aprēķina divos posmos. Pirmajā posmā aprēķina katras ārvalstu valūtas tīr</w:t>
      </w:r>
      <w:r w:rsidR="006430B5" w:rsidRPr="00DA69F2">
        <w:t>o</w:t>
      </w:r>
      <w:r w:rsidRPr="00DA69F2">
        <w:t xml:space="preserve"> atklāt</w:t>
      </w:r>
      <w:r w:rsidR="006430B5" w:rsidRPr="00DA69F2">
        <w:t>o</w:t>
      </w:r>
      <w:r w:rsidRPr="00DA69F2">
        <w:t xml:space="preserve"> pozīcij</w:t>
      </w:r>
      <w:r w:rsidR="006430B5" w:rsidRPr="00DA69F2">
        <w:t>u</w:t>
      </w:r>
      <w:r w:rsidRPr="00DA69F2">
        <w:t>. Otrajā posmā aprēķina ārvalstu valūtu kopēj</w:t>
      </w:r>
      <w:r w:rsidR="006430B5" w:rsidRPr="00DA69F2">
        <w:t>o</w:t>
      </w:r>
      <w:r w:rsidRPr="00DA69F2">
        <w:t xml:space="preserve"> tīr</w:t>
      </w:r>
      <w:r w:rsidR="006430B5" w:rsidRPr="00DA69F2">
        <w:t>o</w:t>
      </w:r>
      <w:r w:rsidRPr="00DA69F2">
        <w:t xml:space="preserve"> pozīcij</w:t>
      </w:r>
      <w:r w:rsidR="006430B5" w:rsidRPr="00DA69F2">
        <w:t>u</w:t>
      </w:r>
      <w:r w:rsidRPr="00DA69F2">
        <w:t>.</w:t>
      </w:r>
    </w:p>
    <w:p w14:paraId="2A47AEA9" w14:textId="5BBE5368" w:rsidR="00B9406B" w:rsidRPr="00913AA7" w:rsidRDefault="00B9406B" w:rsidP="00C3030E">
      <w:pPr>
        <w:pStyle w:val="NApunkts1"/>
        <w:numPr>
          <w:ilvl w:val="0"/>
          <w:numId w:val="11"/>
        </w:numPr>
        <w:ind w:left="0" w:firstLine="0"/>
      </w:pPr>
      <w:r>
        <w:lastRenderedPageBreak/>
        <w:t>Katras ārvalstu valūtas tīr</w:t>
      </w:r>
      <w:r w:rsidR="006430B5">
        <w:t>o</w:t>
      </w:r>
      <w:r>
        <w:t xml:space="preserve"> atklāt</w:t>
      </w:r>
      <w:r w:rsidR="006430B5">
        <w:t>o</w:t>
      </w:r>
      <w:r>
        <w:t xml:space="preserve"> pozīcij</w:t>
      </w:r>
      <w:r w:rsidR="006430B5">
        <w:t>u</w:t>
      </w:r>
      <w:r>
        <w:t xml:space="preserve"> aprēķina kā starpīb</w:t>
      </w:r>
      <w:r w:rsidR="006430B5">
        <w:t>u</w:t>
      </w:r>
      <w:r>
        <w:t xml:space="preserve"> starp krājaizdevu sabiedrības </w:t>
      </w:r>
      <w:r w:rsidRPr="00920283">
        <w:t>bilances aktīv</w:t>
      </w:r>
      <w:r w:rsidR="00684F6E" w:rsidRPr="004A1E25">
        <w:t>u kopsummu</w:t>
      </w:r>
      <w:r w:rsidRPr="004A1E25">
        <w:t xml:space="preserve"> </w:t>
      </w:r>
      <w:r w:rsidRPr="00920283">
        <w:t xml:space="preserve">un bilances </w:t>
      </w:r>
      <w:r w:rsidR="00D236CC" w:rsidRPr="00920283">
        <w:t>saistīb</w:t>
      </w:r>
      <w:r w:rsidR="00601578" w:rsidRPr="00920283">
        <w:t>u</w:t>
      </w:r>
      <w:r w:rsidR="00D236CC" w:rsidRPr="00920283">
        <w:t xml:space="preserve"> </w:t>
      </w:r>
      <w:r>
        <w:t xml:space="preserve">un ārpusbilances </w:t>
      </w:r>
      <w:r w:rsidR="00F15A11">
        <w:t>posteņos iekļauto darījumu</w:t>
      </w:r>
      <w:r w:rsidR="00601578">
        <w:t xml:space="preserve"> kopsummu</w:t>
      </w:r>
      <w:r>
        <w:t xml:space="preserve"> attiecīgajā valūtā. </w:t>
      </w:r>
      <w:r w:rsidR="00122683">
        <w:t>Veicot ā</w:t>
      </w:r>
      <w:r>
        <w:t>rvalstu valūt</w:t>
      </w:r>
      <w:r w:rsidR="001A4A95">
        <w:t>u atklātās</w:t>
      </w:r>
      <w:r>
        <w:t xml:space="preserve"> pozīcijas aprēķin</w:t>
      </w:r>
      <w:r w:rsidR="00122683">
        <w:t>u,</w:t>
      </w:r>
      <w:r>
        <w:t xml:space="preserve"> bilances posteņos ieskaita uzkrātos procentus un nepabeigtos norēķinus par valūtas pirkšanas un pārdošanas tagadnes līgumiem (</w:t>
      </w:r>
      <w:proofErr w:type="spellStart"/>
      <w:r w:rsidRPr="00A227AB">
        <w:rPr>
          <w:i/>
          <w:iCs/>
        </w:rPr>
        <w:t>spot</w:t>
      </w:r>
      <w:proofErr w:type="spellEnd"/>
      <w:r w:rsidRPr="00707862">
        <w:t xml:space="preserve">), </w:t>
      </w:r>
      <w:r w:rsidR="00122683">
        <w:t xml:space="preserve">bet </w:t>
      </w:r>
      <w:r w:rsidRPr="00920283">
        <w:t xml:space="preserve">ārpusbilances </w:t>
      </w:r>
      <w:r w:rsidR="00F15A11" w:rsidRPr="00920283">
        <w:t>posteņos</w:t>
      </w:r>
      <w:r w:rsidR="00961CF0">
        <w:t> </w:t>
      </w:r>
      <w:r w:rsidRPr="00920283">
        <w:t>–</w:t>
      </w:r>
      <w:r w:rsidR="00F32394" w:rsidRPr="00CF12AB">
        <w:t>galvo</w:t>
      </w:r>
      <w:r w:rsidR="006706C3" w:rsidRPr="006706C3">
        <w:t>jum</w:t>
      </w:r>
      <w:r w:rsidR="006706C3">
        <w:t>us</w:t>
      </w:r>
      <w:r w:rsidR="00CF12AB">
        <w:t xml:space="preserve"> </w:t>
      </w:r>
      <w:r w:rsidR="00CF12AB" w:rsidRPr="00CF12AB">
        <w:t>un citas līdzīgas saistības, ar kurām krājaizdevu sabiedrība uzņemas pienākumu atbildēt kreditoriem</w:t>
      </w:r>
      <w:r w:rsidR="00F32394" w:rsidRPr="00CF12AB">
        <w:t xml:space="preserve"> par biedru </w:t>
      </w:r>
      <w:r w:rsidR="00CF12AB" w:rsidRPr="00CF12AB">
        <w:t>parādiem, ja krājaizdevu sabiedrībai ir pamats uzskatīt, ka darījuma partneris pieprasīs to izpildi, un pastāv iespēja, ka samaksātie līdzekļi nebūs atgūstami</w:t>
      </w:r>
      <w:r w:rsidRPr="00CF12AB">
        <w:t xml:space="preserve">. </w:t>
      </w:r>
      <w:r w:rsidR="00BB259C" w:rsidRPr="00920283">
        <w:t xml:space="preserve">Šos </w:t>
      </w:r>
      <w:r w:rsidRPr="00920283">
        <w:t xml:space="preserve">ārpusbilances </w:t>
      </w:r>
      <w:r w:rsidR="00BB259C" w:rsidRPr="00920283">
        <w:t>posteņos iekļautos darījumus</w:t>
      </w:r>
      <w:r w:rsidR="00BB259C" w:rsidRPr="00920283">
        <w:rPr>
          <w:b/>
          <w:bCs/>
        </w:rPr>
        <w:t xml:space="preserve"> </w:t>
      </w:r>
      <w:r w:rsidRPr="00920283">
        <w:t>ārvalstu valūt</w:t>
      </w:r>
      <w:r w:rsidR="001A4A95" w:rsidRPr="00920283">
        <w:t>u</w:t>
      </w:r>
      <w:r w:rsidRPr="00920283">
        <w:t xml:space="preserve"> </w:t>
      </w:r>
      <w:r w:rsidR="001A4A95" w:rsidRPr="00920283">
        <w:t xml:space="preserve">atklātās </w:t>
      </w:r>
      <w:r w:rsidRPr="00920283">
        <w:t xml:space="preserve">pozīcijas aprēķinā </w:t>
      </w:r>
      <w:r w:rsidR="00836068">
        <w:t>uzrāda</w:t>
      </w:r>
      <w:r w:rsidR="00913AA7" w:rsidRPr="00920283">
        <w:t>, samazinot</w:t>
      </w:r>
      <w:r w:rsidRPr="00920283">
        <w:t xml:space="preserve"> to</w:t>
      </w:r>
      <w:r w:rsidR="00913AA7" w:rsidRPr="00920283">
        <w:t>s par izveidoto uzkrājumu vērtību</w:t>
      </w:r>
      <w:r w:rsidRPr="00707862">
        <w:t>.</w:t>
      </w:r>
    </w:p>
    <w:p w14:paraId="1B0453BA" w14:textId="462B8A72" w:rsidR="00B9406B" w:rsidRPr="00E86F8D" w:rsidRDefault="00B9406B" w:rsidP="0093343A">
      <w:pPr>
        <w:pStyle w:val="NApunkts1"/>
        <w:numPr>
          <w:ilvl w:val="0"/>
          <w:numId w:val="11"/>
        </w:numPr>
        <w:ind w:left="0" w:firstLine="0"/>
      </w:pPr>
      <w:r w:rsidRPr="00E86F8D">
        <w:t xml:space="preserve">Katras ārvalstu valūtas tīro atklāto pozīciju </w:t>
      </w:r>
      <w:r w:rsidR="00CF3658" w:rsidRPr="00E86F8D">
        <w:t xml:space="preserve">pārrēķina </w:t>
      </w:r>
      <w:r w:rsidRPr="00E86F8D">
        <w:rPr>
          <w:i/>
          <w:iCs/>
        </w:rPr>
        <w:t>euro</w:t>
      </w:r>
      <w:r w:rsidRPr="00E86F8D">
        <w:t xml:space="preserve"> </w:t>
      </w:r>
      <w:r w:rsidR="001A6C45" w:rsidRPr="00E86F8D">
        <w:t xml:space="preserve">saskaņā ar </w:t>
      </w:r>
      <w:r w:rsidRPr="00E86F8D">
        <w:t>grāmatvedībā izmantojam</w:t>
      </w:r>
      <w:r w:rsidR="001A6C45" w:rsidRPr="00E86F8D">
        <w:t>o attiecīgās</w:t>
      </w:r>
      <w:r w:rsidRPr="00E86F8D">
        <w:t xml:space="preserve"> </w:t>
      </w:r>
      <w:r w:rsidR="00CF3658" w:rsidRPr="00E86F8D">
        <w:t xml:space="preserve">ārvalstu </w:t>
      </w:r>
      <w:r w:rsidRPr="00E86F8D">
        <w:t>valūtas kurs</w:t>
      </w:r>
      <w:r w:rsidR="001A6C45" w:rsidRPr="00E86F8D">
        <w:t>u attiecīgā</w:t>
      </w:r>
      <w:r w:rsidRPr="00E86F8D">
        <w:t xml:space="preserve"> pārskata </w:t>
      </w:r>
      <w:r w:rsidR="001A6C45" w:rsidRPr="00E86F8D">
        <w:t>ceturkšņa pēdējās dienas beigās</w:t>
      </w:r>
      <w:r w:rsidRPr="00E86F8D">
        <w:t>.</w:t>
      </w:r>
    </w:p>
    <w:p w14:paraId="100CC13E" w14:textId="188CE91C" w:rsidR="00B9406B" w:rsidRDefault="00B9406B" w:rsidP="00B61A3A">
      <w:pPr>
        <w:pStyle w:val="NApunkts1"/>
        <w:numPr>
          <w:ilvl w:val="0"/>
          <w:numId w:val="11"/>
        </w:numPr>
        <w:ind w:left="0" w:firstLine="0"/>
      </w:pPr>
      <w:r>
        <w:t>Krājaizdevu sabiedrības ārvalstu valūtu kopējā tīrā pozīcija ir atsevišķu ārvalstu valūtu tīro garo pozīciju summas vai tīro īso pozīciju summas lielākā absolūtā vērtība.</w:t>
      </w:r>
    </w:p>
    <w:p w14:paraId="3D4123B8" w14:textId="358756CB" w:rsidR="00430E4E" w:rsidRDefault="00B9406B">
      <w:pPr>
        <w:pStyle w:val="NApunkts1"/>
        <w:numPr>
          <w:ilvl w:val="0"/>
          <w:numId w:val="11"/>
        </w:numPr>
        <w:ind w:left="0" w:firstLine="0"/>
      </w:pPr>
      <w:r>
        <w:t xml:space="preserve">Krājaizdevu sabiedrība sagatavo </w:t>
      </w:r>
      <w:r w:rsidR="00B16418">
        <w:t>"Ārvalstu valūtu atklāto pozīciju pārskatu" atbilstoši šo noteikumu 5.</w:t>
      </w:r>
      <w:r w:rsidR="004606C7">
        <w:t> </w:t>
      </w:r>
      <w:r w:rsidR="00B16418">
        <w:t>pielikumam</w:t>
      </w:r>
      <w:r w:rsidR="00150FE2">
        <w:t xml:space="preserve"> un tajā</w:t>
      </w:r>
      <w:r w:rsidR="00B16418">
        <w:t xml:space="preserve"> uzrāda </w:t>
      </w:r>
      <w:r>
        <w:t>katras ārvalstu valūtas tīr</w:t>
      </w:r>
      <w:r w:rsidR="00B16418">
        <w:t>o</w:t>
      </w:r>
      <w:r>
        <w:t xml:space="preserve"> atklāt</w:t>
      </w:r>
      <w:r w:rsidR="00B16418">
        <w:t>o pozīciju</w:t>
      </w:r>
      <w:r w:rsidR="00122683">
        <w:t>,</w:t>
      </w:r>
      <w:r>
        <w:t xml:space="preserve"> ārvalstu valūtu kopēj</w:t>
      </w:r>
      <w:r w:rsidR="00B16418">
        <w:t>o</w:t>
      </w:r>
      <w:r>
        <w:t xml:space="preserve"> tīr</w:t>
      </w:r>
      <w:r w:rsidR="00B16418">
        <w:t>o p</w:t>
      </w:r>
      <w:r>
        <w:t>ozīcij</w:t>
      </w:r>
      <w:r w:rsidR="00B16418">
        <w:t xml:space="preserve">u </w:t>
      </w:r>
      <w:r>
        <w:t xml:space="preserve">un </w:t>
      </w:r>
      <w:r w:rsidR="001A6C45">
        <w:t xml:space="preserve">ārvalstu valūtu kopējās tīrās pozīcijas </w:t>
      </w:r>
      <w:r>
        <w:t>attiecību pret pašu kapitālu.</w:t>
      </w:r>
    </w:p>
    <w:p w14:paraId="261B6533" w14:textId="38D40090" w:rsidR="000F5B4F" w:rsidRDefault="001A6C45" w:rsidP="00977787">
      <w:pPr>
        <w:pStyle w:val="NApunkts1"/>
        <w:numPr>
          <w:ilvl w:val="0"/>
          <w:numId w:val="11"/>
        </w:numPr>
        <w:ind w:left="0" w:firstLine="0"/>
      </w:pPr>
      <w:r>
        <w:t xml:space="preserve">"Ārvalstu valūtu atklāto pozīciju pārskatā" </w:t>
      </w:r>
      <w:r w:rsidR="00F7166C">
        <w:t>k</w:t>
      </w:r>
      <w:r w:rsidR="000F5B4F">
        <w:t xml:space="preserve">rājaizdevu sabiedrība </w:t>
      </w:r>
      <w:r w:rsidR="00816373" w:rsidRPr="00C42B62">
        <w:t xml:space="preserve">uzrāda </w:t>
      </w:r>
      <w:r w:rsidR="00CF3658" w:rsidRPr="00C42B62">
        <w:t xml:space="preserve">ārvalstu </w:t>
      </w:r>
      <w:r w:rsidR="000F5B4F" w:rsidRPr="00C42B62">
        <w:t>valūtu</w:t>
      </w:r>
      <w:r w:rsidR="000F5B4F" w:rsidRPr="00E86F8D">
        <w:t xml:space="preserve"> kodus </w:t>
      </w:r>
      <w:r w:rsidR="00546979" w:rsidRPr="00E86F8D">
        <w:t>saskaņā ar</w:t>
      </w:r>
      <w:r w:rsidR="000F5B4F" w:rsidRPr="00E86F8D">
        <w:t xml:space="preserve"> starptautisk</w:t>
      </w:r>
      <w:r w:rsidR="00546979" w:rsidRPr="00E86F8D">
        <w:t>o</w:t>
      </w:r>
      <w:r w:rsidR="000F5B4F" w:rsidRPr="00E86F8D">
        <w:t xml:space="preserve"> standart</w:t>
      </w:r>
      <w:r w:rsidR="00546979" w:rsidRPr="00E86F8D">
        <w:t>u</w:t>
      </w:r>
      <w:r w:rsidR="000F5B4F" w:rsidRPr="00E86F8D">
        <w:t xml:space="preserve"> ISO</w:t>
      </w:r>
      <w:r w:rsidR="00961CF0">
        <w:t> </w:t>
      </w:r>
      <w:r w:rsidR="000F5B4F" w:rsidRPr="00E86F8D">
        <w:t>4217 "Valūtu un resursu kodi".</w:t>
      </w:r>
      <w:r w:rsidR="009A6514" w:rsidRPr="00E86F8D">
        <w:t xml:space="preserve"> </w:t>
      </w:r>
      <w:r w:rsidR="00051A31" w:rsidRPr="00E86F8D">
        <w:t>K</w:t>
      </w:r>
      <w:r w:rsidR="009A6514" w:rsidRPr="00E86F8D">
        <w:t xml:space="preserve">atru </w:t>
      </w:r>
      <w:r w:rsidR="00CF3658" w:rsidRPr="00C42B62">
        <w:t xml:space="preserve">ārvalstu </w:t>
      </w:r>
      <w:r w:rsidR="009A6514" w:rsidRPr="00C42B62">
        <w:t>valūtas</w:t>
      </w:r>
      <w:r w:rsidR="009A6514" w:rsidRPr="00B61A3A">
        <w:t xml:space="preserve"> kodu un attiecīgo</w:t>
      </w:r>
      <w:r w:rsidR="009A6514" w:rsidRPr="00051A31">
        <w:t xml:space="preserve"> </w:t>
      </w:r>
      <w:r w:rsidR="009A6514" w:rsidRPr="00B61A3A">
        <w:t>informāciju</w:t>
      </w:r>
      <w:r w:rsidR="00195B1D" w:rsidRPr="00B61A3A">
        <w:t xml:space="preserve"> par</w:t>
      </w:r>
      <w:r w:rsidR="009A6514" w:rsidRPr="00B61A3A">
        <w:t xml:space="preserve"> </w:t>
      </w:r>
      <w:r w:rsidR="00195B1D" w:rsidRPr="00B61A3A">
        <w:t xml:space="preserve">ārvalstu valūtu </w:t>
      </w:r>
      <w:r w:rsidR="00051A31" w:rsidRPr="00B61A3A">
        <w:t xml:space="preserve">uzrāda </w:t>
      </w:r>
      <w:r w:rsidR="009A6514" w:rsidRPr="00051A31">
        <w:t>vienu reizi.</w:t>
      </w:r>
    </w:p>
    <w:p w14:paraId="7073915E" w14:textId="241970DB" w:rsidR="00C32E1C" w:rsidRPr="00E86F8D" w:rsidRDefault="00C32E1C" w:rsidP="00977787">
      <w:pPr>
        <w:pStyle w:val="NApunkts1"/>
        <w:numPr>
          <w:ilvl w:val="0"/>
          <w:numId w:val="11"/>
        </w:numPr>
        <w:ind w:left="0" w:firstLine="0"/>
      </w:pPr>
      <w:r>
        <w:t>"</w:t>
      </w:r>
      <w:r w:rsidRPr="00F7511F">
        <w:t>Ārvalstu valūtu atklāto pozīciju pārskat</w:t>
      </w:r>
      <w:r w:rsidR="000A77EC" w:rsidRPr="00F7511F">
        <w:t>ā</w:t>
      </w:r>
      <w:r w:rsidRPr="00F7511F">
        <w:t>"</w:t>
      </w:r>
      <w:r w:rsidR="000A77EC" w:rsidRPr="00F7511F">
        <w:t xml:space="preserve"> </w:t>
      </w:r>
      <w:r w:rsidR="00CF3658" w:rsidRPr="00C42B62">
        <w:t xml:space="preserve">ārvalstu </w:t>
      </w:r>
      <w:r w:rsidR="0027190C" w:rsidRPr="00C42B62">
        <w:t>valūtas kursu</w:t>
      </w:r>
      <w:r w:rsidR="00603594" w:rsidRPr="00E86F8D">
        <w:t xml:space="preserve"> </w:t>
      </w:r>
      <w:r w:rsidR="00122683" w:rsidRPr="00F7511F">
        <w:t>uzrāda</w:t>
      </w:r>
      <w:r w:rsidR="00122683" w:rsidRPr="00E86F8D">
        <w:t xml:space="preserve"> </w:t>
      </w:r>
      <w:r w:rsidR="00A514F4" w:rsidRPr="00E86F8D">
        <w:t xml:space="preserve">kā decimāldaļskaitli </w:t>
      </w:r>
      <w:r w:rsidR="00603594" w:rsidRPr="00E86F8D">
        <w:t xml:space="preserve">ar </w:t>
      </w:r>
      <w:r w:rsidR="00E05FEF" w:rsidRPr="00E86F8D">
        <w:t>piec</w:t>
      </w:r>
      <w:r w:rsidR="00603594" w:rsidRPr="00E86F8D">
        <w:t>ām zīmēm aiz komata</w:t>
      </w:r>
      <w:r w:rsidR="0027190C" w:rsidRPr="00E86F8D">
        <w:t>.</w:t>
      </w:r>
    </w:p>
    <w:p w14:paraId="070424F6" w14:textId="7E60EF88" w:rsidR="00430E4E" w:rsidRPr="00F05AD6" w:rsidRDefault="00A514F4" w:rsidP="00961CF0">
      <w:pPr>
        <w:pStyle w:val="IPvirsraksts"/>
        <w:numPr>
          <w:ilvl w:val="0"/>
          <w:numId w:val="0"/>
        </w:numPr>
        <w:jc w:val="left"/>
      </w:pPr>
      <w:r>
        <w:t xml:space="preserve">VIII. </w:t>
      </w:r>
      <w:r w:rsidR="000904F4">
        <w:t>I</w:t>
      </w:r>
      <w:r w:rsidR="00D314B3">
        <w:t>nformācija</w:t>
      </w:r>
      <w:r w:rsidR="000904F4">
        <w:t>, kas</w:t>
      </w:r>
      <w:r w:rsidR="00D314B3">
        <w:t xml:space="preserve"> </w:t>
      </w:r>
      <w:r w:rsidR="000904F4">
        <w:t>sniedzama</w:t>
      </w:r>
      <w:r w:rsidR="000904F4" w:rsidRPr="000904F4">
        <w:t xml:space="preserve"> </w:t>
      </w:r>
      <w:r w:rsidR="000904F4">
        <w:t xml:space="preserve">Latvijas Bankai </w:t>
      </w:r>
      <w:r w:rsidR="00421209">
        <w:t xml:space="preserve">darbību </w:t>
      </w:r>
      <w:r w:rsidR="00D314B3">
        <w:t>r</w:t>
      </w:r>
      <w:r w:rsidR="00430E4E" w:rsidRPr="00F05AD6">
        <w:t xml:space="preserve">egulējošo prasību </w:t>
      </w:r>
      <w:r w:rsidR="00D314B3">
        <w:t>ne</w:t>
      </w:r>
      <w:r w:rsidR="00430E4E" w:rsidRPr="00F05AD6">
        <w:t>ievērošan</w:t>
      </w:r>
      <w:r w:rsidR="0055171C">
        <w:t>as gadījumā</w:t>
      </w:r>
    </w:p>
    <w:p w14:paraId="399D6C7A" w14:textId="67D23E46" w:rsidR="00446BF1" w:rsidRDefault="00446BF1">
      <w:pPr>
        <w:pStyle w:val="NApunkts1"/>
        <w:numPr>
          <w:ilvl w:val="0"/>
          <w:numId w:val="11"/>
        </w:numPr>
        <w:ind w:left="0" w:firstLine="0"/>
      </w:pPr>
      <w:r>
        <w:t>K</w:t>
      </w:r>
      <w:r w:rsidRPr="00F05AD6">
        <w:t xml:space="preserve">rājaizdevu sabiedrība nekavējoties </w:t>
      </w:r>
      <w:r>
        <w:t>informē</w:t>
      </w:r>
      <w:r w:rsidRPr="00F05AD6">
        <w:t xml:space="preserve"> </w:t>
      </w:r>
      <w:r>
        <w:t>Latvijas Banku, j</w:t>
      </w:r>
      <w:r w:rsidR="007C2C11" w:rsidRPr="00F05AD6">
        <w:t>a</w:t>
      </w:r>
      <w:r>
        <w:t>:</w:t>
      </w:r>
    </w:p>
    <w:p w14:paraId="507D2577" w14:textId="3880AE4C" w:rsidR="00446BF1" w:rsidRDefault="008E46DC" w:rsidP="00446BF1">
      <w:pPr>
        <w:pStyle w:val="NApunkts2"/>
        <w:numPr>
          <w:ilvl w:val="1"/>
          <w:numId w:val="11"/>
        </w:numPr>
        <w:ind w:left="0"/>
      </w:pPr>
      <w:r>
        <w:t>k</w:t>
      </w:r>
      <w:r w:rsidRPr="00F05AD6">
        <w:t>rājaizdevu sabiedrība</w:t>
      </w:r>
      <w:r>
        <w:t>s</w:t>
      </w:r>
      <w:r w:rsidRPr="00F05AD6">
        <w:t xml:space="preserve"> </w:t>
      </w:r>
      <w:r w:rsidR="007C2C11" w:rsidRPr="00F05AD6">
        <w:t>kapitāla pietiekamības rādītājs</w:t>
      </w:r>
      <w:r w:rsidR="007C2C11" w:rsidRPr="00C379A9">
        <w:t xml:space="preserve"> samazinās līdz līmenim, kas ir zemāks</w:t>
      </w:r>
      <w:r w:rsidR="007C2C11" w:rsidRPr="00F05AD6">
        <w:t xml:space="preserve"> par </w:t>
      </w:r>
      <w:r w:rsidR="00857A81">
        <w:t>K</w:t>
      </w:r>
      <w:r w:rsidR="00857A81" w:rsidRPr="00F05AD6">
        <w:t>rājaizdevu sabiedrīb</w:t>
      </w:r>
      <w:r w:rsidR="00857A81">
        <w:t>u likum</w:t>
      </w:r>
      <w:r w:rsidR="0069335D">
        <w:t xml:space="preserve">a </w:t>
      </w:r>
      <w:r w:rsidR="00AC3061">
        <w:t xml:space="preserve">20. panta </w:t>
      </w:r>
      <w:r w:rsidR="0069335D">
        <w:t>pirmajā daļ</w:t>
      </w:r>
      <w:r w:rsidR="00857A81">
        <w:t>ā</w:t>
      </w:r>
      <w:r w:rsidR="00857A81" w:rsidRPr="004E3910" w:rsidDel="00857A81">
        <w:t xml:space="preserve"> </w:t>
      </w:r>
      <w:r w:rsidR="007C2C11" w:rsidRPr="004E3910">
        <w:t xml:space="preserve">noteikto </w:t>
      </w:r>
      <w:r w:rsidR="008D452B">
        <w:t xml:space="preserve">procentu līmeni </w:t>
      </w:r>
      <w:r w:rsidR="00446BF1">
        <w:t>kapitāla pietiekamība</w:t>
      </w:r>
      <w:r w:rsidR="008D452B">
        <w:t>i</w:t>
      </w:r>
      <w:r w:rsidR="00446BF1">
        <w:t>;</w:t>
      </w:r>
    </w:p>
    <w:p w14:paraId="381DCE0B" w14:textId="25226D26" w:rsidR="00446BF1" w:rsidRPr="00400D21" w:rsidRDefault="00816373" w:rsidP="00446BF1">
      <w:pPr>
        <w:pStyle w:val="NApunkts2"/>
        <w:numPr>
          <w:ilvl w:val="1"/>
          <w:numId w:val="11"/>
        </w:numPr>
        <w:ind w:left="0"/>
      </w:pPr>
      <w:r w:rsidRPr="00400D21">
        <w:t>netiek ievēroti</w:t>
      </w:r>
      <w:r w:rsidR="007154AA" w:rsidRPr="00400D21">
        <w:t xml:space="preserve"> saskaņā ar šo noteikumu</w:t>
      </w:r>
      <w:r w:rsidR="00E50E8B" w:rsidRPr="00400D21">
        <w:t xml:space="preserve"> </w:t>
      </w:r>
      <w:r w:rsidR="007154AA" w:rsidRPr="00400D21">
        <w:t>10.2. apakšpunktu</w:t>
      </w:r>
      <w:r w:rsidR="00446BF1" w:rsidRPr="00400D21">
        <w:t xml:space="preserve"> noteiktie </w:t>
      </w:r>
      <w:r w:rsidR="004E3910" w:rsidRPr="00400D21">
        <w:t>likviditāte</w:t>
      </w:r>
      <w:r w:rsidR="00E50E8B" w:rsidRPr="00400D21">
        <w:t>s kopēj</w:t>
      </w:r>
      <w:r w:rsidR="00446BF1" w:rsidRPr="00400D21">
        <w:t>o</w:t>
      </w:r>
      <w:r w:rsidR="00E50E8B" w:rsidRPr="00400D21">
        <w:t xml:space="preserve"> pozīcij</w:t>
      </w:r>
      <w:r w:rsidR="00446BF1" w:rsidRPr="00400D21">
        <w:t>u limiti</w:t>
      </w:r>
      <w:r w:rsidR="00726181" w:rsidRPr="00400D21">
        <w:t xml:space="preserve"> termiņ</w:t>
      </w:r>
      <w:r w:rsidR="003854C0" w:rsidRPr="00400D21">
        <w:t>u</w:t>
      </w:r>
      <w:r w:rsidR="00726181" w:rsidRPr="00400D21">
        <w:t xml:space="preserve"> intervāl</w:t>
      </w:r>
      <w:r w:rsidR="003854C0" w:rsidRPr="00400D21">
        <w:t>os</w:t>
      </w:r>
      <w:r w:rsidR="00726181" w:rsidRPr="00400D21">
        <w:t xml:space="preserve"> līdz 30</w:t>
      </w:r>
      <w:r w:rsidR="00961CF0">
        <w:t> </w:t>
      </w:r>
      <w:r w:rsidR="00726181" w:rsidRPr="00400D21">
        <w:t>dienām un līdz 90</w:t>
      </w:r>
      <w:r w:rsidR="00961CF0">
        <w:t> </w:t>
      </w:r>
      <w:r w:rsidR="00726181" w:rsidRPr="00400D21">
        <w:t>dienām</w:t>
      </w:r>
      <w:r w:rsidR="00446BF1" w:rsidRPr="00400D21">
        <w:t>;</w:t>
      </w:r>
    </w:p>
    <w:p w14:paraId="50872837" w14:textId="0C352C39" w:rsidR="007E2CFB" w:rsidRPr="00FA37BE" w:rsidRDefault="00446BF1" w:rsidP="001612CA">
      <w:pPr>
        <w:pStyle w:val="NApunkts2"/>
        <w:numPr>
          <w:ilvl w:val="1"/>
          <w:numId w:val="11"/>
        </w:numPr>
        <w:ind w:left="0"/>
      </w:pPr>
      <w:r w:rsidRPr="00FA37BE">
        <w:t xml:space="preserve">tiek pārsniegti </w:t>
      </w:r>
      <w:r w:rsidR="007E2CFB" w:rsidRPr="00FA37BE">
        <w:t xml:space="preserve">Krājaizdevu sabiedrību likuma 20. panta </w:t>
      </w:r>
      <w:r w:rsidR="00B07F93" w:rsidRPr="00FA37BE">
        <w:t>astotajā</w:t>
      </w:r>
      <w:r w:rsidR="00F55E11" w:rsidRPr="00FA37BE">
        <w:t xml:space="preserve"> vai </w:t>
      </w:r>
      <w:r w:rsidR="00B07F93" w:rsidRPr="00FA37BE">
        <w:t>devītajā</w:t>
      </w:r>
      <w:r w:rsidR="007E2CFB" w:rsidRPr="00FA37BE">
        <w:rPr>
          <w:rFonts w:ascii="Segoe UI" w:eastAsiaTheme="minorEastAsia" w:hAnsi="Segoe UI" w:cs="Segoe UI"/>
          <w:sz w:val="18"/>
          <w:szCs w:val="18"/>
        </w:rPr>
        <w:t xml:space="preserve"> </w:t>
      </w:r>
      <w:r w:rsidR="007E2CFB" w:rsidRPr="00FA37BE">
        <w:t>daļā</w:t>
      </w:r>
      <w:r w:rsidR="007E2CFB" w:rsidRPr="00FA37BE">
        <w:rPr>
          <w:rFonts w:ascii="Segoe UI" w:eastAsiaTheme="minorEastAsia" w:hAnsi="Segoe UI" w:cs="Segoe UI"/>
          <w:sz w:val="18"/>
          <w:szCs w:val="18"/>
        </w:rPr>
        <w:t xml:space="preserve"> </w:t>
      </w:r>
      <w:r w:rsidR="007E2CFB" w:rsidRPr="00FA37BE">
        <w:t xml:space="preserve">noteiktie </w:t>
      </w:r>
      <w:r w:rsidR="007C2C11" w:rsidRPr="00FA37BE">
        <w:t xml:space="preserve">riska darījumu </w:t>
      </w:r>
      <w:r w:rsidR="007E2CFB" w:rsidRPr="00FA37BE">
        <w:t xml:space="preserve">ierobežojumi; </w:t>
      </w:r>
    </w:p>
    <w:p w14:paraId="306C8758" w14:textId="1CA1F073" w:rsidR="00F55E11" w:rsidRPr="00FA37BE" w:rsidRDefault="00F55E11" w:rsidP="00F55E11">
      <w:pPr>
        <w:pStyle w:val="NApunkts2"/>
        <w:numPr>
          <w:ilvl w:val="1"/>
          <w:numId w:val="11"/>
        </w:numPr>
        <w:ind w:left="0"/>
      </w:pPr>
      <w:r w:rsidRPr="00FA37BE">
        <w:t>tiek pārsniegt</w:t>
      </w:r>
      <w:r w:rsidR="00512045" w:rsidRPr="00FA37BE">
        <w:t>s</w:t>
      </w:r>
      <w:r w:rsidRPr="00FA37BE">
        <w:t xml:space="preserve"> Krājaizdevu sabiedrību likuma 20.</w:t>
      </w:r>
      <w:r w:rsidR="00961CF0">
        <w:t> </w:t>
      </w:r>
      <w:r w:rsidRPr="00FA37BE">
        <w:t>panta desmitajā</w:t>
      </w:r>
      <w:r w:rsidRPr="00FA37BE">
        <w:rPr>
          <w:rFonts w:ascii="Segoe UI" w:eastAsiaTheme="minorEastAsia" w:hAnsi="Segoe UI" w:cs="Segoe UI"/>
          <w:sz w:val="18"/>
          <w:szCs w:val="18"/>
        </w:rPr>
        <w:t xml:space="preserve"> </w:t>
      </w:r>
      <w:r w:rsidRPr="00FA37BE">
        <w:t>daļā</w:t>
      </w:r>
      <w:r w:rsidRPr="00FA37BE">
        <w:rPr>
          <w:rFonts w:ascii="Segoe UI" w:eastAsiaTheme="minorEastAsia" w:hAnsi="Segoe UI" w:cs="Segoe UI"/>
          <w:sz w:val="18"/>
          <w:szCs w:val="18"/>
        </w:rPr>
        <w:t xml:space="preserve"> </w:t>
      </w:r>
      <w:r w:rsidRPr="00FA37BE">
        <w:t>noteikt</w:t>
      </w:r>
      <w:r w:rsidR="00512045" w:rsidRPr="00FA37BE">
        <w:t>ais</w:t>
      </w:r>
      <w:r w:rsidRPr="00FA37BE">
        <w:t xml:space="preserve"> ar krājaizdevu sabiedrību saistīto personu kredītu</w:t>
      </w:r>
      <w:r w:rsidR="00512045" w:rsidRPr="00FA37BE">
        <w:t xml:space="preserve"> apm</w:t>
      </w:r>
      <w:r w:rsidR="00FA37BE" w:rsidRPr="00FA37BE">
        <w:t>ēr</w:t>
      </w:r>
      <w:r w:rsidR="00512045" w:rsidRPr="00FA37BE">
        <w:t>a</w:t>
      </w:r>
      <w:r w:rsidRPr="00FA37BE">
        <w:t xml:space="preserve"> ierobežojum</w:t>
      </w:r>
      <w:r w:rsidR="00512045" w:rsidRPr="00FA37BE">
        <w:t>s</w:t>
      </w:r>
      <w:r w:rsidRPr="00FA37BE">
        <w:t xml:space="preserve">; </w:t>
      </w:r>
    </w:p>
    <w:p w14:paraId="60F5932D" w14:textId="760484EE" w:rsidR="00D4443F" w:rsidRPr="00E03F1C" w:rsidRDefault="00B07F93" w:rsidP="001612CA">
      <w:pPr>
        <w:pStyle w:val="NApunkts2"/>
        <w:numPr>
          <w:ilvl w:val="1"/>
          <w:numId w:val="11"/>
        </w:numPr>
        <w:ind w:left="0"/>
      </w:pPr>
      <w:r w:rsidRPr="00E03F1C">
        <w:t xml:space="preserve">tiek pārsniegti </w:t>
      </w:r>
      <w:r w:rsidR="007E2CFB" w:rsidRPr="00E03F1C">
        <w:t>Krājaizdevu sabiedrību likuma 20.</w:t>
      </w:r>
      <w:r w:rsidR="00961CF0">
        <w:t> </w:t>
      </w:r>
      <w:r w:rsidR="007E2CFB" w:rsidRPr="00E03F1C">
        <w:t xml:space="preserve">panta divpadsmitajā daļā noteiktie </w:t>
      </w:r>
      <w:r w:rsidR="007C2C11" w:rsidRPr="00E03F1C">
        <w:t>ārvalstu valūtu pozīciju ierobežojumi</w:t>
      </w:r>
      <w:r w:rsidR="00D4443F" w:rsidRPr="00E03F1C">
        <w:t>.</w:t>
      </w:r>
    </w:p>
    <w:p w14:paraId="085E6378" w14:textId="3D95AAEA" w:rsidR="00ED3C20" w:rsidRDefault="00446BF1">
      <w:pPr>
        <w:pStyle w:val="NApunkts1"/>
        <w:numPr>
          <w:ilvl w:val="0"/>
          <w:numId w:val="11"/>
        </w:numPr>
        <w:ind w:left="0" w:firstLine="0"/>
      </w:pPr>
      <w:r>
        <w:t>J</w:t>
      </w:r>
      <w:r w:rsidR="00A514F4">
        <w:t xml:space="preserve">a </w:t>
      </w:r>
      <w:r>
        <w:t>iestājas</w:t>
      </w:r>
      <w:r w:rsidR="00B70D12">
        <w:t xml:space="preserve"> </w:t>
      </w:r>
      <w:r>
        <w:t>kaut viens gadījums, kas minēts šo noteikumu 3</w:t>
      </w:r>
      <w:r w:rsidR="008169D4">
        <w:t>1</w:t>
      </w:r>
      <w:r>
        <w:t>.</w:t>
      </w:r>
      <w:r w:rsidR="004606C7">
        <w:t> </w:t>
      </w:r>
      <w:r>
        <w:t>punkt</w:t>
      </w:r>
      <w:r w:rsidR="008D452B">
        <w:t>ā</w:t>
      </w:r>
      <w:r w:rsidR="00A514F4">
        <w:t>,</w:t>
      </w:r>
      <w:r w:rsidR="00C417C2">
        <w:t xml:space="preserve"> </w:t>
      </w:r>
      <w:r>
        <w:t xml:space="preserve">krājaizdevu sabiedrība </w:t>
      </w:r>
      <w:r w:rsidR="004F2430" w:rsidRPr="00C42B62">
        <w:t xml:space="preserve">elektroniskā veidā, nosūtot </w:t>
      </w:r>
      <w:r w:rsidR="00A514F4" w:rsidRPr="00C42B62">
        <w:t xml:space="preserve">uz </w:t>
      </w:r>
      <w:r w:rsidR="004F2430" w:rsidRPr="00C42B62">
        <w:t xml:space="preserve">Latvijas Bankas </w:t>
      </w:r>
      <w:r w:rsidR="00185DFF" w:rsidRPr="00C42B62">
        <w:t>oficiālo elektronisko adresi</w:t>
      </w:r>
      <w:r w:rsidR="004F2430" w:rsidRPr="00C42B62">
        <w:t>,</w:t>
      </w:r>
      <w:r w:rsidR="00B70D12" w:rsidRPr="00C42B62">
        <w:t xml:space="preserve"> </w:t>
      </w:r>
      <w:r w:rsidR="007A18CA">
        <w:t>iesniedz</w:t>
      </w:r>
      <w:r w:rsidR="007A18CA" w:rsidRPr="00914B78">
        <w:t xml:space="preserve"> </w:t>
      </w:r>
      <w:r w:rsidR="007A18CA" w:rsidRPr="00C42B62">
        <w:t xml:space="preserve">Latvijas Bankai </w:t>
      </w:r>
      <w:r w:rsidR="00B70D12" w:rsidRPr="00914B78">
        <w:t>šādu informāciju:</w:t>
      </w:r>
    </w:p>
    <w:p w14:paraId="5F950563" w14:textId="6C6A8CCD" w:rsidR="00ED3C20" w:rsidRDefault="007C2C11" w:rsidP="00B61A3A">
      <w:pPr>
        <w:pStyle w:val="NApunkts2"/>
        <w:numPr>
          <w:ilvl w:val="1"/>
          <w:numId w:val="11"/>
        </w:numPr>
        <w:ind w:left="0"/>
      </w:pPr>
      <w:r w:rsidRPr="00F05AD6">
        <w:t>at</w:t>
      </w:r>
      <w:r w:rsidR="008B6E43">
        <w:t>tiecīg</w:t>
      </w:r>
      <w:r w:rsidR="007E34F5">
        <w:t>ā</w:t>
      </w:r>
      <w:r w:rsidRPr="00F05AD6">
        <w:t xml:space="preserve"> rādītāj</w:t>
      </w:r>
      <w:r w:rsidR="007E34F5">
        <w:t>a</w:t>
      </w:r>
      <w:r w:rsidRPr="00F05AD6">
        <w:t xml:space="preserve"> samazinājuma vai pārsnieguma rašanās iemeslus</w:t>
      </w:r>
      <w:r w:rsidR="00ED3C20">
        <w:t>;</w:t>
      </w:r>
    </w:p>
    <w:p w14:paraId="1F138BCE" w14:textId="0EE1C775" w:rsidR="007E5CDD" w:rsidRPr="00F05AD6" w:rsidRDefault="007C2C11" w:rsidP="00302CC5">
      <w:pPr>
        <w:pStyle w:val="NApunkts2"/>
        <w:numPr>
          <w:ilvl w:val="1"/>
          <w:numId w:val="11"/>
        </w:numPr>
        <w:ind w:left="0"/>
      </w:pPr>
      <w:r w:rsidRPr="00F05AD6">
        <w:t xml:space="preserve">rīcības plānu </w:t>
      </w:r>
      <w:r w:rsidR="00302CC5" w:rsidRPr="00914B78">
        <w:t>regulējošo prasību</w:t>
      </w:r>
      <w:r w:rsidR="004606C7">
        <w:t> </w:t>
      </w:r>
      <w:r w:rsidR="00302CC5">
        <w:t xml:space="preserve">– </w:t>
      </w:r>
      <w:r w:rsidRPr="00F05AD6">
        <w:t>kapitāla pietiekamības prasīb</w:t>
      </w:r>
      <w:r w:rsidR="00302CC5">
        <w:t>u,</w:t>
      </w:r>
      <w:r w:rsidRPr="00F05AD6">
        <w:t xml:space="preserve"> </w:t>
      </w:r>
      <w:r w:rsidRPr="00430BE0">
        <w:t xml:space="preserve">likviditātes </w:t>
      </w:r>
      <w:r w:rsidR="00ED58AA" w:rsidRPr="00430BE0">
        <w:t>kopēj</w:t>
      </w:r>
      <w:r w:rsidR="00446BF1">
        <w:t>o</w:t>
      </w:r>
      <w:r w:rsidR="00ED58AA" w:rsidRPr="00430BE0">
        <w:t xml:space="preserve"> pozīcij</w:t>
      </w:r>
      <w:r w:rsidR="00446BF1">
        <w:t>u limit</w:t>
      </w:r>
      <w:r w:rsidR="00302CC5">
        <w:t xml:space="preserve">u, </w:t>
      </w:r>
      <w:r w:rsidRPr="00F05AD6">
        <w:t>riska darījumu vai ārvalstu valūtu pozīciju ierobežojum</w:t>
      </w:r>
      <w:r w:rsidR="00302CC5">
        <w:t>u</w:t>
      </w:r>
      <w:r w:rsidR="004606C7">
        <w:t> </w:t>
      </w:r>
      <w:r w:rsidR="00302CC5">
        <w:t>–</w:t>
      </w:r>
      <w:r w:rsidRPr="00F05AD6">
        <w:t xml:space="preserve"> ievērošanas atjaunošanai, saskaņo</w:t>
      </w:r>
      <w:r w:rsidR="004766A1">
        <w:t>jot</w:t>
      </w:r>
      <w:r w:rsidRPr="00F05AD6">
        <w:t xml:space="preserve"> ar </w:t>
      </w:r>
      <w:r w:rsidR="00F47510">
        <w:t>Latvijas Banku</w:t>
      </w:r>
      <w:r w:rsidR="004766A1" w:rsidRPr="004766A1">
        <w:t xml:space="preserve"> </w:t>
      </w:r>
      <w:r w:rsidR="00302CC5">
        <w:t xml:space="preserve">rīcības </w:t>
      </w:r>
      <w:r w:rsidR="004766A1">
        <w:t xml:space="preserve">plāna </w:t>
      </w:r>
      <w:r w:rsidR="004766A1" w:rsidRPr="00F05AD6">
        <w:t>izpildes termiņus</w:t>
      </w:r>
      <w:r w:rsidRPr="00F05AD6">
        <w:t>.</w:t>
      </w:r>
    </w:p>
    <w:p w14:paraId="73048526" w14:textId="7CBB874C" w:rsidR="00840034" w:rsidRPr="004F29B1" w:rsidRDefault="00302CC5" w:rsidP="00961CF0">
      <w:pPr>
        <w:pStyle w:val="IPvirsraksts"/>
        <w:numPr>
          <w:ilvl w:val="0"/>
          <w:numId w:val="0"/>
        </w:numPr>
        <w:jc w:val="left"/>
      </w:pPr>
      <w:r>
        <w:lastRenderedPageBreak/>
        <w:t xml:space="preserve">IX. </w:t>
      </w:r>
      <w:r w:rsidR="00840034">
        <w:t>Noslēguma jautājum</w:t>
      </w:r>
      <w:r w:rsidR="00236F2B">
        <w:t>i</w:t>
      </w:r>
    </w:p>
    <w:p w14:paraId="46000B29" w14:textId="4CB76CDE" w:rsidR="00A75C2B" w:rsidRDefault="00A75C2B" w:rsidP="000663C4">
      <w:pPr>
        <w:pStyle w:val="NApunkts1"/>
        <w:numPr>
          <w:ilvl w:val="0"/>
          <w:numId w:val="11"/>
        </w:numPr>
        <w:ind w:left="0" w:firstLine="0"/>
      </w:pPr>
      <w:r w:rsidRPr="00D154E2">
        <w:t>Atzīt par spēku zaudējušiem Finanšu un kapitāla tirgus komisijas 2020. gada 3. novembra normatīvos noteikumus Nr. 211 "Krājaizdevu sabiedrību darbību raksturojošo rādītāju aprēķināšanas normatīvie noteikumi" (Latvijas Vēstnesis, 2020, Nr. 218).</w:t>
      </w:r>
    </w:p>
    <w:p w14:paraId="3E2F10C1" w14:textId="45FCE206" w:rsidR="001111B5" w:rsidRPr="00D3091E" w:rsidRDefault="00884F17" w:rsidP="000663C4">
      <w:pPr>
        <w:pStyle w:val="NApunkts1"/>
        <w:numPr>
          <w:ilvl w:val="0"/>
          <w:numId w:val="11"/>
        </w:numPr>
        <w:ind w:left="0" w:firstLine="0"/>
      </w:pPr>
      <w:r w:rsidRPr="00D3091E">
        <w:t>Datu sagatavošanai</w:t>
      </w:r>
      <w:r w:rsidRPr="00B61A3A">
        <w:t xml:space="preserve"> </w:t>
      </w:r>
      <w:r w:rsidR="001374FB" w:rsidRPr="00D3091E">
        <w:t>p</w:t>
      </w:r>
      <w:r w:rsidR="001111B5" w:rsidRPr="00D3091E">
        <w:t>ar 2024.</w:t>
      </w:r>
      <w:r w:rsidR="00816847" w:rsidRPr="00D3091E">
        <w:t> </w:t>
      </w:r>
      <w:r w:rsidR="001111B5" w:rsidRPr="00D3091E">
        <w:t>gad</w:t>
      </w:r>
      <w:r w:rsidR="00212A40" w:rsidRPr="00D3091E">
        <w:t xml:space="preserve">a </w:t>
      </w:r>
      <w:r w:rsidR="002B2330" w:rsidRPr="00D3091E">
        <w:t>4.</w:t>
      </w:r>
      <w:r w:rsidR="009E0676">
        <w:t> </w:t>
      </w:r>
      <w:r w:rsidR="00212A40" w:rsidRPr="00D3091E">
        <w:t>ceturksni</w:t>
      </w:r>
      <w:r w:rsidR="002B2330" w:rsidRPr="00D3091E" w:rsidDel="002B2330">
        <w:t xml:space="preserve"> </w:t>
      </w:r>
      <w:r w:rsidR="002B2330" w:rsidRPr="00D3091E">
        <w:t>piemēro</w:t>
      </w:r>
      <w:r w:rsidR="001111B5" w:rsidRPr="00D3091E">
        <w:t xml:space="preserve"> Finanšu un kapitāla tirgus komisijas 20</w:t>
      </w:r>
      <w:r w:rsidR="00620277" w:rsidRPr="00D3091E">
        <w:t>20</w:t>
      </w:r>
      <w:r w:rsidR="001111B5" w:rsidRPr="00D3091E">
        <w:t xml:space="preserve">. gada </w:t>
      </w:r>
      <w:r w:rsidR="00620277" w:rsidRPr="00D3091E">
        <w:t>3.</w:t>
      </w:r>
      <w:r w:rsidR="00D946C1" w:rsidRPr="00D3091E">
        <w:t> </w:t>
      </w:r>
      <w:r w:rsidR="00620277" w:rsidRPr="00D3091E">
        <w:t>novembra</w:t>
      </w:r>
      <w:r w:rsidR="001111B5" w:rsidRPr="00D3091E">
        <w:t xml:space="preserve"> normatīv</w:t>
      </w:r>
      <w:r w:rsidR="002B2330" w:rsidRPr="00D3091E">
        <w:t xml:space="preserve">os </w:t>
      </w:r>
      <w:r w:rsidR="001111B5" w:rsidRPr="00D3091E">
        <w:t>noteikum</w:t>
      </w:r>
      <w:r w:rsidR="002B2330" w:rsidRPr="00D3091E">
        <w:t>us</w:t>
      </w:r>
      <w:r w:rsidR="001111B5" w:rsidRPr="00D3091E">
        <w:t xml:space="preserve"> Nr.</w:t>
      </w:r>
      <w:r w:rsidR="00816847" w:rsidRPr="00D3091E">
        <w:t> </w:t>
      </w:r>
      <w:r w:rsidR="00620277" w:rsidRPr="00D3091E">
        <w:t>211</w:t>
      </w:r>
      <w:r w:rsidR="001111B5" w:rsidRPr="00D3091E">
        <w:t xml:space="preserve"> "Krājaizdevu sabiedrību darbību raksturojošo rādītāju aprēķināšanas normatīvie noteikumi"</w:t>
      </w:r>
      <w:r w:rsidR="007A18CA">
        <w:t>,</w:t>
      </w:r>
      <w:r w:rsidR="001111B5" w:rsidRPr="00D3091E">
        <w:t xml:space="preserve"> </w:t>
      </w:r>
      <w:r w:rsidR="00A07EB4" w:rsidRPr="00D3091E">
        <w:t>un</w:t>
      </w:r>
      <w:r w:rsidR="00D67573" w:rsidRPr="00B61A3A">
        <w:t xml:space="preserve"> </w:t>
      </w:r>
      <w:r w:rsidR="007A18CA">
        <w:t>šos datus</w:t>
      </w:r>
      <w:r w:rsidR="007A18CA" w:rsidRPr="00D3091E">
        <w:t xml:space="preserve"> </w:t>
      </w:r>
      <w:r w:rsidR="00212A40" w:rsidRPr="00D3091E">
        <w:t xml:space="preserve">iesniedz Latvijas Bankai </w:t>
      </w:r>
      <w:r w:rsidR="00466829" w:rsidRPr="00D3091E">
        <w:t>līdz 2025. gada 15. janvārim</w:t>
      </w:r>
      <w:r w:rsidR="002B2330" w:rsidRPr="00D3091E">
        <w:t>, izmantojot datu ziņošanas sistēmu, saskaņā ar Latvijas Bankas noteikumiem, kuri regulē elektronisko informācijas apmaiņu ar Latvijas Banku</w:t>
      </w:r>
      <w:r w:rsidR="001111B5" w:rsidRPr="00D3091E">
        <w:t>.</w:t>
      </w:r>
    </w:p>
    <w:p w14:paraId="274F5DE6" w14:textId="4EA88CA8" w:rsidR="00F069AA" w:rsidRPr="00CE5C02" w:rsidRDefault="000663C4" w:rsidP="001612CA">
      <w:pPr>
        <w:pStyle w:val="NApunkts1"/>
        <w:numPr>
          <w:ilvl w:val="0"/>
          <w:numId w:val="11"/>
        </w:numPr>
        <w:ind w:left="0" w:firstLine="0"/>
      </w:pPr>
      <w:r w:rsidRPr="002B2330">
        <w:t xml:space="preserve">Noteikumi stājas spēkā </w:t>
      </w:r>
      <w:r w:rsidRPr="00975FD8">
        <w:t>2025. gada 1. janvārī.</w:t>
      </w:r>
    </w:p>
    <w:p w14:paraId="6DF52E74" w14:textId="3328F05C" w:rsidR="00FA055C" w:rsidRDefault="009C7FF1" w:rsidP="001612CA">
      <w:pPr>
        <w:spacing w:before="480" w:after="480"/>
        <w:rPr>
          <w:rFonts w:eastAsia="Times New Roman" w:cs="Times New Roman"/>
          <w:b/>
          <w:noProof/>
          <w:sz w:val="20"/>
          <w:szCs w:val="20"/>
          <w:lang w:eastAsia="en-US"/>
        </w:rPr>
      </w:pPr>
      <w:r w:rsidRPr="000A4F8F">
        <w:rPr>
          <w:rFonts w:eastAsia="Times New Roman" w:cs="Times New Roman"/>
          <w:b/>
          <w:noProof/>
          <w:sz w:val="20"/>
          <w:szCs w:val="20"/>
          <w:lang w:eastAsia="en-US"/>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6FE35CAA" w14:textId="77777777" w:rsidTr="00811BE5">
        <w:tc>
          <w:tcPr>
            <w:tcW w:w="4928" w:type="dxa"/>
            <w:vAlign w:val="bottom"/>
          </w:tcPr>
          <w:p w14:paraId="72041BF0" w14:textId="65B9ACB6" w:rsidR="00966987" w:rsidRDefault="00667A60" w:rsidP="00FA055C">
            <w:pPr>
              <w:pStyle w:val="NoSpacing"/>
              <w:ind w:left="-107"/>
              <w:rPr>
                <w:rFonts w:cs="Times New Roman"/>
              </w:rPr>
            </w:pPr>
            <w:sdt>
              <w:sdtPr>
                <w:rPr>
                  <w:rFonts w:cs="Times New Roman"/>
                </w:rPr>
                <w:alias w:val="Amats"/>
                <w:tag w:val="Amats"/>
                <w:id w:val="45201534"/>
                <w:lock w:val="sdtLocked"/>
                <w:placeholder>
                  <w:docPart w:val="FB7F8FDDE49A4777811C091FFF138FB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302CC5">
                  <w:rPr>
                    <w:rFonts w:cs="Times New Roman"/>
                  </w:rPr>
                  <w:t>Latvijas Bankas prezidents</w:t>
                </w:r>
              </w:sdtContent>
            </w:sdt>
          </w:p>
        </w:tc>
        <w:sdt>
          <w:sdtPr>
            <w:rPr>
              <w:rFonts w:cs="Times New Roman"/>
            </w:rPr>
            <w:alias w:val="V. Uzvārds"/>
            <w:tag w:val="V. Uzvārds"/>
            <w:id w:val="46411162"/>
            <w:lock w:val="sdtLocked"/>
            <w:placeholder>
              <w:docPart w:val="DB88EC005E0B4434A94BA122941DA93A"/>
            </w:placeholder>
          </w:sdtPr>
          <w:sdtEndPr/>
          <w:sdtContent>
            <w:tc>
              <w:tcPr>
                <w:tcW w:w="3792" w:type="dxa"/>
                <w:vAlign w:val="bottom"/>
              </w:tcPr>
              <w:p w14:paraId="22B0B383" w14:textId="266CA39C" w:rsidR="00966987" w:rsidRDefault="002306C3" w:rsidP="00C523D5">
                <w:pPr>
                  <w:pStyle w:val="NoSpacing"/>
                  <w:ind w:right="-111"/>
                  <w:jc w:val="right"/>
                  <w:rPr>
                    <w:rFonts w:cs="Times New Roman"/>
                  </w:rPr>
                </w:pPr>
                <w:r w:rsidRPr="002306C3">
                  <w:rPr>
                    <w:rFonts w:cs="Times New Roman"/>
                  </w:rPr>
                  <w:t>M.</w:t>
                </w:r>
                <w:r w:rsidR="00961CF0">
                  <w:rPr>
                    <w:rFonts w:cs="Times New Roman"/>
                  </w:rPr>
                  <w:t> </w:t>
                </w:r>
                <w:r w:rsidRPr="002306C3">
                  <w:rPr>
                    <w:rFonts w:cs="Times New Roman"/>
                  </w:rPr>
                  <w:t>Kazāks</w:t>
                </w:r>
              </w:p>
            </w:tc>
          </w:sdtContent>
        </w:sdt>
      </w:tr>
    </w:tbl>
    <w:p w14:paraId="4323CD35" w14:textId="77777777" w:rsidR="00693835" w:rsidRDefault="00693835">
      <w:pPr>
        <w:spacing w:after="200" w:line="276" w:lineRule="auto"/>
        <w:rPr>
          <w:rFonts w:cs="Times New Roman"/>
          <w:szCs w:val="24"/>
        </w:rPr>
      </w:pPr>
      <w:r>
        <w:rPr>
          <w:rFonts w:cs="Times New Roman"/>
          <w:szCs w:val="24"/>
        </w:rPr>
        <w:br w:type="page"/>
      </w:r>
    </w:p>
    <w:p w14:paraId="376CCE26" w14:textId="467BD036" w:rsidR="008C562B" w:rsidRPr="004F29B1" w:rsidRDefault="008C562B" w:rsidP="008C562B">
      <w:pPr>
        <w:pStyle w:val="NApielikums"/>
      </w:pPr>
      <w:r w:rsidRPr="004F29B1">
        <w:lastRenderedPageBreak/>
        <w:t>1.</w:t>
      </w:r>
      <w:r w:rsidR="00961CF0">
        <w:t> </w:t>
      </w:r>
      <w:r w:rsidRPr="004F29B1">
        <w:t>pielikums</w:t>
      </w:r>
    </w:p>
    <w:p w14:paraId="642D5CFF" w14:textId="77145144" w:rsidR="008C562B" w:rsidRPr="00E2086E" w:rsidRDefault="00667A60" w:rsidP="008C562B">
      <w:pPr>
        <w:pStyle w:val="NApielikums"/>
      </w:pPr>
      <w:sdt>
        <w:sdtPr>
          <w:id w:val="1696496065"/>
          <w:placeholder>
            <w:docPart w:val="8B2D7FB23FF04D1FBB52D08D1871DA1F"/>
          </w:placeholder>
          <w:showingPlcHdr/>
        </w:sdtPr>
        <w:sdtEndPr/>
        <w:sdtContent>
          <w:r w:rsidR="008C562B">
            <w:t xml:space="preserve">Latvijas Bankas </w:t>
          </w:r>
        </w:sdtContent>
      </w:sdt>
      <w:sdt>
        <w:sdtPr>
          <w:id w:val="968086485"/>
          <w:placeholder>
            <w:docPart w:val="F50090AAE2FA46099C58FD6E0CC78065"/>
          </w:placeholder>
        </w:sdtPr>
        <w:sdtEndPr/>
        <w:sdtContent>
          <w:r w:rsidR="00315A82">
            <w:t>2024.</w:t>
          </w:r>
          <w:r w:rsidR="00961CF0">
            <w:t> </w:t>
          </w:r>
          <w:r w:rsidR="00315A82">
            <w:t>gada</w:t>
          </w:r>
        </w:sdtContent>
      </w:sdt>
    </w:p>
    <w:p w14:paraId="3B5590A2" w14:textId="77777777" w:rsidR="008C562B" w:rsidRDefault="00667A60" w:rsidP="008C562B">
      <w:pPr>
        <w:pStyle w:val="NApielikums"/>
      </w:pPr>
      <w:sdt>
        <w:sdtPr>
          <w:id w:val="138538493"/>
          <w:placeholder>
            <w:docPart w:val="AA9F0031A5114204B0E93BF5446A0CCE"/>
          </w:placeholder>
          <w:showingPlcHdr/>
        </w:sdtPr>
        <w:sdtEndPr/>
        <w:sdtContent>
          <w:r w:rsidR="008C562B">
            <w:t xml:space="preserve">noteikumiem </w:t>
          </w:r>
        </w:sdtContent>
      </w:sdt>
      <w:sdt>
        <w:sdtPr>
          <w:id w:val="2117409207"/>
          <w:placeholder>
            <w:docPart w:val="AADA8060CFF4468ABF85363E70CA7AAE"/>
          </w:placeholder>
          <w:showingPlcHdr/>
        </w:sdtPr>
        <w:sdtEndPr/>
        <w:sdtContent>
          <w:r w:rsidR="008C562B">
            <w:t xml:space="preserve">Nr. </w:t>
          </w:r>
        </w:sdtContent>
      </w:sdt>
      <w:sdt>
        <w:sdtPr>
          <w:id w:val="-925724227"/>
          <w:placeholder>
            <w:docPart w:val="02107827C57444029EF93BC99FF80089"/>
          </w:placeholder>
          <w:showingPlcHdr/>
        </w:sdtPr>
        <w:sdtEndPr/>
        <w:sdtContent>
          <w:r w:rsidR="008C562B">
            <w:rPr>
              <w:rStyle w:val="PlaceholderText"/>
            </w:rPr>
            <w:t>[_____]</w:t>
          </w:r>
        </w:sdtContent>
      </w:sdt>
    </w:p>
    <w:p w14:paraId="10F1D833" w14:textId="5754BF8B" w:rsidR="00315A82" w:rsidRPr="00963192" w:rsidRDefault="00315A82" w:rsidP="00963192">
      <w:pPr>
        <w:pStyle w:val="NApielikums"/>
        <w:spacing w:before="240" w:after="240"/>
        <w:jc w:val="left"/>
        <w:rPr>
          <w:b/>
          <w:bCs/>
        </w:rPr>
      </w:pPr>
      <w:r w:rsidRPr="00963192">
        <w:rPr>
          <w:b/>
          <w:bCs/>
        </w:rPr>
        <w:t>Kapitāla pietiekamības rādītāja aprēķins</w:t>
      </w:r>
    </w:p>
    <w:tbl>
      <w:tblPr>
        <w:tblW w:w="5085" w:type="pct"/>
        <w:tblInd w:w="-38"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912"/>
        <w:gridCol w:w="1329"/>
        <w:gridCol w:w="1391"/>
      </w:tblGrid>
      <w:tr w:rsidR="00963192" w:rsidRPr="00315A82" w14:paraId="77CB44E2" w14:textId="77777777" w:rsidTr="001612CA">
        <w:tc>
          <w:tcPr>
            <w:tcW w:w="3424" w:type="pct"/>
            <w:tcBorders>
              <w:top w:val="outset" w:sz="6" w:space="0" w:color="414142"/>
              <w:left w:val="outset" w:sz="6" w:space="0" w:color="414142"/>
              <w:bottom w:val="outset" w:sz="6" w:space="0" w:color="414142"/>
              <w:right w:val="outset" w:sz="6" w:space="0" w:color="414142"/>
            </w:tcBorders>
            <w:hideMark/>
          </w:tcPr>
          <w:p w14:paraId="6F4455E8" w14:textId="77777777" w:rsidR="00315A82" w:rsidRPr="00963192" w:rsidRDefault="00315A82" w:rsidP="0006011F">
            <w:pPr>
              <w:ind w:left="142" w:right="107"/>
              <w:rPr>
                <w:rFonts w:eastAsia="Times New Roman" w:cs="Times New Roman"/>
                <w:szCs w:val="24"/>
              </w:rPr>
            </w:pPr>
            <w:r w:rsidRPr="00963192">
              <w:rPr>
                <w:rFonts w:eastAsia="Times New Roman" w:cs="Times New Roman"/>
                <w:szCs w:val="24"/>
              </w:rPr>
              <w:t>Pozīcijas nosaukums</w:t>
            </w:r>
          </w:p>
        </w:tc>
        <w:tc>
          <w:tcPr>
            <w:tcW w:w="770" w:type="pct"/>
            <w:tcBorders>
              <w:top w:val="outset" w:sz="6" w:space="0" w:color="414142"/>
              <w:left w:val="outset" w:sz="6" w:space="0" w:color="414142"/>
              <w:bottom w:val="outset" w:sz="6" w:space="0" w:color="414142"/>
              <w:right w:val="outset" w:sz="6" w:space="0" w:color="414142"/>
            </w:tcBorders>
            <w:hideMark/>
          </w:tcPr>
          <w:p w14:paraId="2BA0A03D" w14:textId="77777777" w:rsidR="00315A82" w:rsidRPr="00963192" w:rsidRDefault="00315A82" w:rsidP="0006011F">
            <w:pPr>
              <w:ind w:left="52" w:right="88"/>
              <w:rPr>
                <w:rFonts w:eastAsia="Times New Roman" w:cs="Times New Roman"/>
                <w:szCs w:val="24"/>
              </w:rPr>
            </w:pPr>
            <w:r w:rsidRPr="00963192">
              <w:rPr>
                <w:rFonts w:eastAsia="Times New Roman" w:cs="Times New Roman"/>
                <w:szCs w:val="24"/>
              </w:rPr>
              <w:t>Pozīcijas kods</w:t>
            </w:r>
          </w:p>
        </w:tc>
        <w:tc>
          <w:tcPr>
            <w:tcW w:w="806" w:type="pct"/>
            <w:tcBorders>
              <w:top w:val="outset" w:sz="6" w:space="0" w:color="414142"/>
              <w:left w:val="outset" w:sz="6" w:space="0" w:color="414142"/>
              <w:bottom w:val="outset" w:sz="6" w:space="0" w:color="414142"/>
              <w:right w:val="outset" w:sz="6" w:space="0" w:color="414142"/>
            </w:tcBorders>
            <w:shd w:val="clear" w:color="auto" w:fill="auto"/>
            <w:hideMark/>
          </w:tcPr>
          <w:p w14:paraId="4C3020D9" w14:textId="03C9678A" w:rsidR="00315A82" w:rsidRPr="00963192" w:rsidRDefault="005B653B" w:rsidP="0006011F">
            <w:pPr>
              <w:ind w:left="42" w:right="72"/>
              <w:jc w:val="center"/>
              <w:rPr>
                <w:rFonts w:eastAsia="Times New Roman" w:cs="Times New Roman"/>
                <w:szCs w:val="24"/>
              </w:rPr>
            </w:pPr>
            <w:r>
              <w:rPr>
                <w:rFonts w:eastAsia="Times New Roman" w:cs="Times New Roman"/>
                <w:szCs w:val="24"/>
              </w:rPr>
              <w:t>Vērtība</w:t>
            </w:r>
          </w:p>
        </w:tc>
      </w:tr>
      <w:tr w:rsidR="00963192" w:rsidRPr="00963192" w14:paraId="499EB2EB" w14:textId="77777777" w:rsidTr="00B61A3A">
        <w:tc>
          <w:tcPr>
            <w:tcW w:w="3424" w:type="pct"/>
            <w:tcBorders>
              <w:top w:val="outset" w:sz="6" w:space="0" w:color="414142"/>
              <w:left w:val="outset" w:sz="6" w:space="0" w:color="414142"/>
              <w:bottom w:val="outset" w:sz="6" w:space="0" w:color="414142"/>
              <w:right w:val="outset" w:sz="6" w:space="0" w:color="414142"/>
            </w:tcBorders>
          </w:tcPr>
          <w:p w14:paraId="51E88CE9" w14:textId="080C7EC8" w:rsidR="00315A82" w:rsidRPr="00963192" w:rsidRDefault="00315A82" w:rsidP="00963192">
            <w:pPr>
              <w:ind w:left="142" w:right="107"/>
              <w:jc w:val="center"/>
              <w:rPr>
                <w:rFonts w:eastAsia="Times New Roman" w:cs="Times New Roman"/>
                <w:sz w:val="20"/>
                <w:szCs w:val="20"/>
              </w:rPr>
            </w:pPr>
            <w:r w:rsidRPr="00963192">
              <w:rPr>
                <w:rFonts w:eastAsia="Times New Roman" w:cs="Times New Roman"/>
                <w:sz w:val="20"/>
                <w:szCs w:val="20"/>
              </w:rPr>
              <w:t>A</w:t>
            </w:r>
          </w:p>
        </w:tc>
        <w:tc>
          <w:tcPr>
            <w:tcW w:w="770" w:type="pct"/>
            <w:tcBorders>
              <w:top w:val="outset" w:sz="6" w:space="0" w:color="414142"/>
              <w:left w:val="outset" w:sz="6" w:space="0" w:color="414142"/>
              <w:bottom w:val="outset" w:sz="6" w:space="0" w:color="414142"/>
              <w:right w:val="outset" w:sz="6" w:space="0" w:color="414142"/>
            </w:tcBorders>
          </w:tcPr>
          <w:p w14:paraId="6172AA99" w14:textId="2D87EA94" w:rsidR="00315A82" w:rsidRPr="00963192" w:rsidRDefault="00315A82" w:rsidP="00963192">
            <w:pPr>
              <w:ind w:left="52" w:right="88"/>
              <w:jc w:val="center"/>
              <w:rPr>
                <w:rFonts w:eastAsia="Times New Roman" w:cs="Times New Roman"/>
                <w:sz w:val="20"/>
                <w:szCs w:val="20"/>
              </w:rPr>
            </w:pPr>
            <w:r w:rsidRPr="00963192">
              <w:rPr>
                <w:rFonts w:eastAsia="Times New Roman" w:cs="Times New Roman"/>
                <w:sz w:val="20"/>
                <w:szCs w:val="20"/>
              </w:rPr>
              <w:t>B</w:t>
            </w:r>
          </w:p>
        </w:tc>
        <w:tc>
          <w:tcPr>
            <w:tcW w:w="806" w:type="pct"/>
            <w:tcBorders>
              <w:top w:val="outset" w:sz="6" w:space="0" w:color="414142"/>
              <w:left w:val="outset" w:sz="6" w:space="0" w:color="414142"/>
              <w:bottom w:val="outset" w:sz="6" w:space="0" w:color="414142"/>
              <w:right w:val="outset" w:sz="6" w:space="0" w:color="414142"/>
            </w:tcBorders>
            <w:vAlign w:val="center"/>
          </w:tcPr>
          <w:p w14:paraId="07079543" w14:textId="32B70D75" w:rsidR="00315A82" w:rsidRPr="00963192" w:rsidRDefault="00611BA8" w:rsidP="00963192">
            <w:pPr>
              <w:ind w:left="42" w:right="72"/>
              <w:jc w:val="center"/>
              <w:rPr>
                <w:rFonts w:eastAsia="Times New Roman" w:cs="Times New Roman"/>
                <w:sz w:val="20"/>
                <w:szCs w:val="20"/>
              </w:rPr>
            </w:pPr>
            <w:r>
              <w:rPr>
                <w:rFonts w:eastAsia="Times New Roman" w:cs="Times New Roman"/>
                <w:sz w:val="20"/>
                <w:szCs w:val="20"/>
              </w:rPr>
              <w:t>0</w:t>
            </w:r>
            <w:r w:rsidR="00315A82" w:rsidRPr="00963192">
              <w:rPr>
                <w:rFonts w:eastAsia="Times New Roman" w:cs="Times New Roman"/>
                <w:sz w:val="20"/>
                <w:szCs w:val="20"/>
              </w:rPr>
              <w:t>1</w:t>
            </w:r>
            <w:r>
              <w:rPr>
                <w:rFonts w:eastAsia="Times New Roman" w:cs="Times New Roman"/>
                <w:sz w:val="20"/>
                <w:szCs w:val="20"/>
              </w:rPr>
              <w:t>0</w:t>
            </w:r>
          </w:p>
        </w:tc>
      </w:tr>
      <w:tr w:rsidR="00963192" w:rsidRPr="00315A82" w14:paraId="7B5B4D38" w14:textId="77777777" w:rsidTr="00AB633D">
        <w:tc>
          <w:tcPr>
            <w:tcW w:w="3424" w:type="pct"/>
            <w:tcBorders>
              <w:top w:val="outset" w:sz="6" w:space="0" w:color="414142"/>
              <w:left w:val="outset" w:sz="6" w:space="0" w:color="414142"/>
              <w:bottom w:val="outset" w:sz="6" w:space="0" w:color="414142"/>
              <w:right w:val="outset" w:sz="6" w:space="0" w:color="414142"/>
            </w:tcBorders>
          </w:tcPr>
          <w:p w14:paraId="0385118C" w14:textId="2097DF0B" w:rsidR="00D772A7" w:rsidRPr="00963192" w:rsidRDefault="00D772A7" w:rsidP="00963192">
            <w:pPr>
              <w:ind w:left="142" w:right="107"/>
              <w:rPr>
                <w:rFonts w:eastAsia="Times New Roman" w:cs="Times New Roman"/>
                <w:szCs w:val="24"/>
              </w:rPr>
            </w:pPr>
            <w:r w:rsidRPr="003E5007">
              <w:t>Aktīvi (</w:t>
            </w:r>
            <w:r w:rsidR="0064458F">
              <w:t>samazin</w:t>
            </w:r>
            <w:r w:rsidR="00350CE9">
              <w:t>ā</w:t>
            </w:r>
            <w:r w:rsidR="0064458F">
              <w:t>t</w:t>
            </w:r>
            <w:r w:rsidR="00350CE9">
              <w:t>i</w:t>
            </w:r>
            <w:r w:rsidR="0064458F">
              <w:t xml:space="preserve"> par</w:t>
            </w:r>
            <w:r w:rsidRPr="003E5007">
              <w:t xml:space="preserve"> uzkrājum</w:t>
            </w:r>
            <w:r w:rsidR="00865C82">
              <w:t>iem</w:t>
            </w:r>
            <w:r w:rsidRPr="003E5007">
              <w:t>)</w:t>
            </w:r>
            <w:r w:rsidR="005B653B">
              <w:t>,</w:t>
            </w:r>
            <w:r w:rsidR="00963192">
              <w:t xml:space="preserve"> veselos </w:t>
            </w:r>
            <w:r w:rsidR="00963192" w:rsidRPr="00963192">
              <w:rPr>
                <w:i/>
                <w:iCs/>
              </w:rPr>
              <w:t>euro</w:t>
            </w:r>
          </w:p>
        </w:tc>
        <w:tc>
          <w:tcPr>
            <w:tcW w:w="770" w:type="pct"/>
            <w:tcBorders>
              <w:top w:val="outset" w:sz="6" w:space="0" w:color="414142"/>
              <w:left w:val="outset" w:sz="6" w:space="0" w:color="414142"/>
              <w:bottom w:val="outset" w:sz="6" w:space="0" w:color="414142"/>
              <w:right w:val="outset" w:sz="6" w:space="0" w:color="414142"/>
            </w:tcBorders>
          </w:tcPr>
          <w:p w14:paraId="22FED498" w14:textId="6E65D109" w:rsidR="00D772A7" w:rsidRDefault="008A0C56" w:rsidP="00963192">
            <w:pPr>
              <w:ind w:left="52" w:right="88"/>
              <w:jc w:val="center"/>
              <w:rPr>
                <w:rFonts w:eastAsia="Times New Roman" w:cs="Times New Roman"/>
                <w:szCs w:val="24"/>
              </w:rPr>
            </w:pPr>
            <w:r>
              <w:t>010</w:t>
            </w:r>
          </w:p>
        </w:tc>
        <w:tc>
          <w:tcPr>
            <w:tcW w:w="806" w:type="pct"/>
            <w:tcBorders>
              <w:top w:val="outset" w:sz="6" w:space="0" w:color="414142"/>
              <w:left w:val="outset" w:sz="6" w:space="0" w:color="414142"/>
              <w:bottom w:val="outset" w:sz="6" w:space="0" w:color="414142"/>
              <w:right w:val="outset" w:sz="6" w:space="0" w:color="414142"/>
            </w:tcBorders>
          </w:tcPr>
          <w:p w14:paraId="252E8F8E" w14:textId="4DA62291" w:rsidR="00D772A7" w:rsidRDefault="00D772A7" w:rsidP="00963192">
            <w:pPr>
              <w:ind w:left="42" w:right="72"/>
              <w:jc w:val="center"/>
              <w:rPr>
                <w:rFonts w:eastAsia="Times New Roman" w:cs="Times New Roman"/>
                <w:szCs w:val="24"/>
              </w:rPr>
            </w:pPr>
          </w:p>
        </w:tc>
      </w:tr>
      <w:tr w:rsidR="00FA5A07" w:rsidRPr="00315A82" w14:paraId="054CBC2A" w14:textId="77777777" w:rsidTr="00CA5BCC">
        <w:tc>
          <w:tcPr>
            <w:tcW w:w="3424" w:type="pct"/>
            <w:tcBorders>
              <w:top w:val="outset" w:sz="6" w:space="0" w:color="414142"/>
              <w:left w:val="outset" w:sz="6" w:space="0" w:color="414142"/>
              <w:bottom w:val="outset" w:sz="6" w:space="0" w:color="414142"/>
              <w:right w:val="outset" w:sz="6" w:space="0" w:color="414142"/>
            </w:tcBorders>
          </w:tcPr>
          <w:p w14:paraId="574CEE42" w14:textId="7D546DDA" w:rsidR="00FA5A07" w:rsidRPr="003E5007" w:rsidRDefault="00FA5A07" w:rsidP="00FA5A07">
            <w:pPr>
              <w:ind w:left="142" w:right="107"/>
            </w:pPr>
            <w:r w:rsidRPr="003E5007">
              <w:t>Ārpusbilances posteņi (</w:t>
            </w:r>
            <w:r w:rsidR="00350CE9">
              <w:t xml:space="preserve">samazināti </w:t>
            </w:r>
            <w:r w:rsidR="0064458F">
              <w:t xml:space="preserve">par </w:t>
            </w:r>
            <w:r w:rsidRPr="003E5007">
              <w:t>uzkrājum</w:t>
            </w:r>
            <w:r w:rsidR="00865C82">
              <w:t>iem</w:t>
            </w:r>
            <w:r w:rsidRPr="003E5007">
              <w:t>)</w:t>
            </w:r>
            <w:r>
              <w:t xml:space="preserve">, veselos </w:t>
            </w:r>
            <w:r w:rsidRPr="00963192">
              <w:rPr>
                <w:i/>
                <w:iCs/>
              </w:rPr>
              <w:t>euro</w:t>
            </w:r>
          </w:p>
        </w:tc>
        <w:tc>
          <w:tcPr>
            <w:tcW w:w="770" w:type="pct"/>
            <w:tcBorders>
              <w:top w:val="outset" w:sz="6" w:space="0" w:color="414142"/>
              <w:left w:val="outset" w:sz="6" w:space="0" w:color="414142"/>
              <w:bottom w:val="outset" w:sz="6" w:space="0" w:color="414142"/>
              <w:right w:val="outset" w:sz="6" w:space="0" w:color="414142"/>
            </w:tcBorders>
          </w:tcPr>
          <w:p w14:paraId="3D5D371D" w14:textId="0B0500C1" w:rsidR="00FA5A07" w:rsidRDefault="008A0C56" w:rsidP="00FA5A07">
            <w:pPr>
              <w:ind w:left="52" w:right="88"/>
              <w:jc w:val="center"/>
            </w:pPr>
            <w:r>
              <w:rPr>
                <w:rFonts w:eastAsia="Times New Roman" w:cs="Times New Roman"/>
                <w:szCs w:val="24"/>
              </w:rPr>
              <w:t>0</w:t>
            </w:r>
            <w:r w:rsidR="00FA5A07">
              <w:rPr>
                <w:rFonts w:eastAsia="Times New Roman" w:cs="Times New Roman"/>
                <w:szCs w:val="24"/>
              </w:rPr>
              <w:t>2</w:t>
            </w:r>
            <w:r>
              <w:rPr>
                <w:rFonts w:eastAsia="Times New Roman" w:cs="Times New Roman"/>
                <w:szCs w:val="24"/>
              </w:rPr>
              <w:t>0</w:t>
            </w:r>
          </w:p>
        </w:tc>
        <w:tc>
          <w:tcPr>
            <w:tcW w:w="806" w:type="pct"/>
            <w:tcBorders>
              <w:top w:val="outset" w:sz="6" w:space="0" w:color="414142"/>
              <w:left w:val="outset" w:sz="6" w:space="0" w:color="414142"/>
              <w:bottom w:val="outset" w:sz="6" w:space="0" w:color="414142"/>
              <w:right w:val="outset" w:sz="6" w:space="0" w:color="414142"/>
            </w:tcBorders>
          </w:tcPr>
          <w:p w14:paraId="3C1824E8" w14:textId="16FEFAF0" w:rsidR="00FA5A07" w:rsidRDefault="00FA5A07" w:rsidP="00FA5A07">
            <w:pPr>
              <w:ind w:left="42" w:right="72"/>
              <w:jc w:val="center"/>
              <w:rPr>
                <w:rFonts w:eastAsia="Times New Roman" w:cs="Times New Roman"/>
                <w:szCs w:val="24"/>
              </w:rPr>
            </w:pPr>
          </w:p>
        </w:tc>
      </w:tr>
      <w:tr w:rsidR="00FA5A07" w:rsidRPr="00315A82" w14:paraId="04D9E32B" w14:textId="77777777" w:rsidTr="000B0FF3">
        <w:tc>
          <w:tcPr>
            <w:tcW w:w="3424" w:type="pct"/>
            <w:tcBorders>
              <w:top w:val="outset" w:sz="6" w:space="0" w:color="414142"/>
              <w:left w:val="outset" w:sz="6" w:space="0" w:color="414142"/>
              <w:bottom w:val="outset" w:sz="6" w:space="0" w:color="414142"/>
              <w:right w:val="outset" w:sz="6" w:space="0" w:color="414142"/>
            </w:tcBorders>
          </w:tcPr>
          <w:p w14:paraId="526D5AE5" w14:textId="51AF37C6" w:rsidR="00FA5A07" w:rsidRPr="00963192" w:rsidRDefault="00FA5A07" w:rsidP="00FA5A07">
            <w:pPr>
              <w:ind w:left="142" w:right="107"/>
              <w:rPr>
                <w:rFonts w:eastAsia="Times New Roman" w:cs="Times New Roman"/>
                <w:szCs w:val="24"/>
              </w:rPr>
            </w:pPr>
            <w:r w:rsidRPr="003E5007">
              <w:t>Pašu kapitāls</w:t>
            </w:r>
            <w:r>
              <w:t xml:space="preserve">, veselos </w:t>
            </w:r>
            <w:r w:rsidRPr="00963192">
              <w:rPr>
                <w:i/>
                <w:iCs/>
              </w:rPr>
              <w:t>euro</w:t>
            </w:r>
          </w:p>
        </w:tc>
        <w:tc>
          <w:tcPr>
            <w:tcW w:w="770" w:type="pct"/>
            <w:tcBorders>
              <w:top w:val="outset" w:sz="6" w:space="0" w:color="414142"/>
              <w:left w:val="outset" w:sz="6" w:space="0" w:color="414142"/>
              <w:bottom w:val="outset" w:sz="6" w:space="0" w:color="414142"/>
              <w:right w:val="outset" w:sz="6" w:space="0" w:color="414142"/>
            </w:tcBorders>
          </w:tcPr>
          <w:p w14:paraId="4844F289" w14:textId="7D058939" w:rsidR="00FA5A07" w:rsidRPr="00B61A3A" w:rsidRDefault="00407B4D" w:rsidP="00FA5A07">
            <w:pPr>
              <w:ind w:left="52" w:right="88"/>
              <w:jc w:val="center"/>
              <w:rPr>
                <w:rFonts w:eastAsia="Times New Roman" w:cs="Times New Roman"/>
                <w:szCs w:val="24"/>
                <w:highlight w:val="cyan"/>
              </w:rPr>
            </w:pPr>
            <w:r>
              <w:rPr>
                <w:rFonts w:eastAsia="Times New Roman" w:cs="Times New Roman"/>
                <w:szCs w:val="24"/>
              </w:rPr>
              <w:t>03</w:t>
            </w:r>
            <w:r w:rsidRPr="00407B4D">
              <w:rPr>
                <w:rFonts w:eastAsia="Times New Roman" w:cs="Times New Roman"/>
                <w:szCs w:val="24"/>
              </w:rPr>
              <w:t>0</w:t>
            </w:r>
          </w:p>
        </w:tc>
        <w:tc>
          <w:tcPr>
            <w:tcW w:w="806" w:type="pct"/>
            <w:tcBorders>
              <w:top w:val="outset" w:sz="6" w:space="0" w:color="414142"/>
              <w:left w:val="outset" w:sz="6" w:space="0" w:color="414142"/>
              <w:bottom w:val="outset" w:sz="6" w:space="0" w:color="414142"/>
              <w:right w:val="outset" w:sz="6" w:space="0" w:color="414142"/>
            </w:tcBorders>
          </w:tcPr>
          <w:p w14:paraId="18194877" w14:textId="588426A5" w:rsidR="00FA5A07" w:rsidRDefault="00FA5A07" w:rsidP="00FA5A07">
            <w:pPr>
              <w:ind w:left="42" w:right="72"/>
              <w:jc w:val="center"/>
              <w:rPr>
                <w:rFonts w:eastAsia="Times New Roman" w:cs="Times New Roman"/>
                <w:szCs w:val="24"/>
              </w:rPr>
            </w:pPr>
          </w:p>
        </w:tc>
      </w:tr>
      <w:tr w:rsidR="00FA5A07" w:rsidRPr="00315A82" w14:paraId="6AB35A08" w14:textId="77777777" w:rsidTr="00FD56C3">
        <w:tc>
          <w:tcPr>
            <w:tcW w:w="3424" w:type="pct"/>
            <w:tcBorders>
              <w:top w:val="outset" w:sz="6" w:space="0" w:color="414142"/>
              <w:left w:val="outset" w:sz="6" w:space="0" w:color="414142"/>
              <w:bottom w:val="outset" w:sz="6" w:space="0" w:color="414142"/>
              <w:right w:val="outset" w:sz="6" w:space="0" w:color="414142"/>
            </w:tcBorders>
          </w:tcPr>
          <w:p w14:paraId="272EB455" w14:textId="24C73CB6" w:rsidR="00FA5A07" w:rsidRPr="00963192" w:rsidRDefault="00FA5A07" w:rsidP="00FA5A07">
            <w:pPr>
              <w:ind w:left="142" w:right="107"/>
              <w:rPr>
                <w:rFonts w:eastAsia="Times New Roman" w:cs="Times New Roman"/>
                <w:b/>
                <w:bCs/>
                <w:szCs w:val="24"/>
              </w:rPr>
            </w:pPr>
            <w:r w:rsidRPr="00963192">
              <w:rPr>
                <w:b/>
                <w:bCs/>
              </w:rPr>
              <w:t>Kapitāla pietiekamības rādītājs (</w:t>
            </w:r>
            <w:r w:rsidR="00026A32">
              <w:rPr>
                <w:b/>
                <w:bCs/>
              </w:rPr>
              <w:t>03</w:t>
            </w:r>
            <w:r w:rsidR="00026A32" w:rsidRPr="00CA5BCC">
              <w:rPr>
                <w:b/>
                <w:bCs/>
              </w:rPr>
              <w:t>0</w:t>
            </w:r>
            <w:r w:rsidRPr="00B61A3A">
              <w:rPr>
                <w:b/>
                <w:bCs/>
              </w:rPr>
              <w:t>/(</w:t>
            </w:r>
            <w:r w:rsidR="00FD56C3" w:rsidRPr="00B61A3A">
              <w:rPr>
                <w:b/>
                <w:bCs/>
              </w:rPr>
              <w:t>010</w:t>
            </w:r>
            <w:r w:rsidRPr="00B61A3A">
              <w:rPr>
                <w:b/>
                <w:bCs/>
              </w:rPr>
              <w:t>+</w:t>
            </w:r>
            <w:r w:rsidR="00FD56C3" w:rsidRPr="00B61A3A">
              <w:rPr>
                <w:b/>
                <w:bCs/>
              </w:rPr>
              <w:t>020</w:t>
            </w:r>
            <w:r w:rsidRPr="00026A32">
              <w:rPr>
                <w:b/>
                <w:bCs/>
              </w:rPr>
              <w:t>))</w:t>
            </w:r>
            <w:r w:rsidR="00571710">
              <w:rPr>
                <w:b/>
                <w:bCs/>
              </w:rPr>
              <w:t>,</w:t>
            </w:r>
            <w:r w:rsidRPr="00963192">
              <w:rPr>
                <w:b/>
                <w:bCs/>
              </w:rPr>
              <w:t xml:space="preserve"> %</w:t>
            </w:r>
          </w:p>
        </w:tc>
        <w:tc>
          <w:tcPr>
            <w:tcW w:w="770" w:type="pct"/>
            <w:tcBorders>
              <w:top w:val="outset" w:sz="6" w:space="0" w:color="414142"/>
              <w:left w:val="outset" w:sz="6" w:space="0" w:color="414142"/>
              <w:bottom w:val="outset" w:sz="6" w:space="0" w:color="414142"/>
              <w:right w:val="outset" w:sz="6" w:space="0" w:color="414142"/>
            </w:tcBorders>
          </w:tcPr>
          <w:p w14:paraId="45C8E789" w14:textId="7E52F4FB" w:rsidR="00FA5A07" w:rsidRPr="004B3BC5" w:rsidRDefault="00FA5A07" w:rsidP="00FA5A07">
            <w:pPr>
              <w:ind w:left="52" w:right="88"/>
              <w:jc w:val="center"/>
              <w:rPr>
                <w:rFonts w:eastAsia="Times New Roman" w:cs="Times New Roman"/>
                <w:b/>
                <w:bCs/>
                <w:szCs w:val="24"/>
              </w:rPr>
            </w:pPr>
            <w:r w:rsidRPr="004B3BC5">
              <w:rPr>
                <w:rFonts w:eastAsia="Times New Roman" w:cs="Times New Roman"/>
                <w:b/>
                <w:bCs/>
                <w:szCs w:val="24"/>
              </w:rPr>
              <w:t>100</w:t>
            </w:r>
          </w:p>
        </w:tc>
        <w:tc>
          <w:tcPr>
            <w:tcW w:w="806" w:type="pct"/>
            <w:tcBorders>
              <w:top w:val="outset" w:sz="6" w:space="0" w:color="414142"/>
              <w:left w:val="outset" w:sz="6" w:space="0" w:color="414142"/>
              <w:bottom w:val="outset" w:sz="6" w:space="0" w:color="414142"/>
              <w:right w:val="outset" w:sz="6" w:space="0" w:color="414142"/>
            </w:tcBorders>
          </w:tcPr>
          <w:p w14:paraId="4767579F" w14:textId="60CB5A96" w:rsidR="00FA5A07" w:rsidRPr="00963192" w:rsidRDefault="00FA5A07" w:rsidP="00FA5A07">
            <w:pPr>
              <w:ind w:left="42" w:right="72"/>
              <w:jc w:val="center"/>
              <w:rPr>
                <w:rFonts w:eastAsia="Times New Roman" w:cs="Times New Roman"/>
                <w:b/>
                <w:bCs/>
                <w:szCs w:val="24"/>
              </w:rPr>
            </w:pPr>
          </w:p>
        </w:tc>
      </w:tr>
      <w:tr w:rsidR="00FA5A07" w:rsidRPr="00315A82" w14:paraId="1CEA9963" w14:textId="77777777" w:rsidTr="00B61A3A">
        <w:tc>
          <w:tcPr>
            <w:tcW w:w="3424" w:type="pct"/>
            <w:tcBorders>
              <w:top w:val="outset" w:sz="6" w:space="0" w:color="414142"/>
              <w:left w:val="outset" w:sz="6" w:space="0" w:color="414142"/>
              <w:bottom w:val="outset" w:sz="6" w:space="0" w:color="414142"/>
              <w:right w:val="nil"/>
            </w:tcBorders>
          </w:tcPr>
          <w:p w14:paraId="05CC4CB8" w14:textId="5B906B61" w:rsidR="00FA5A07" w:rsidRPr="00DB441B" w:rsidRDefault="00FA5A07" w:rsidP="00FA5A07">
            <w:pPr>
              <w:ind w:left="142" w:right="107"/>
              <w:rPr>
                <w:rFonts w:eastAsia="Times New Roman" w:cs="Times New Roman"/>
                <w:szCs w:val="24"/>
              </w:rPr>
            </w:pPr>
            <w:r w:rsidRPr="00963192">
              <w:t xml:space="preserve">Informācija par </w:t>
            </w:r>
            <w:r>
              <w:t>biedru skait</w:t>
            </w:r>
            <w:r w:rsidRPr="00963192">
              <w:t>u un</w:t>
            </w:r>
            <w:r>
              <w:t xml:space="preserve"> paju </w:t>
            </w:r>
            <w:r w:rsidR="00DE1D23">
              <w:t xml:space="preserve">vērtību </w:t>
            </w:r>
            <w:r>
              <w:t>kopsummām</w:t>
            </w:r>
          </w:p>
        </w:tc>
        <w:tc>
          <w:tcPr>
            <w:tcW w:w="770" w:type="pct"/>
            <w:tcBorders>
              <w:top w:val="outset" w:sz="6" w:space="0" w:color="414142"/>
              <w:left w:val="nil"/>
              <w:bottom w:val="outset" w:sz="6" w:space="0" w:color="414142"/>
              <w:right w:val="nil"/>
            </w:tcBorders>
          </w:tcPr>
          <w:p w14:paraId="09A7D789" w14:textId="2AE6254F" w:rsidR="00FA5A07" w:rsidRPr="004B3BC5" w:rsidRDefault="00FA5A07" w:rsidP="00FA5A07">
            <w:pPr>
              <w:ind w:left="52" w:right="88"/>
              <w:jc w:val="center"/>
              <w:rPr>
                <w:rFonts w:eastAsia="Times New Roman" w:cs="Times New Roman"/>
                <w:szCs w:val="24"/>
              </w:rPr>
            </w:pPr>
          </w:p>
        </w:tc>
        <w:tc>
          <w:tcPr>
            <w:tcW w:w="806" w:type="pct"/>
            <w:tcBorders>
              <w:top w:val="outset" w:sz="6" w:space="0" w:color="414142"/>
              <w:left w:val="nil"/>
              <w:bottom w:val="outset" w:sz="6" w:space="0" w:color="414142"/>
              <w:right w:val="outset" w:sz="6" w:space="0" w:color="414142"/>
            </w:tcBorders>
          </w:tcPr>
          <w:p w14:paraId="07044816" w14:textId="77777777" w:rsidR="00FA5A07" w:rsidRDefault="00FA5A07" w:rsidP="00FA5A07">
            <w:pPr>
              <w:ind w:left="42" w:right="72"/>
              <w:jc w:val="center"/>
              <w:rPr>
                <w:rFonts w:eastAsia="Times New Roman" w:cs="Times New Roman"/>
                <w:szCs w:val="24"/>
              </w:rPr>
            </w:pPr>
          </w:p>
        </w:tc>
      </w:tr>
      <w:tr w:rsidR="00FA5A07" w:rsidRPr="00315A82" w14:paraId="2130AB09" w14:textId="77777777" w:rsidTr="00B61A3A">
        <w:tc>
          <w:tcPr>
            <w:tcW w:w="3424" w:type="pct"/>
            <w:tcBorders>
              <w:top w:val="outset" w:sz="6" w:space="0" w:color="414142"/>
              <w:left w:val="outset" w:sz="6" w:space="0" w:color="414142"/>
              <w:bottom w:val="outset" w:sz="6" w:space="0" w:color="414142"/>
              <w:right w:val="outset" w:sz="6" w:space="0" w:color="414142"/>
            </w:tcBorders>
          </w:tcPr>
          <w:p w14:paraId="38E41450" w14:textId="1DCD3A04" w:rsidR="00FA5A07" w:rsidRDefault="00FA5A07" w:rsidP="00FA5A07">
            <w:pPr>
              <w:ind w:left="284" w:right="107"/>
              <w:rPr>
                <w:rFonts w:eastAsia="Times New Roman" w:cs="Times New Roman"/>
                <w:szCs w:val="24"/>
              </w:rPr>
            </w:pPr>
            <w:r w:rsidRPr="003E5007">
              <w:t>Biedru skaits</w:t>
            </w:r>
          </w:p>
        </w:tc>
        <w:tc>
          <w:tcPr>
            <w:tcW w:w="770" w:type="pct"/>
            <w:tcBorders>
              <w:top w:val="outset" w:sz="6" w:space="0" w:color="414142"/>
              <w:left w:val="outset" w:sz="6" w:space="0" w:color="414142"/>
              <w:bottom w:val="outset" w:sz="6" w:space="0" w:color="414142"/>
              <w:right w:val="outset" w:sz="6" w:space="0" w:color="414142"/>
            </w:tcBorders>
          </w:tcPr>
          <w:p w14:paraId="20EC167C" w14:textId="6DA2AE91" w:rsidR="00FA5A07" w:rsidRPr="004B3BC5" w:rsidRDefault="00FA5A07" w:rsidP="00FA5A07">
            <w:pPr>
              <w:ind w:left="52" w:right="88"/>
              <w:jc w:val="center"/>
              <w:rPr>
                <w:rFonts w:eastAsia="Times New Roman" w:cs="Times New Roman"/>
                <w:szCs w:val="24"/>
              </w:rPr>
            </w:pPr>
            <w:r w:rsidRPr="004B3BC5">
              <w:t>210</w:t>
            </w:r>
          </w:p>
        </w:tc>
        <w:tc>
          <w:tcPr>
            <w:tcW w:w="806" w:type="pct"/>
            <w:tcBorders>
              <w:top w:val="outset" w:sz="6" w:space="0" w:color="414142"/>
              <w:left w:val="outset" w:sz="6" w:space="0" w:color="414142"/>
              <w:bottom w:val="outset" w:sz="6" w:space="0" w:color="414142"/>
              <w:right w:val="outset" w:sz="6" w:space="0" w:color="414142"/>
            </w:tcBorders>
          </w:tcPr>
          <w:p w14:paraId="1C274939" w14:textId="7A46747B" w:rsidR="00FA5A07" w:rsidRDefault="00FA5A07" w:rsidP="00FA5A07">
            <w:pPr>
              <w:ind w:left="42" w:right="72"/>
              <w:jc w:val="center"/>
              <w:rPr>
                <w:rFonts w:eastAsia="Times New Roman" w:cs="Times New Roman"/>
                <w:szCs w:val="24"/>
              </w:rPr>
            </w:pPr>
          </w:p>
        </w:tc>
      </w:tr>
      <w:tr w:rsidR="00FA5A07" w:rsidRPr="00315A82" w14:paraId="74FCD7C7" w14:textId="77777777" w:rsidTr="00B61A3A">
        <w:tc>
          <w:tcPr>
            <w:tcW w:w="3424" w:type="pct"/>
            <w:tcBorders>
              <w:top w:val="outset" w:sz="6" w:space="0" w:color="414142"/>
              <w:left w:val="outset" w:sz="6" w:space="0" w:color="414142"/>
              <w:bottom w:val="outset" w:sz="6" w:space="0" w:color="414142"/>
              <w:right w:val="outset" w:sz="6" w:space="0" w:color="414142"/>
            </w:tcBorders>
          </w:tcPr>
          <w:p w14:paraId="5A598A81" w14:textId="49FB809E" w:rsidR="00FA5A07" w:rsidRDefault="00FA5A07" w:rsidP="00FA5A07">
            <w:pPr>
              <w:ind w:left="284" w:right="107"/>
              <w:rPr>
                <w:rFonts w:eastAsia="Times New Roman" w:cs="Times New Roman"/>
                <w:szCs w:val="24"/>
              </w:rPr>
            </w:pPr>
            <w:r w:rsidRPr="003E5007">
              <w:t>B</w:t>
            </w:r>
            <w:r>
              <w:t>ijušo b</w:t>
            </w:r>
            <w:r w:rsidRPr="003E5007">
              <w:t>iedru, k</w:t>
            </w:r>
            <w:r>
              <w:t>ur</w:t>
            </w:r>
            <w:r w:rsidR="006B4155">
              <w:t>iem</w:t>
            </w:r>
            <w:r w:rsidRPr="003E5007">
              <w:t xml:space="preserve"> pajas nav izmaksātas, skaits</w:t>
            </w:r>
          </w:p>
        </w:tc>
        <w:tc>
          <w:tcPr>
            <w:tcW w:w="770" w:type="pct"/>
            <w:tcBorders>
              <w:top w:val="outset" w:sz="6" w:space="0" w:color="414142"/>
              <w:left w:val="outset" w:sz="6" w:space="0" w:color="414142"/>
              <w:bottom w:val="outset" w:sz="6" w:space="0" w:color="414142"/>
              <w:right w:val="outset" w:sz="6" w:space="0" w:color="414142"/>
            </w:tcBorders>
          </w:tcPr>
          <w:p w14:paraId="38236B4D" w14:textId="6BB59D02" w:rsidR="00FA5A07" w:rsidRPr="004B3BC5" w:rsidRDefault="00FA5A07" w:rsidP="00FA5A07">
            <w:pPr>
              <w:ind w:left="52" w:right="88"/>
              <w:jc w:val="center"/>
              <w:rPr>
                <w:rFonts w:eastAsia="Times New Roman" w:cs="Times New Roman"/>
                <w:szCs w:val="24"/>
              </w:rPr>
            </w:pPr>
            <w:r w:rsidRPr="004B3BC5">
              <w:rPr>
                <w:rFonts w:eastAsia="Times New Roman" w:cs="Times New Roman"/>
                <w:szCs w:val="24"/>
              </w:rPr>
              <w:t>220</w:t>
            </w:r>
          </w:p>
        </w:tc>
        <w:tc>
          <w:tcPr>
            <w:tcW w:w="806" w:type="pct"/>
            <w:tcBorders>
              <w:top w:val="outset" w:sz="6" w:space="0" w:color="414142"/>
              <w:left w:val="outset" w:sz="6" w:space="0" w:color="414142"/>
              <w:bottom w:val="outset" w:sz="6" w:space="0" w:color="414142"/>
              <w:right w:val="outset" w:sz="6" w:space="0" w:color="414142"/>
            </w:tcBorders>
          </w:tcPr>
          <w:p w14:paraId="41D84D27" w14:textId="7BEF88FE" w:rsidR="00FA5A07" w:rsidRDefault="00FA5A07" w:rsidP="00FA5A07">
            <w:pPr>
              <w:ind w:left="42" w:right="72"/>
              <w:jc w:val="center"/>
              <w:rPr>
                <w:rFonts w:eastAsia="Times New Roman" w:cs="Times New Roman"/>
                <w:szCs w:val="24"/>
              </w:rPr>
            </w:pPr>
          </w:p>
        </w:tc>
      </w:tr>
      <w:tr w:rsidR="00FA5A07" w:rsidRPr="00315A82" w14:paraId="6476D383" w14:textId="77777777" w:rsidTr="00C353D7">
        <w:tc>
          <w:tcPr>
            <w:tcW w:w="3424" w:type="pct"/>
            <w:tcBorders>
              <w:top w:val="outset" w:sz="6" w:space="0" w:color="414142"/>
              <w:left w:val="outset" w:sz="6" w:space="0" w:color="414142"/>
              <w:bottom w:val="outset" w:sz="6" w:space="0" w:color="414142"/>
              <w:right w:val="outset" w:sz="6" w:space="0" w:color="414142"/>
            </w:tcBorders>
          </w:tcPr>
          <w:p w14:paraId="6422A0A7" w14:textId="0A70E6DD" w:rsidR="00FA5A07" w:rsidRPr="00963192" w:rsidRDefault="00FA5A07" w:rsidP="00FA5A07">
            <w:pPr>
              <w:ind w:left="284" w:right="107"/>
              <w:rPr>
                <w:rFonts w:eastAsia="Times New Roman" w:cs="Times New Roman"/>
                <w:szCs w:val="24"/>
              </w:rPr>
            </w:pPr>
            <w:r>
              <w:t xml:space="preserve">Bijušajiem biedriem neizmaksāto paju </w:t>
            </w:r>
            <w:r w:rsidR="00C85E94">
              <w:t>vērtīb</w:t>
            </w:r>
            <w:r w:rsidR="007A18CA">
              <w:t>u</w:t>
            </w:r>
            <w:r w:rsidR="00C85E94">
              <w:t xml:space="preserve"> </w:t>
            </w:r>
            <w:r>
              <w:t xml:space="preserve">kopsumma, veselos </w:t>
            </w:r>
            <w:r w:rsidRPr="00963192">
              <w:rPr>
                <w:i/>
                <w:iCs/>
              </w:rPr>
              <w:t>euro</w:t>
            </w:r>
          </w:p>
        </w:tc>
        <w:tc>
          <w:tcPr>
            <w:tcW w:w="770" w:type="pct"/>
            <w:tcBorders>
              <w:top w:val="outset" w:sz="6" w:space="0" w:color="414142"/>
              <w:left w:val="outset" w:sz="6" w:space="0" w:color="414142"/>
              <w:bottom w:val="outset" w:sz="6" w:space="0" w:color="414142"/>
              <w:right w:val="outset" w:sz="6" w:space="0" w:color="414142"/>
            </w:tcBorders>
          </w:tcPr>
          <w:p w14:paraId="1F7A23E0" w14:textId="2369A913" w:rsidR="00FA5A07" w:rsidRPr="004B3BC5" w:rsidRDefault="00701A05" w:rsidP="00FA5A07">
            <w:pPr>
              <w:ind w:left="52" w:right="88"/>
              <w:jc w:val="center"/>
              <w:rPr>
                <w:rFonts w:eastAsia="Times New Roman" w:cs="Times New Roman"/>
                <w:szCs w:val="24"/>
              </w:rPr>
            </w:pPr>
            <w:r w:rsidRPr="004B3BC5">
              <w:rPr>
                <w:rFonts w:eastAsia="Times New Roman" w:cs="Times New Roman"/>
                <w:szCs w:val="24"/>
              </w:rPr>
              <w:t>2</w:t>
            </w:r>
            <w:r w:rsidR="00FA5A07" w:rsidRPr="004B3BC5">
              <w:rPr>
                <w:rFonts w:eastAsia="Times New Roman" w:cs="Times New Roman"/>
                <w:szCs w:val="24"/>
              </w:rPr>
              <w:t>30</w:t>
            </w:r>
          </w:p>
        </w:tc>
        <w:tc>
          <w:tcPr>
            <w:tcW w:w="806" w:type="pct"/>
            <w:tcBorders>
              <w:top w:val="outset" w:sz="6" w:space="0" w:color="414142"/>
              <w:left w:val="outset" w:sz="6" w:space="0" w:color="414142"/>
              <w:bottom w:val="outset" w:sz="6" w:space="0" w:color="414142"/>
              <w:right w:val="outset" w:sz="6" w:space="0" w:color="414142"/>
            </w:tcBorders>
          </w:tcPr>
          <w:p w14:paraId="2BBF0FDC" w14:textId="2F677149" w:rsidR="00FA5A07" w:rsidRDefault="00FA5A07" w:rsidP="00FA5A07">
            <w:pPr>
              <w:ind w:left="42" w:right="72"/>
              <w:jc w:val="center"/>
              <w:rPr>
                <w:rFonts w:eastAsia="Times New Roman" w:cs="Times New Roman"/>
                <w:szCs w:val="24"/>
              </w:rPr>
            </w:pPr>
          </w:p>
        </w:tc>
      </w:tr>
      <w:tr w:rsidR="00FA5A07" w:rsidRPr="00315A82" w14:paraId="0304915B" w14:textId="77777777" w:rsidTr="00C353D7">
        <w:tc>
          <w:tcPr>
            <w:tcW w:w="3424" w:type="pct"/>
            <w:tcBorders>
              <w:top w:val="outset" w:sz="6" w:space="0" w:color="414142"/>
              <w:left w:val="outset" w:sz="6" w:space="0" w:color="414142"/>
              <w:bottom w:val="outset" w:sz="6" w:space="0" w:color="414142"/>
              <w:right w:val="outset" w:sz="6" w:space="0" w:color="414142"/>
            </w:tcBorders>
          </w:tcPr>
          <w:p w14:paraId="38CC369C" w14:textId="28557079" w:rsidR="00FA5A07" w:rsidRPr="00963192" w:rsidRDefault="00FA5A07" w:rsidP="00FA5A07">
            <w:pPr>
              <w:ind w:left="284" w:right="107"/>
              <w:rPr>
                <w:rFonts w:eastAsia="Times New Roman" w:cs="Times New Roman"/>
                <w:szCs w:val="24"/>
              </w:rPr>
            </w:pPr>
            <w:r>
              <w:t>Paju, par kurām nav pieņemts atsavināšanas lēmums, vērtīb</w:t>
            </w:r>
            <w:r w:rsidR="007A18CA">
              <w:t>u</w:t>
            </w:r>
            <w:r>
              <w:t xml:space="preserve"> kopsumma, veselos </w:t>
            </w:r>
            <w:r w:rsidRPr="00963192">
              <w:rPr>
                <w:i/>
                <w:iCs/>
              </w:rPr>
              <w:t>euro</w:t>
            </w:r>
          </w:p>
        </w:tc>
        <w:tc>
          <w:tcPr>
            <w:tcW w:w="770" w:type="pct"/>
            <w:tcBorders>
              <w:top w:val="outset" w:sz="6" w:space="0" w:color="414142"/>
              <w:left w:val="outset" w:sz="6" w:space="0" w:color="414142"/>
              <w:bottom w:val="outset" w:sz="6" w:space="0" w:color="414142"/>
              <w:right w:val="outset" w:sz="6" w:space="0" w:color="414142"/>
            </w:tcBorders>
          </w:tcPr>
          <w:p w14:paraId="0D57DB96" w14:textId="61AB0AFF" w:rsidR="00FA5A07" w:rsidRPr="004B3BC5" w:rsidRDefault="00701A05" w:rsidP="00FA5A07">
            <w:pPr>
              <w:ind w:left="52" w:right="88"/>
              <w:jc w:val="center"/>
              <w:rPr>
                <w:rFonts w:eastAsia="Times New Roman" w:cs="Times New Roman"/>
                <w:szCs w:val="24"/>
              </w:rPr>
            </w:pPr>
            <w:r w:rsidRPr="004B3BC5">
              <w:rPr>
                <w:rFonts w:eastAsia="Times New Roman" w:cs="Times New Roman"/>
                <w:szCs w:val="24"/>
              </w:rPr>
              <w:t>2</w:t>
            </w:r>
            <w:r w:rsidR="00FA5A07" w:rsidRPr="004B3BC5">
              <w:rPr>
                <w:rFonts w:eastAsia="Times New Roman" w:cs="Times New Roman"/>
                <w:szCs w:val="24"/>
              </w:rPr>
              <w:t>40</w:t>
            </w:r>
          </w:p>
        </w:tc>
        <w:tc>
          <w:tcPr>
            <w:tcW w:w="806" w:type="pct"/>
            <w:tcBorders>
              <w:top w:val="outset" w:sz="6" w:space="0" w:color="414142"/>
              <w:left w:val="outset" w:sz="6" w:space="0" w:color="414142"/>
              <w:bottom w:val="outset" w:sz="6" w:space="0" w:color="414142"/>
              <w:right w:val="outset" w:sz="6" w:space="0" w:color="414142"/>
            </w:tcBorders>
          </w:tcPr>
          <w:p w14:paraId="7E8FC5F5" w14:textId="2E71BE7C" w:rsidR="00FA5A07" w:rsidRDefault="00FA5A07" w:rsidP="00FA5A07">
            <w:pPr>
              <w:ind w:left="42" w:right="72"/>
              <w:jc w:val="center"/>
              <w:rPr>
                <w:rFonts w:eastAsia="Times New Roman" w:cs="Times New Roman"/>
                <w:szCs w:val="24"/>
              </w:rPr>
            </w:pPr>
          </w:p>
        </w:tc>
      </w:tr>
    </w:tbl>
    <w:p w14:paraId="57D3189D" w14:textId="77777777" w:rsidR="008F4D58" w:rsidRPr="009858EB" w:rsidRDefault="008F4D58" w:rsidP="008F4D58">
      <w:pPr>
        <w:pStyle w:val="NApunkts1"/>
        <w:spacing w:before="480" w:after="480"/>
        <w:jc w:val="left"/>
      </w:pPr>
      <w:r w:rsidRPr="009858EB">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3192" w14:paraId="72232E1B" w14:textId="77777777" w:rsidTr="008F4D58">
        <w:tc>
          <w:tcPr>
            <w:tcW w:w="4928" w:type="dxa"/>
            <w:vAlign w:val="bottom"/>
          </w:tcPr>
          <w:p w14:paraId="586426CF" w14:textId="77777777" w:rsidR="008F4D58" w:rsidRDefault="00667A60" w:rsidP="008F4D58">
            <w:pPr>
              <w:pStyle w:val="NoSpacing"/>
              <w:ind w:left="-107"/>
              <w:rPr>
                <w:rFonts w:cs="Times New Roman"/>
              </w:rPr>
            </w:pPr>
            <w:sdt>
              <w:sdtPr>
                <w:rPr>
                  <w:rFonts w:cs="Times New Roman"/>
                </w:rPr>
                <w:alias w:val="Amats"/>
                <w:tag w:val="Amats"/>
                <w:id w:val="-2042432163"/>
                <w:placeholder>
                  <w:docPart w:val="943328ADFFF048649F8BDCBD0346B7D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F4D58">
                  <w:rPr>
                    <w:rFonts w:cs="Times New Roman"/>
                  </w:rPr>
                  <w:t>Latvijas Bankas prezidents</w:t>
                </w:r>
              </w:sdtContent>
            </w:sdt>
          </w:p>
        </w:tc>
        <w:sdt>
          <w:sdtPr>
            <w:rPr>
              <w:rFonts w:cs="Times New Roman"/>
            </w:rPr>
            <w:alias w:val="V. Uzvārds"/>
            <w:tag w:val="V. Uzvārds"/>
            <w:id w:val="1709138570"/>
            <w:placeholder>
              <w:docPart w:val="CF4D7CBE12374E8AB83989C7EDC9CC65"/>
            </w:placeholder>
          </w:sdtPr>
          <w:sdtEndPr/>
          <w:sdtContent>
            <w:tc>
              <w:tcPr>
                <w:tcW w:w="3792" w:type="dxa"/>
                <w:vAlign w:val="bottom"/>
              </w:tcPr>
              <w:p w14:paraId="1531C2FF" w14:textId="24D48F94" w:rsidR="008F4D58" w:rsidRDefault="008F4D58" w:rsidP="008F4D58">
                <w:pPr>
                  <w:pStyle w:val="NoSpacing"/>
                  <w:ind w:right="-111"/>
                  <w:jc w:val="right"/>
                  <w:rPr>
                    <w:rFonts w:cs="Times New Roman"/>
                  </w:rPr>
                </w:pPr>
                <w:r w:rsidRPr="00FA1253">
                  <w:rPr>
                    <w:rFonts w:cs="Times New Roman"/>
                  </w:rPr>
                  <w:t>M.</w:t>
                </w:r>
                <w:r w:rsidR="00961CF0">
                  <w:rPr>
                    <w:rFonts w:cs="Times New Roman"/>
                  </w:rPr>
                  <w:t> </w:t>
                </w:r>
                <w:r w:rsidRPr="00FA1253">
                  <w:rPr>
                    <w:rFonts w:cs="Times New Roman"/>
                  </w:rPr>
                  <w:t>Kazāks</w:t>
                </w:r>
              </w:p>
            </w:tc>
          </w:sdtContent>
        </w:sdt>
      </w:tr>
    </w:tbl>
    <w:p w14:paraId="1632B6A4" w14:textId="5C9A6334" w:rsidR="00AD0D6F" w:rsidRDefault="00AD0D6F">
      <w:pPr>
        <w:rPr>
          <w:rFonts w:cs="Times New Roman"/>
          <w:szCs w:val="24"/>
        </w:rPr>
        <w:sectPr w:rsidR="00AD0D6F" w:rsidSect="00FA019E">
          <w:headerReference w:type="default" r:id="rId8"/>
          <w:headerReference w:type="first" r:id="rId9"/>
          <w:pgSz w:w="11906" w:h="16838" w:code="9"/>
          <w:pgMar w:top="1134" w:right="1701" w:bottom="1134" w:left="1701" w:header="567" w:footer="709" w:gutter="0"/>
          <w:cols w:space="708"/>
          <w:titlePg/>
          <w:docGrid w:linePitch="360"/>
        </w:sectPr>
      </w:pPr>
    </w:p>
    <w:p w14:paraId="0F82D1CD" w14:textId="7D80DB46" w:rsidR="0042446C" w:rsidRPr="004F29B1" w:rsidRDefault="0042446C" w:rsidP="0042446C">
      <w:pPr>
        <w:pStyle w:val="NApielikums"/>
      </w:pPr>
      <w:r>
        <w:lastRenderedPageBreak/>
        <w:t>2</w:t>
      </w:r>
      <w:r w:rsidRPr="004F29B1">
        <w:t>.</w:t>
      </w:r>
      <w:r w:rsidR="00961CF0">
        <w:t> </w:t>
      </w:r>
      <w:r w:rsidRPr="004F29B1">
        <w:t>pielikums</w:t>
      </w:r>
    </w:p>
    <w:p w14:paraId="28B766A9" w14:textId="5369127A" w:rsidR="0042446C" w:rsidRPr="00E2086E" w:rsidRDefault="00667A60" w:rsidP="0042446C">
      <w:pPr>
        <w:pStyle w:val="NApielikums"/>
      </w:pPr>
      <w:sdt>
        <w:sdtPr>
          <w:id w:val="364486675"/>
          <w:placeholder>
            <w:docPart w:val="3E1E8FE069734515A599B1640AFBD91B"/>
          </w:placeholder>
          <w:showingPlcHdr/>
        </w:sdtPr>
        <w:sdtEndPr/>
        <w:sdtContent>
          <w:r w:rsidR="0042446C">
            <w:t xml:space="preserve">Latvijas Bankas </w:t>
          </w:r>
        </w:sdtContent>
      </w:sdt>
      <w:sdt>
        <w:sdtPr>
          <w:id w:val="1385061175"/>
          <w:placeholder>
            <w:docPart w:val="38DC1B9ECEFF4D9595027F21C2CEA47B"/>
          </w:placeholder>
        </w:sdtPr>
        <w:sdtEndPr/>
        <w:sdtContent>
          <w:r w:rsidR="0042446C">
            <w:t>2024.</w:t>
          </w:r>
          <w:r w:rsidR="00961CF0">
            <w:t> </w:t>
          </w:r>
          <w:r w:rsidR="0042446C">
            <w:t>gada</w:t>
          </w:r>
        </w:sdtContent>
      </w:sdt>
    </w:p>
    <w:p w14:paraId="1EEA3C49" w14:textId="77777777" w:rsidR="0042446C" w:rsidRDefault="00667A60" w:rsidP="0042446C">
      <w:pPr>
        <w:pStyle w:val="NApielikums"/>
      </w:pPr>
      <w:sdt>
        <w:sdtPr>
          <w:id w:val="-1250343067"/>
          <w:placeholder>
            <w:docPart w:val="A7A017FB17724D90981083836EEAB99C"/>
          </w:placeholder>
          <w:showingPlcHdr/>
        </w:sdtPr>
        <w:sdtEndPr/>
        <w:sdtContent>
          <w:r w:rsidR="0042446C">
            <w:t xml:space="preserve">noteikumiem </w:t>
          </w:r>
        </w:sdtContent>
      </w:sdt>
      <w:sdt>
        <w:sdtPr>
          <w:id w:val="955442654"/>
          <w:placeholder>
            <w:docPart w:val="FEF76262824F4F389993691CF5BF938A"/>
          </w:placeholder>
          <w:showingPlcHdr/>
        </w:sdtPr>
        <w:sdtEndPr/>
        <w:sdtContent>
          <w:r w:rsidR="0042446C">
            <w:t xml:space="preserve">Nr. </w:t>
          </w:r>
        </w:sdtContent>
      </w:sdt>
      <w:sdt>
        <w:sdtPr>
          <w:id w:val="-565343680"/>
          <w:placeholder>
            <w:docPart w:val="78F3B6FD92584F69A69C6ED424A89A51"/>
          </w:placeholder>
          <w:showingPlcHdr/>
        </w:sdtPr>
        <w:sdtEndPr/>
        <w:sdtContent>
          <w:r w:rsidR="0042446C">
            <w:rPr>
              <w:rStyle w:val="PlaceholderText"/>
            </w:rPr>
            <w:t>[_____]</w:t>
          </w:r>
        </w:sdtContent>
      </w:sdt>
    </w:p>
    <w:p w14:paraId="1C415E82" w14:textId="114AD5D6" w:rsidR="0042446C" w:rsidRPr="00E13890" w:rsidRDefault="0042446C" w:rsidP="0042446C">
      <w:pPr>
        <w:pStyle w:val="NApielikums"/>
        <w:spacing w:before="240" w:after="240"/>
        <w:jc w:val="left"/>
        <w:rPr>
          <w:b/>
          <w:bCs/>
        </w:rPr>
      </w:pPr>
      <w:r w:rsidRPr="0042446C">
        <w:rPr>
          <w:b/>
          <w:bCs/>
        </w:rPr>
        <w:t xml:space="preserve">Aktīvu un </w:t>
      </w:r>
      <w:r w:rsidR="00295D8B">
        <w:rPr>
          <w:b/>
          <w:bCs/>
        </w:rPr>
        <w:t>pasīvu</w:t>
      </w:r>
      <w:r w:rsidR="004D71A3" w:rsidRPr="0042446C">
        <w:rPr>
          <w:b/>
          <w:bCs/>
        </w:rPr>
        <w:t xml:space="preserve"> </w:t>
      </w:r>
      <w:r w:rsidRPr="0042446C">
        <w:rPr>
          <w:b/>
          <w:bCs/>
        </w:rPr>
        <w:t>termiņstruktūras pārskats</w:t>
      </w:r>
    </w:p>
    <w:p w14:paraId="4F04F6B2" w14:textId="60B26930" w:rsidR="0042446C" w:rsidRPr="009E0676" w:rsidRDefault="009E0676" w:rsidP="009E0676">
      <w:pPr>
        <w:tabs>
          <w:tab w:val="right" w:pos="14570"/>
        </w:tabs>
        <w:spacing w:before="240" w:line="276" w:lineRule="auto"/>
        <w:rPr>
          <w:b/>
          <w:bCs/>
          <w:sz w:val="20"/>
          <w:szCs w:val="18"/>
        </w:rPr>
      </w:pPr>
      <w:r>
        <w:rPr>
          <w:b/>
          <w:bCs/>
          <w:sz w:val="20"/>
          <w:szCs w:val="18"/>
        </w:rPr>
        <w:t>1. Aktīvu termiņstruktūra</w:t>
      </w:r>
      <w:r>
        <w:rPr>
          <w:b/>
          <w:bCs/>
          <w:sz w:val="20"/>
          <w:szCs w:val="18"/>
        </w:rPr>
        <w:tab/>
      </w:r>
      <w:r w:rsidR="0042446C" w:rsidRPr="00963192">
        <w:rPr>
          <w:sz w:val="20"/>
          <w:szCs w:val="18"/>
        </w:rPr>
        <w:t xml:space="preserve">(veselos </w:t>
      </w:r>
      <w:r w:rsidR="0042446C" w:rsidRPr="00963192">
        <w:rPr>
          <w:i/>
          <w:iCs/>
          <w:sz w:val="20"/>
          <w:szCs w:val="18"/>
        </w:rPr>
        <w:t>euro</w:t>
      </w:r>
      <w:r w:rsidR="0042446C" w:rsidRPr="00963192">
        <w:rPr>
          <w:sz w:val="20"/>
          <w:szCs w:val="18"/>
        </w:rPr>
        <w:t>)</w:t>
      </w:r>
    </w:p>
    <w:tbl>
      <w:tblPr>
        <w:tblW w:w="14593"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3536"/>
        <w:gridCol w:w="850"/>
        <w:gridCol w:w="1276"/>
        <w:gridCol w:w="1175"/>
        <w:gridCol w:w="992"/>
        <w:gridCol w:w="992"/>
        <w:gridCol w:w="992"/>
        <w:gridCol w:w="993"/>
        <w:gridCol w:w="992"/>
        <w:gridCol w:w="850"/>
        <w:gridCol w:w="1093"/>
        <w:gridCol w:w="852"/>
      </w:tblGrid>
      <w:tr w:rsidR="009E0676" w:rsidRPr="009E0676" w14:paraId="7D78D241" w14:textId="5D44FABA" w:rsidTr="000533B0">
        <w:trPr>
          <w:trHeight w:val="227"/>
        </w:trPr>
        <w:tc>
          <w:tcPr>
            <w:tcW w:w="3536" w:type="dxa"/>
            <w:vMerge w:val="restart"/>
            <w:tcBorders>
              <w:top w:val="outset" w:sz="6" w:space="0" w:color="414142"/>
              <w:left w:val="outset" w:sz="6" w:space="0" w:color="414142"/>
              <w:bottom w:val="outset" w:sz="6" w:space="0" w:color="414142"/>
              <w:right w:val="outset" w:sz="6" w:space="0" w:color="414142"/>
            </w:tcBorders>
            <w:hideMark/>
          </w:tcPr>
          <w:p w14:paraId="2389088A" w14:textId="77777777" w:rsidR="007E15F7" w:rsidRPr="009E0676" w:rsidRDefault="007E15F7" w:rsidP="009E0676">
            <w:pPr>
              <w:ind w:left="142" w:right="107"/>
              <w:rPr>
                <w:rFonts w:eastAsia="Times New Roman" w:cs="Times New Roman"/>
                <w:sz w:val="20"/>
                <w:szCs w:val="20"/>
              </w:rPr>
            </w:pPr>
            <w:r w:rsidRPr="009E0676">
              <w:rPr>
                <w:rFonts w:eastAsia="Times New Roman" w:cs="Times New Roman"/>
                <w:sz w:val="20"/>
                <w:szCs w:val="20"/>
              </w:rPr>
              <w:t>Pozīcijas nosaukums</w:t>
            </w:r>
          </w:p>
        </w:tc>
        <w:tc>
          <w:tcPr>
            <w:tcW w:w="850" w:type="dxa"/>
            <w:vMerge w:val="restart"/>
            <w:tcBorders>
              <w:top w:val="outset" w:sz="6" w:space="0" w:color="414142"/>
              <w:left w:val="outset" w:sz="6" w:space="0" w:color="414142"/>
              <w:bottom w:val="outset" w:sz="6" w:space="0" w:color="414142"/>
              <w:right w:val="outset" w:sz="6" w:space="0" w:color="414142"/>
            </w:tcBorders>
            <w:hideMark/>
          </w:tcPr>
          <w:p w14:paraId="5B194E41" w14:textId="77777777" w:rsidR="007E15F7" w:rsidRPr="009E0676" w:rsidRDefault="007E15F7" w:rsidP="0006011F">
            <w:pPr>
              <w:ind w:left="43"/>
              <w:rPr>
                <w:rFonts w:eastAsia="Times New Roman" w:cs="Times New Roman"/>
                <w:sz w:val="20"/>
                <w:szCs w:val="20"/>
              </w:rPr>
            </w:pPr>
            <w:r w:rsidRPr="009E0676">
              <w:rPr>
                <w:rFonts w:eastAsia="Times New Roman" w:cs="Times New Roman"/>
                <w:sz w:val="20"/>
                <w:szCs w:val="20"/>
              </w:rPr>
              <w:t>Pozīcijas kods</w:t>
            </w:r>
          </w:p>
        </w:tc>
        <w:tc>
          <w:tcPr>
            <w:tcW w:w="1276" w:type="dxa"/>
            <w:vMerge w:val="restart"/>
            <w:tcBorders>
              <w:top w:val="outset" w:sz="6" w:space="0" w:color="414142"/>
              <w:left w:val="outset" w:sz="6" w:space="0" w:color="414142"/>
              <w:right w:val="outset" w:sz="6" w:space="0" w:color="414142"/>
            </w:tcBorders>
          </w:tcPr>
          <w:p w14:paraId="014E981B" w14:textId="77777777" w:rsidR="009E0676" w:rsidRPr="009E0676" w:rsidRDefault="007E15F7" w:rsidP="0084462C">
            <w:pPr>
              <w:jc w:val="center"/>
              <w:rPr>
                <w:rFonts w:eastAsia="Times New Roman" w:cs="Times New Roman"/>
                <w:sz w:val="20"/>
                <w:szCs w:val="20"/>
              </w:rPr>
            </w:pPr>
            <w:r w:rsidRPr="009E0676">
              <w:rPr>
                <w:rFonts w:eastAsia="Times New Roman" w:cs="Times New Roman"/>
                <w:sz w:val="20"/>
                <w:szCs w:val="20"/>
              </w:rPr>
              <w:t>Kopā</w:t>
            </w:r>
          </w:p>
          <w:p w14:paraId="402E1AC0" w14:textId="6754AD6B" w:rsidR="007E15F7" w:rsidRPr="009E0676" w:rsidRDefault="007E15F7" w:rsidP="0084462C">
            <w:pPr>
              <w:jc w:val="center"/>
              <w:rPr>
                <w:rFonts w:eastAsia="Times New Roman" w:cs="Times New Roman"/>
                <w:sz w:val="20"/>
                <w:szCs w:val="20"/>
              </w:rPr>
            </w:pPr>
            <w:r w:rsidRPr="009E0676">
              <w:rPr>
                <w:rFonts w:eastAsia="Times New Roman" w:cs="Times New Roman"/>
                <w:sz w:val="20"/>
                <w:szCs w:val="20"/>
              </w:rPr>
              <w:t>aktīvi</w:t>
            </w:r>
          </w:p>
          <w:p w14:paraId="0FDFF74F" w14:textId="0E6797ED" w:rsidR="007E15F7" w:rsidRPr="009E0676" w:rsidRDefault="007E15F7" w:rsidP="009E0676">
            <w:pPr>
              <w:jc w:val="center"/>
              <w:rPr>
                <w:rFonts w:eastAsia="Times New Roman" w:cs="Times New Roman"/>
                <w:sz w:val="20"/>
                <w:szCs w:val="20"/>
              </w:rPr>
            </w:pPr>
            <w:r w:rsidRPr="009E0676">
              <w:rPr>
                <w:rFonts w:eastAsia="Times New Roman" w:cs="Times New Roman"/>
                <w:sz w:val="20"/>
                <w:szCs w:val="20"/>
              </w:rPr>
              <w:t>(</w:t>
            </w:r>
            <w:r w:rsidR="00611BA8">
              <w:rPr>
                <w:rFonts w:eastAsia="Times New Roman" w:cs="Times New Roman"/>
                <w:sz w:val="20"/>
                <w:szCs w:val="20"/>
              </w:rPr>
              <w:t>0</w:t>
            </w:r>
            <w:r w:rsidRPr="009E0676">
              <w:rPr>
                <w:rFonts w:eastAsia="Times New Roman" w:cs="Times New Roman"/>
                <w:sz w:val="20"/>
                <w:szCs w:val="20"/>
              </w:rPr>
              <w:t>2</w:t>
            </w:r>
            <w:r w:rsidR="00611BA8">
              <w:rPr>
                <w:rFonts w:eastAsia="Times New Roman" w:cs="Times New Roman"/>
                <w:sz w:val="20"/>
                <w:szCs w:val="20"/>
              </w:rPr>
              <w:t>0</w:t>
            </w:r>
            <w:r w:rsidRPr="009E0676">
              <w:rPr>
                <w:rFonts w:eastAsia="Times New Roman" w:cs="Times New Roman"/>
                <w:sz w:val="20"/>
                <w:szCs w:val="20"/>
              </w:rPr>
              <w:t>+</w:t>
            </w:r>
            <w:r w:rsidR="00141745">
              <w:rPr>
                <w:rFonts w:eastAsia="Times New Roman" w:cs="Times New Roman"/>
                <w:sz w:val="20"/>
                <w:szCs w:val="20"/>
              </w:rPr>
              <w:t>.</w:t>
            </w:r>
            <w:r w:rsidR="00604A17">
              <w:rPr>
                <w:rFonts w:eastAsia="Times New Roman" w:cs="Times New Roman"/>
                <w:sz w:val="20"/>
                <w:szCs w:val="20"/>
              </w:rPr>
              <w:t>..</w:t>
            </w:r>
            <w:r w:rsidRPr="009E0676">
              <w:rPr>
                <w:rFonts w:eastAsia="Times New Roman" w:cs="Times New Roman"/>
                <w:sz w:val="20"/>
                <w:szCs w:val="20"/>
              </w:rPr>
              <w:t>+10</w:t>
            </w:r>
            <w:r w:rsidR="00611BA8">
              <w:rPr>
                <w:rFonts w:eastAsia="Times New Roman" w:cs="Times New Roman"/>
                <w:sz w:val="20"/>
                <w:szCs w:val="20"/>
              </w:rPr>
              <w:t>0</w:t>
            </w:r>
            <w:r w:rsidRPr="009E0676">
              <w:rPr>
                <w:rFonts w:eastAsia="Times New Roman" w:cs="Times New Roman"/>
                <w:sz w:val="20"/>
                <w:szCs w:val="20"/>
              </w:rPr>
              <w:t>)</w:t>
            </w:r>
          </w:p>
        </w:tc>
        <w:tc>
          <w:tcPr>
            <w:tcW w:w="1175" w:type="dxa"/>
            <w:vMerge w:val="restart"/>
            <w:tcBorders>
              <w:top w:val="outset" w:sz="6" w:space="0" w:color="414142"/>
              <w:left w:val="outset" w:sz="6" w:space="0" w:color="414142"/>
              <w:bottom w:val="outset" w:sz="6" w:space="0" w:color="414142"/>
              <w:right w:val="outset" w:sz="6" w:space="0" w:color="414142"/>
            </w:tcBorders>
            <w:hideMark/>
          </w:tcPr>
          <w:p w14:paraId="5300380E" w14:textId="3199DD40" w:rsidR="009E0676" w:rsidRPr="009E0676" w:rsidRDefault="007E15F7" w:rsidP="009E0676">
            <w:pPr>
              <w:ind w:left="-30"/>
              <w:jc w:val="center"/>
              <w:rPr>
                <w:rFonts w:eastAsia="Times New Roman" w:cs="Times New Roman"/>
                <w:sz w:val="20"/>
                <w:szCs w:val="20"/>
              </w:rPr>
            </w:pPr>
            <w:r w:rsidRPr="009E0676">
              <w:rPr>
                <w:rFonts w:eastAsia="Times New Roman" w:cs="Times New Roman"/>
                <w:sz w:val="20"/>
                <w:szCs w:val="20"/>
              </w:rPr>
              <w:t>Uz</w:t>
            </w:r>
          </w:p>
          <w:p w14:paraId="34792995" w14:textId="76C9A34F" w:rsidR="007E15F7" w:rsidRPr="009E0676" w:rsidRDefault="007E15F7" w:rsidP="009E0676">
            <w:pPr>
              <w:ind w:left="-30"/>
              <w:jc w:val="center"/>
              <w:rPr>
                <w:rFonts w:eastAsia="Times New Roman" w:cs="Times New Roman"/>
                <w:sz w:val="20"/>
                <w:szCs w:val="20"/>
              </w:rPr>
            </w:pPr>
            <w:r w:rsidRPr="009E0676">
              <w:rPr>
                <w:rFonts w:eastAsia="Times New Roman" w:cs="Times New Roman"/>
                <w:sz w:val="20"/>
                <w:szCs w:val="20"/>
              </w:rPr>
              <w:t>pieprasījumu</w:t>
            </w:r>
          </w:p>
        </w:tc>
        <w:tc>
          <w:tcPr>
            <w:tcW w:w="5811" w:type="dxa"/>
            <w:gridSpan w:val="6"/>
            <w:tcBorders>
              <w:top w:val="outset" w:sz="6" w:space="0" w:color="414142"/>
              <w:left w:val="outset" w:sz="6" w:space="0" w:color="414142"/>
              <w:bottom w:val="outset" w:sz="6" w:space="0" w:color="414142"/>
              <w:right w:val="outset" w:sz="6" w:space="0" w:color="414142"/>
            </w:tcBorders>
            <w:hideMark/>
          </w:tcPr>
          <w:p w14:paraId="273CF84C" w14:textId="207841F9"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Aktīvi ar atlikušo termiņu</w:t>
            </w:r>
          </w:p>
        </w:tc>
        <w:tc>
          <w:tcPr>
            <w:tcW w:w="1093" w:type="dxa"/>
            <w:vMerge w:val="restart"/>
            <w:tcBorders>
              <w:top w:val="outset" w:sz="6" w:space="0" w:color="414142"/>
              <w:left w:val="outset" w:sz="6" w:space="0" w:color="414142"/>
              <w:right w:val="outset" w:sz="6" w:space="0" w:color="414142"/>
            </w:tcBorders>
            <w:shd w:val="clear" w:color="auto" w:fill="auto"/>
            <w:hideMark/>
          </w:tcPr>
          <w:p w14:paraId="690E33CE" w14:textId="62E46727" w:rsidR="007E15F7" w:rsidRPr="009E0676" w:rsidRDefault="007E15F7" w:rsidP="009E0676">
            <w:pPr>
              <w:ind w:left="30"/>
              <w:jc w:val="center"/>
              <w:rPr>
                <w:rFonts w:eastAsia="Times New Roman" w:cs="Times New Roman"/>
                <w:sz w:val="20"/>
                <w:szCs w:val="20"/>
              </w:rPr>
            </w:pPr>
            <w:r w:rsidRPr="009E0676">
              <w:rPr>
                <w:rFonts w:eastAsia="Times New Roman" w:cs="Times New Roman"/>
                <w:sz w:val="20"/>
                <w:szCs w:val="20"/>
              </w:rPr>
              <w:t>Nokavētie aktīvi</w:t>
            </w:r>
          </w:p>
        </w:tc>
        <w:tc>
          <w:tcPr>
            <w:tcW w:w="852" w:type="dxa"/>
            <w:vMerge w:val="restart"/>
            <w:tcBorders>
              <w:top w:val="outset" w:sz="6" w:space="0" w:color="414142"/>
              <w:left w:val="outset" w:sz="6" w:space="0" w:color="414142"/>
              <w:right w:val="outset" w:sz="6" w:space="0" w:color="414142"/>
            </w:tcBorders>
            <w:hideMark/>
          </w:tcPr>
          <w:p w14:paraId="60E64884" w14:textId="30972715" w:rsidR="007E15F7" w:rsidRPr="009E0676" w:rsidRDefault="007E15F7" w:rsidP="009E0676">
            <w:pPr>
              <w:jc w:val="center"/>
              <w:rPr>
                <w:rFonts w:eastAsia="Times New Roman" w:cs="Times New Roman"/>
                <w:sz w:val="20"/>
                <w:szCs w:val="20"/>
              </w:rPr>
            </w:pPr>
            <w:r w:rsidRPr="009E0676">
              <w:rPr>
                <w:rFonts w:eastAsia="Times New Roman" w:cs="Times New Roman"/>
                <w:sz w:val="20"/>
                <w:szCs w:val="20"/>
              </w:rPr>
              <w:t>Ieķīlātie aktīvi</w:t>
            </w:r>
          </w:p>
        </w:tc>
      </w:tr>
      <w:tr w:rsidR="009E0676" w:rsidRPr="005E6586" w14:paraId="4D1BB00A" w14:textId="36ACD80D" w:rsidTr="000533B0">
        <w:tc>
          <w:tcPr>
            <w:tcW w:w="3536" w:type="dxa"/>
            <w:vMerge/>
            <w:tcBorders>
              <w:top w:val="outset" w:sz="6" w:space="0" w:color="414142"/>
              <w:left w:val="outset" w:sz="6" w:space="0" w:color="414142"/>
              <w:bottom w:val="outset" w:sz="6" w:space="0" w:color="414142"/>
              <w:right w:val="outset" w:sz="6" w:space="0" w:color="414142"/>
            </w:tcBorders>
            <w:vAlign w:val="center"/>
            <w:hideMark/>
          </w:tcPr>
          <w:p w14:paraId="1F2713CE" w14:textId="77777777" w:rsidR="007E15F7" w:rsidRPr="00963192" w:rsidRDefault="007E15F7" w:rsidP="00963192">
            <w:pPr>
              <w:spacing w:before="142"/>
              <w:ind w:left="101" w:right="11"/>
              <w:rPr>
                <w:rFonts w:eastAsia="Times New Roman" w:cs="Times New Roman"/>
                <w:sz w:val="20"/>
                <w:szCs w:val="20"/>
              </w:rPr>
            </w:pPr>
          </w:p>
        </w:tc>
        <w:tc>
          <w:tcPr>
            <w:tcW w:w="850" w:type="dxa"/>
            <w:vMerge/>
            <w:tcBorders>
              <w:top w:val="outset" w:sz="6" w:space="0" w:color="414142"/>
              <w:left w:val="outset" w:sz="6" w:space="0" w:color="414142"/>
              <w:bottom w:val="outset" w:sz="6" w:space="0" w:color="414142"/>
              <w:right w:val="outset" w:sz="6" w:space="0" w:color="414142"/>
            </w:tcBorders>
            <w:vAlign w:val="center"/>
            <w:hideMark/>
          </w:tcPr>
          <w:p w14:paraId="392F99FB" w14:textId="77777777" w:rsidR="007E15F7" w:rsidRPr="00963192" w:rsidRDefault="007E15F7" w:rsidP="00963192">
            <w:pPr>
              <w:spacing w:before="142"/>
              <w:ind w:left="43"/>
              <w:rPr>
                <w:rFonts w:eastAsia="Times New Roman" w:cs="Times New Roman"/>
                <w:sz w:val="20"/>
                <w:szCs w:val="20"/>
              </w:rPr>
            </w:pPr>
          </w:p>
        </w:tc>
        <w:tc>
          <w:tcPr>
            <w:tcW w:w="1276" w:type="dxa"/>
            <w:vMerge/>
            <w:tcBorders>
              <w:left w:val="outset" w:sz="6" w:space="0" w:color="414142"/>
              <w:bottom w:val="outset" w:sz="6" w:space="0" w:color="414142"/>
              <w:right w:val="outset" w:sz="6" w:space="0" w:color="414142"/>
            </w:tcBorders>
          </w:tcPr>
          <w:p w14:paraId="2F65EFC4" w14:textId="77777777" w:rsidR="007E15F7" w:rsidRPr="00963192" w:rsidRDefault="007E15F7" w:rsidP="0042446C">
            <w:pPr>
              <w:spacing w:before="142"/>
              <w:rPr>
                <w:rFonts w:eastAsia="Times New Roman" w:cs="Times New Roman"/>
                <w:sz w:val="20"/>
                <w:szCs w:val="20"/>
              </w:rPr>
            </w:pPr>
          </w:p>
        </w:tc>
        <w:tc>
          <w:tcPr>
            <w:tcW w:w="1175" w:type="dxa"/>
            <w:vMerge/>
            <w:tcBorders>
              <w:top w:val="outset" w:sz="6" w:space="0" w:color="414142"/>
              <w:left w:val="outset" w:sz="6" w:space="0" w:color="414142"/>
              <w:bottom w:val="outset" w:sz="6" w:space="0" w:color="414142"/>
              <w:right w:val="outset" w:sz="6" w:space="0" w:color="414142"/>
            </w:tcBorders>
            <w:vAlign w:val="center"/>
            <w:hideMark/>
          </w:tcPr>
          <w:p w14:paraId="2B473504" w14:textId="1E1F3CA3" w:rsidR="007E15F7" w:rsidRPr="00963192" w:rsidRDefault="007E15F7" w:rsidP="0042446C">
            <w:pPr>
              <w:spacing w:before="142"/>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hideMark/>
          </w:tcPr>
          <w:p w14:paraId="7DCDAE4A" w14:textId="0EC05421"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līdz 7</w:t>
            </w:r>
          </w:p>
          <w:p w14:paraId="65C9B2A4" w14:textId="1FB1BA9E"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dienām</w:t>
            </w:r>
          </w:p>
        </w:tc>
        <w:tc>
          <w:tcPr>
            <w:tcW w:w="992" w:type="dxa"/>
            <w:tcBorders>
              <w:top w:val="outset" w:sz="6" w:space="0" w:color="414142"/>
              <w:left w:val="outset" w:sz="6" w:space="0" w:color="414142"/>
              <w:bottom w:val="outset" w:sz="6" w:space="0" w:color="414142"/>
              <w:right w:val="outset" w:sz="6" w:space="0" w:color="414142"/>
            </w:tcBorders>
            <w:hideMark/>
          </w:tcPr>
          <w:p w14:paraId="3BC6F957" w14:textId="77777777"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no 8</w:t>
            </w:r>
          </w:p>
          <w:p w14:paraId="6EADE896" w14:textId="7114888A"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līdz 30</w:t>
            </w:r>
          </w:p>
          <w:p w14:paraId="05D735C4" w14:textId="54EBA1E0"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dienām</w:t>
            </w:r>
          </w:p>
        </w:tc>
        <w:tc>
          <w:tcPr>
            <w:tcW w:w="992" w:type="dxa"/>
            <w:tcBorders>
              <w:top w:val="outset" w:sz="6" w:space="0" w:color="414142"/>
              <w:left w:val="outset" w:sz="6" w:space="0" w:color="414142"/>
              <w:bottom w:val="outset" w:sz="6" w:space="0" w:color="414142"/>
              <w:right w:val="outset" w:sz="6" w:space="0" w:color="414142"/>
            </w:tcBorders>
            <w:hideMark/>
          </w:tcPr>
          <w:p w14:paraId="2AFBA154" w14:textId="77777777"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no 31</w:t>
            </w:r>
          </w:p>
          <w:p w14:paraId="6E265ADD" w14:textId="63BED4EE"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līdz 90</w:t>
            </w:r>
          </w:p>
          <w:p w14:paraId="2C36612B" w14:textId="749AB533"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dienām</w:t>
            </w:r>
          </w:p>
        </w:tc>
        <w:tc>
          <w:tcPr>
            <w:tcW w:w="993" w:type="dxa"/>
            <w:tcBorders>
              <w:top w:val="outset" w:sz="6" w:space="0" w:color="414142"/>
              <w:left w:val="outset" w:sz="6" w:space="0" w:color="414142"/>
              <w:bottom w:val="outset" w:sz="6" w:space="0" w:color="414142"/>
              <w:right w:val="outset" w:sz="6" w:space="0" w:color="414142"/>
            </w:tcBorders>
            <w:hideMark/>
          </w:tcPr>
          <w:p w14:paraId="74BFBB81" w14:textId="77777777"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no 91</w:t>
            </w:r>
          </w:p>
          <w:p w14:paraId="09B67B43" w14:textId="77777777"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līdz 180</w:t>
            </w:r>
          </w:p>
          <w:p w14:paraId="3D3A749B" w14:textId="6605DB2F"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dienām</w:t>
            </w:r>
          </w:p>
        </w:tc>
        <w:tc>
          <w:tcPr>
            <w:tcW w:w="992" w:type="dxa"/>
            <w:tcBorders>
              <w:top w:val="outset" w:sz="6" w:space="0" w:color="414142"/>
              <w:left w:val="outset" w:sz="6" w:space="0" w:color="414142"/>
              <w:bottom w:val="outset" w:sz="6" w:space="0" w:color="414142"/>
              <w:right w:val="outset" w:sz="6" w:space="0" w:color="414142"/>
            </w:tcBorders>
            <w:hideMark/>
          </w:tcPr>
          <w:p w14:paraId="674DAB67" w14:textId="77777777"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no 181</w:t>
            </w:r>
          </w:p>
          <w:p w14:paraId="34132935" w14:textId="77777777"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līdz 360</w:t>
            </w:r>
          </w:p>
          <w:p w14:paraId="06982AD0" w14:textId="11E5B310"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dienām</w:t>
            </w:r>
          </w:p>
        </w:tc>
        <w:tc>
          <w:tcPr>
            <w:tcW w:w="850" w:type="dxa"/>
            <w:tcBorders>
              <w:top w:val="outset" w:sz="6" w:space="0" w:color="414142"/>
              <w:left w:val="outset" w:sz="6" w:space="0" w:color="414142"/>
              <w:bottom w:val="outset" w:sz="6" w:space="0" w:color="414142"/>
              <w:right w:val="outset" w:sz="6" w:space="0" w:color="414142"/>
            </w:tcBorders>
            <w:hideMark/>
          </w:tcPr>
          <w:p w14:paraId="321460B8" w14:textId="77777777"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no 361</w:t>
            </w:r>
          </w:p>
          <w:p w14:paraId="16AF3280" w14:textId="45DD6AD9" w:rsidR="007E15F7" w:rsidRPr="009E0676" w:rsidRDefault="007E15F7" w:rsidP="009E0676">
            <w:pPr>
              <w:ind w:left="142" w:right="107"/>
              <w:jc w:val="center"/>
              <w:rPr>
                <w:rFonts w:eastAsia="Times New Roman" w:cs="Times New Roman"/>
                <w:sz w:val="20"/>
                <w:szCs w:val="20"/>
              </w:rPr>
            </w:pPr>
            <w:r w:rsidRPr="009E0676">
              <w:rPr>
                <w:rFonts w:eastAsia="Times New Roman" w:cs="Times New Roman"/>
                <w:sz w:val="20"/>
                <w:szCs w:val="20"/>
              </w:rPr>
              <w:t>dienas</w:t>
            </w:r>
          </w:p>
        </w:tc>
        <w:tc>
          <w:tcPr>
            <w:tcW w:w="1093" w:type="dxa"/>
            <w:vMerge/>
            <w:tcBorders>
              <w:left w:val="outset" w:sz="6" w:space="0" w:color="414142"/>
              <w:bottom w:val="outset" w:sz="6" w:space="0" w:color="414142"/>
              <w:right w:val="outset" w:sz="6" w:space="0" w:color="414142"/>
            </w:tcBorders>
            <w:shd w:val="clear" w:color="auto" w:fill="auto"/>
            <w:hideMark/>
          </w:tcPr>
          <w:p w14:paraId="5A31102C" w14:textId="04DA9B95" w:rsidR="007E15F7" w:rsidRPr="00963192" w:rsidRDefault="007E15F7" w:rsidP="009E0676">
            <w:pPr>
              <w:jc w:val="center"/>
              <w:rPr>
                <w:rFonts w:eastAsia="Times New Roman" w:cs="Times New Roman"/>
                <w:sz w:val="20"/>
                <w:szCs w:val="20"/>
              </w:rPr>
            </w:pPr>
          </w:p>
        </w:tc>
        <w:tc>
          <w:tcPr>
            <w:tcW w:w="852" w:type="dxa"/>
            <w:vMerge/>
            <w:tcBorders>
              <w:left w:val="outset" w:sz="6" w:space="0" w:color="414142"/>
              <w:bottom w:val="outset" w:sz="6" w:space="0" w:color="414142"/>
              <w:right w:val="outset" w:sz="6" w:space="0" w:color="414142"/>
            </w:tcBorders>
            <w:hideMark/>
          </w:tcPr>
          <w:p w14:paraId="27464040" w14:textId="77777777" w:rsidR="007E15F7" w:rsidRPr="00963192" w:rsidRDefault="007E15F7" w:rsidP="009E0676">
            <w:pPr>
              <w:jc w:val="center"/>
              <w:rPr>
                <w:rFonts w:eastAsia="Times New Roman" w:cs="Times New Roman"/>
                <w:sz w:val="20"/>
                <w:szCs w:val="20"/>
              </w:rPr>
            </w:pPr>
          </w:p>
        </w:tc>
      </w:tr>
      <w:tr w:rsidR="009E0676" w:rsidRPr="005E6586" w14:paraId="7065DCD6" w14:textId="53E3CF61" w:rsidTr="000533B0">
        <w:trPr>
          <w:trHeight w:val="175"/>
        </w:trPr>
        <w:tc>
          <w:tcPr>
            <w:tcW w:w="3536" w:type="dxa"/>
            <w:tcBorders>
              <w:top w:val="outset" w:sz="6" w:space="0" w:color="414142"/>
              <w:left w:val="outset" w:sz="6" w:space="0" w:color="414142"/>
              <w:bottom w:val="outset" w:sz="6" w:space="0" w:color="414142"/>
              <w:right w:val="outset" w:sz="6" w:space="0" w:color="414142"/>
            </w:tcBorders>
            <w:vAlign w:val="center"/>
            <w:hideMark/>
          </w:tcPr>
          <w:p w14:paraId="3A3D52D7" w14:textId="77777777" w:rsidR="0084462C" w:rsidRPr="00963192" w:rsidRDefault="0084462C" w:rsidP="0084462C">
            <w:pPr>
              <w:ind w:left="101" w:right="11"/>
              <w:jc w:val="center"/>
              <w:rPr>
                <w:rFonts w:eastAsia="Times New Roman" w:cs="Times New Roman"/>
                <w:sz w:val="18"/>
                <w:szCs w:val="18"/>
              </w:rPr>
            </w:pPr>
            <w:r w:rsidRPr="00963192">
              <w:rPr>
                <w:rFonts w:eastAsia="Times New Roman" w:cs="Times New Roman"/>
                <w:sz w:val="18"/>
                <w:szCs w:val="18"/>
              </w:rPr>
              <w:t>A</w:t>
            </w:r>
          </w:p>
        </w:tc>
        <w:tc>
          <w:tcPr>
            <w:tcW w:w="850" w:type="dxa"/>
            <w:tcBorders>
              <w:top w:val="outset" w:sz="6" w:space="0" w:color="414142"/>
              <w:left w:val="outset" w:sz="6" w:space="0" w:color="414142"/>
              <w:bottom w:val="outset" w:sz="6" w:space="0" w:color="414142"/>
              <w:right w:val="outset" w:sz="6" w:space="0" w:color="414142"/>
            </w:tcBorders>
            <w:vAlign w:val="center"/>
            <w:hideMark/>
          </w:tcPr>
          <w:p w14:paraId="5D9FC876" w14:textId="77777777" w:rsidR="0084462C" w:rsidRPr="00963192" w:rsidRDefault="0084462C" w:rsidP="0084462C">
            <w:pPr>
              <w:ind w:left="43"/>
              <w:jc w:val="center"/>
              <w:rPr>
                <w:rFonts w:eastAsia="Times New Roman" w:cs="Times New Roman"/>
                <w:sz w:val="18"/>
                <w:szCs w:val="18"/>
              </w:rPr>
            </w:pPr>
            <w:r w:rsidRPr="00963192">
              <w:rPr>
                <w:rFonts w:eastAsia="Times New Roman" w:cs="Times New Roman"/>
                <w:sz w:val="18"/>
                <w:szCs w:val="18"/>
              </w:rPr>
              <w:t>B</w:t>
            </w:r>
          </w:p>
        </w:tc>
        <w:tc>
          <w:tcPr>
            <w:tcW w:w="1276" w:type="dxa"/>
            <w:tcBorders>
              <w:top w:val="outset" w:sz="6" w:space="0" w:color="414142"/>
              <w:left w:val="outset" w:sz="6" w:space="0" w:color="414142"/>
              <w:bottom w:val="outset" w:sz="6" w:space="0" w:color="414142"/>
              <w:right w:val="outset" w:sz="6" w:space="0" w:color="414142"/>
            </w:tcBorders>
            <w:vAlign w:val="center"/>
          </w:tcPr>
          <w:p w14:paraId="02F0065E" w14:textId="0D73D7BC" w:rsidR="0084462C" w:rsidRDefault="00611BA8" w:rsidP="0084462C">
            <w:pPr>
              <w:jc w:val="center"/>
              <w:rPr>
                <w:rFonts w:eastAsia="Times New Roman" w:cs="Times New Roman"/>
                <w:sz w:val="18"/>
                <w:szCs w:val="18"/>
              </w:rPr>
            </w:pPr>
            <w:r>
              <w:rPr>
                <w:rFonts w:eastAsia="Times New Roman" w:cs="Times New Roman"/>
                <w:sz w:val="18"/>
                <w:szCs w:val="18"/>
              </w:rPr>
              <w:t>0</w:t>
            </w:r>
            <w:r w:rsidR="0084462C">
              <w:rPr>
                <w:rFonts w:eastAsia="Times New Roman" w:cs="Times New Roman"/>
                <w:sz w:val="18"/>
                <w:szCs w:val="18"/>
              </w:rPr>
              <w:t>1</w:t>
            </w:r>
            <w:r>
              <w:rPr>
                <w:rFonts w:eastAsia="Times New Roman" w:cs="Times New Roman"/>
                <w:sz w:val="18"/>
                <w:szCs w:val="18"/>
              </w:rPr>
              <w:t>0</w:t>
            </w:r>
          </w:p>
        </w:tc>
        <w:tc>
          <w:tcPr>
            <w:tcW w:w="1175" w:type="dxa"/>
            <w:tcBorders>
              <w:top w:val="outset" w:sz="6" w:space="0" w:color="414142"/>
              <w:left w:val="outset" w:sz="6" w:space="0" w:color="414142"/>
              <w:bottom w:val="outset" w:sz="6" w:space="0" w:color="414142"/>
              <w:right w:val="outset" w:sz="6" w:space="0" w:color="414142"/>
            </w:tcBorders>
            <w:vAlign w:val="center"/>
            <w:hideMark/>
          </w:tcPr>
          <w:p w14:paraId="31C45C4F" w14:textId="05742D78" w:rsidR="0084462C" w:rsidRPr="00963192" w:rsidRDefault="00611BA8" w:rsidP="0084462C">
            <w:pPr>
              <w:jc w:val="center"/>
              <w:rPr>
                <w:rFonts w:eastAsia="Times New Roman" w:cs="Times New Roman"/>
                <w:sz w:val="18"/>
                <w:szCs w:val="18"/>
              </w:rPr>
            </w:pPr>
            <w:r>
              <w:rPr>
                <w:rFonts w:eastAsia="Times New Roman" w:cs="Times New Roman"/>
                <w:sz w:val="18"/>
                <w:szCs w:val="18"/>
              </w:rPr>
              <w:t>0</w:t>
            </w:r>
            <w:r w:rsidR="0084462C">
              <w:rPr>
                <w:rFonts w:eastAsia="Times New Roman" w:cs="Times New Roman"/>
                <w:sz w:val="18"/>
                <w:szCs w:val="18"/>
              </w:rPr>
              <w:t>2</w:t>
            </w:r>
            <w:r>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5516229B" w14:textId="7F588540" w:rsidR="0084462C" w:rsidRPr="00963192" w:rsidRDefault="00611BA8" w:rsidP="0084462C">
            <w:pPr>
              <w:jc w:val="center"/>
              <w:rPr>
                <w:rFonts w:eastAsia="Times New Roman" w:cs="Times New Roman"/>
                <w:sz w:val="18"/>
                <w:szCs w:val="18"/>
              </w:rPr>
            </w:pPr>
            <w:r>
              <w:rPr>
                <w:rFonts w:eastAsia="Times New Roman" w:cs="Times New Roman"/>
                <w:sz w:val="18"/>
                <w:szCs w:val="18"/>
              </w:rPr>
              <w:t>0</w:t>
            </w:r>
            <w:r w:rsidR="0084462C">
              <w:rPr>
                <w:rFonts w:eastAsia="Times New Roman" w:cs="Times New Roman"/>
                <w:sz w:val="18"/>
                <w:szCs w:val="18"/>
              </w:rPr>
              <w:t>3</w:t>
            </w:r>
            <w:r>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4D3A8154" w14:textId="1A865914" w:rsidR="0084462C" w:rsidRPr="00963192" w:rsidRDefault="00611BA8" w:rsidP="0084462C">
            <w:pPr>
              <w:jc w:val="center"/>
              <w:rPr>
                <w:rFonts w:eastAsia="Times New Roman" w:cs="Times New Roman"/>
                <w:sz w:val="18"/>
                <w:szCs w:val="18"/>
              </w:rPr>
            </w:pPr>
            <w:r>
              <w:rPr>
                <w:rFonts w:eastAsia="Times New Roman" w:cs="Times New Roman"/>
                <w:sz w:val="18"/>
                <w:szCs w:val="18"/>
              </w:rPr>
              <w:t>0</w:t>
            </w:r>
            <w:r w:rsidR="0084462C">
              <w:rPr>
                <w:rFonts w:eastAsia="Times New Roman" w:cs="Times New Roman"/>
                <w:sz w:val="18"/>
                <w:szCs w:val="18"/>
              </w:rPr>
              <w:t>4</w:t>
            </w:r>
            <w:r>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5880585E" w14:textId="7824BC44" w:rsidR="0084462C" w:rsidRPr="00963192" w:rsidRDefault="00611BA8" w:rsidP="0084462C">
            <w:pPr>
              <w:jc w:val="center"/>
              <w:rPr>
                <w:rFonts w:eastAsia="Times New Roman" w:cs="Times New Roman"/>
                <w:sz w:val="18"/>
                <w:szCs w:val="18"/>
              </w:rPr>
            </w:pPr>
            <w:r>
              <w:rPr>
                <w:rFonts w:eastAsia="Times New Roman" w:cs="Times New Roman"/>
                <w:sz w:val="18"/>
                <w:szCs w:val="18"/>
              </w:rPr>
              <w:t>0</w:t>
            </w:r>
            <w:r w:rsidR="0084462C">
              <w:rPr>
                <w:rFonts w:eastAsia="Times New Roman" w:cs="Times New Roman"/>
                <w:sz w:val="18"/>
                <w:szCs w:val="18"/>
              </w:rPr>
              <w:t>5</w:t>
            </w:r>
            <w:r>
              <w:rPr>
                <w:rFonts w:eastAsia="Times New Roman" w:cs="Times New Roman"/>
                <w:sz w:val="18"/>
                <w:szCs w:val="18"/>
              </w:rPr>
              <w:t>0</w:t>
            </w:r>
          </w:p>
        </w:tc>
        <w:tc>
          <w:tcPr>
            <w:tcW w:w="993" w:type="dxa"/>
            <w:tcBorders>
              <w:top w:val="outset" w:sz="6" w:space="0" w:color="414142"/>
              <w:left w:val="outset" w:sz="6" w:space="0" w:color="414142"/>
              <w:bottom w:val="outset" w:sz="6" w:space="0" w:color="414142"/>
              <w:right w:val="outset" w:sz="6" w:space="0" w:color="414142"/>
            </w:tcBorders>
            <w:vAlign w:val="center"/>
            <w:hideMark/>
          </w:tcPr>
          <w:p w14:paraId="4ECAFAB8" w14:textId="213985F8" w:rsidR="0084462C" w:rsidRPr="00963192" w:rsidRDefault="00611BA8" w:rsidP="0084462C">
            <w:pPr>
              <w:jc w:val="center"/>
              <w:rPr>
                <w:rFonts w:eastAsia="Times New Roman" w:cs="Times New Roman"/>
                <w:sz w:val="18"/>
                <w:szCs w:val="18"/>
              </w:rPr>
            </w:pPr>
            <w:r>
              <w:rPr>
                <w:rFonts w:eastAsia="Times New Roman" w:cs="Times New Roman"/>
                <w:sz w:val="18"/>
                <w:szCs w:val="18"/>
              </w:rPr>
              <w:t>0</w:t>
            </w:r>
            <w:r w:rsidR="0084462C">
              <w:rPr>
                <w:rFonts w:eastAsia="Times New Roman" w:cs="Times New Roman"/>
                <w:sz w:val="18"/>
                <w:szCs w:val="18"/>
              </w:rPr>
              <w:t>6</w:t>
            </w:r>
            <w:r>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5C014640" w14:textId="35B4D406" w:rsidR="0084462C" w:rsidRPr="00963192" w:rsidRDefault="00611BA8" w:rsidP="0084462C">
            <w:pPr>
              <w:jc w:val="center"/>
              <w:rPr>
                <w:rFonts w:eastAsia="Times New Roman" w:cs="Times New Roman"/>
                <w:sz w:val="18"/>
                <w:szCs w:val="18"/>
              </w:rPr>
            </w:pPr>
            <w:r>
              <w:rPr>
                <w:rFonts w:eastAsia="Times New Roman" w:cs="Times New Roman"/>
                <w:sz w:val="18"/>
                <w:szCs w:val="18"/>
              </w:rPr>
              <w:t>0</w:t>
            </w:r>
            <w:r w:rsidR="0084462C">
              <w:rPr>
                <w:rFonts w:eastAsia="Times New Roman" w:cs="Times New Roman"/>
                <w:sz w:val="18"/>
                <w:szCs w:val="18"/>
              </w:rPr>
              <w:t>7</w:t>
            </w:r>
            <w:r>
              <w:rPr>
                <w:rFonts w:eastAsia="Times New Roman" w:cs="Times New Roman"/>
                <w:sz w:val="18"/>
                <w:szCs w:val="18"/>
              </w:rPr>
              <w:t>0</w:t>
            </w:r>
          </w:p>
        </w:tc>
        <w:tc>
          <w:tcPr>
            <w:tcW w:w="850" w:type="dxa"/>
            <w:tcBorders>
              <w:top w:val="outset" w:sz="6" w:space="0" w:color="414142"/>
              <w:left w:val="outset" w:sz="6" w:space="0" w:color="414142"/>
              <w:bottom w:val="outset" w:sz="6" w:space="0" w:color="414142"/>
              <w:right w:val="outset" w:sz="6" w:space="0" w:color="414142"/>
            </w:tcBorders>
            <w:vAlign w:val="center"/>
            <w:hideMark/>
          </w:tcPr>
          <w:p w14:paraId="37F0E42F" w14:textId="341F624B" w:rsidR="0084462C" w:rsidRPr="00963192" w:rsidRDefault="00611BA8" w:rsidP="0084462C">
            <w:pPr>
              <w:jc w:val="center"/>
              <w:rPr>
                <w:rFonts w:eastAsia="Times New Roman" w:cs="Times New Roman"/>
                <w:sz w:val="18"/>
                <w:szCs w:val="18"/>
              </w:rPr>
            </w:pPr>
            <w:r>
              <w:rPr>
                <w:rFonts w:eastAsia="Times New Roman" w:cs="Times New Roman"/>
                <w:sz w:val="18"/>
                <w:szCs w:val="18"/>
              </w:rPr>
              <w:t>0</w:t>
            </w:r>
            <w:r w:rsidR="0084462C">
              <w:rPr>
                <w:rFonts w:eastAsia="Times New Roman" w:cs="Times New Roman"/>
                <w:sz w:val="18"/>
                <w:szCs w:val="18"/>
              </w:rPr>
              <w:t>8</w:t>
            </w:r>
            <w:r>
              <w:rPr>
                <w:rFonts w:eastAsia="Times New Roman" w:cs="Times New Roman"/>
                <w:sz w:val="18"/>
                <w:szCs w:val="18"/>
              </w:rPr>
              <w:t>0</w:t>
            </w:r>
          </w:p>
        </w:tc>
        <w:tc>
          <w:tcPr>
            <w:tcW w:w="1093" w:type="dxa"/>
            <w:tcBorders>
              <w:top w:val="outset" w:sz="6" w:space="0" w:color="414142"/>
              <w:left w:val="outset" w:sz="6" w:space="0" w:color="414142"/>
              <w:bottom w:val="outset" w:sz="6" w:space="0" w:color="414142"/>
              <w:right w:val="outset" w:sz="6" w:space="0" w:color="414142"/>
            </w:tcBorders>
            <w:vAlign w:val="center"/>
            <w:hideMark/>
          </w:tcPr>
          <w:p w14:paraId="2F6EBE3C" w14:textId="38C6FEC3" w:rsidR="0084462C" w:rsidRPr="00963192" w:rsidRDefault="00611BA8" w:rsidP="0084462C">
            <w:pPr>
              <w:jc w:val="center"/>
              <w:rPr>
                <w:rFonts w:eastAsia="Times New Roman" w:cs="Times New Roman"/>
                <w:sz w:val="18"/>
                <w:szCs w:val="18"/>
              </w:rPr>
            </w:pPr>
            <w:r>
              <w:rPr>
                <w:rFonts w:eastAsia="Times New Roman" w:cs="Times New Roman"/>
                <w:sz w:val="18"/>
                <w:szCs w:val="18"/>
              </w:rPr>
              <w:t>0</w:t>
            </w:r>
            <w:r w:rsidR="0084462C">
              <w:rPr>
                <w:rFonts w:eastAsia="Times New Roman" w:cs="Times New Roman"/>
                <w:sz w:val="18"/>
                <w:szCs w:val="18"/>
              </w:rPr>
              <w:t>9</w:t>
            </w:r>
            <w:r>
              <w:rPr>
                <w:rFonts w:eastAsia="Times New Roman" w:cs="Times New Roman"/>
                <w:sz w:val="18"/>
                <w:szCs w:val="18"/>
              </w:rPr>
              <w:t>0</w:t>
            </w:r>
          </w:p>
        </w:tc>
        <w:tc>
          <w:tcPr>
            <w:tcW w:w="852" w:type="dxa"/>
            <w:tcBorders>
              <w:top w:val="outset" w:sz="6" w:space="0" w:color="414142"/>
              <w:left w:val="outset" w:sz="6" w:space="0" w:color="414142"/>
              <w:bottom w:val="outset" w:sz="6" w:space="0" w:color="414142"/>
              <w:right w:val="outset" w:sz="6" w:space="0" w:color="414142"/>
            </w:tcBorders>
            <w:hideMark/>
          </w:tcPr>
          <w:p w14:paraId="4684D17F" w14:textId="07B3CC74" w:rsidR="0084462C" w:rsidRPr="00963192" w:rsidRDefault="0084462C" w:rsidP="0084462C">
            <w:pPr>
              <w:jc w:val="center"/>
              <w:rPr>
                <w:rFonts w:eastAsia="Times New Roman" w:cs="Times New Roman"/>
                <w:sz w:val="18"/>
                <w:szCs w:val="18"/>
              </w:rPr>
            </w:pPr>
            <w:r>
              <w:rPr>
                <w:rFonts w:eastAsia="Times New Roman" w:cs="Times New Roman"/>
                <w:sz w:val="18"/>
                <w:szCs w:val="18"/>
              </w:rPr>
              <w:t>10</w:t>
            </w:r>
            <w:r w:rsidR="00611BA8">
              <w:rPr>
                <w:rFonts w:eastAsia="Times New Roman" w:cs="Times New Roman"/>
                <w:sz w:val="18"/>
                <w:szCs w:val="18"/>
              </w:rPr>
              <w:t>0</w:t>
            </w:r>
          </w:p>
        </w:tc>
      </w:tr>
      <w:tr w:rsidR="00216AA8" w:rsidRPr="009E0676" w14:paraId="1F4EB156" w14:textId="77777777" w:rsidTr="000533B0">
        <w:tc>
          <w:tcPr>
            <w:tcW w:w="3536" w:type="dxa"/>
            <w:tcBorders>
              <w:top w:val="outset" w:sz="6" w:space="0" w:color="414142"/>
              <w:left w:val="outset" w:sz="6" w:space="0" w:color="414142"/>
              <w:bottom w:val="outset" w:sz="6" w:space="0" w:color="414142"/>
              <w:right w:val="outset" w:sz="6" w:space="0" w:color="414142"/>
            </w:tcBorders>
          </w:tcPr>
          <w:p w14:paraId="06512FD6" w14:textId="77777777" w:rsidR="00216AA8" w:rsidRPr="009E0676" w:rsidRDefault="00216AA8" w:rsidP="00571710">
            <w:pPr>
              <w:ind w:left="101" w:right="11"/>
              <w:rPr>
                <w:rFonts w:eastAsia="Times New Roman" w:cs="Times New Roman"/>
                <w:b/>
                <w:bCs/>
                <w:sz w:val="20"/>
                <w:szCs w:val="20"/>
              </w:rPr>
            </w:pPr>
            <w:r w:rsidRPr="009E0676">
              <w:rPr>
                <w:rFonts w:eastAsia="Times New Roman" w:cs="Times New Roman"/>
                <w:b/>
                <w:bCs/>
                <w:sz w:val="20"/>
                <w:szCs w:val="20"/>
              </w:rPr>
              <w:t>Kopā aktīvi (110+120+130+140+150+160+170+180)</w:t>
            </w:r>
          </w:p>
        </w:tc>
        <w:tc>
          <w:tcPr>
            <w:tcW w:w="850" w:type="dxa"/>
            <w:tcBorders>
              <w:top w:val="outset" w:sz="6" w:space="0" w:color="414142"/>
              <w:left w:val="outset" w:sz="6" w:space="0" w:color="414142"/>
              <w:bottom w:val="outset" w:sz="6" w:space="0" w:color="414142"/>
              <w:right w:val="outset" w:sz="6" w:space="0" w:color="414142"/>
            </w:tcBorders>
          </w:tcPr>
          <w:p w14:paraId="73A4D7D7" w14:textId="77777777" w:rsidR="00216AA8" w:rsidRPr="009E0676" w:rsidRDefault="00216AA8" w:rsidP="00571710">
            <w:pPr>
              <w:ind w:left="43"/>
              <w:jc w:val="center"/>
              <w:rPr>
                <w:rFonts w:eastAsia="Times New Roman" w:cs="Times New Roman"/>
                <w:b/>
                <w:bCs/>
                <w:sz w:val="20"/>
                <w:szCs w:val="20"/>
              </w:rPr>
            </w:pPr>
            <w:r w:rsidRPr="009E0676">
              <w:rPr>
                <w:rFonts w:eastAsia="Times New Roman" w:cs="Times New Roman"/>
                <w:b/>
                <w:bCs/>
                <w:sz w:val="20"/>
                <w:szCs w:val="20"/>
              </w:rPr>
              <w:t>100</w:t>
            </w:r>
          </w:p>
        </w:tc>
        <w:tc>
          <w:tcPr>
            <w:tcW w:w="1276" w:type="dxa"/>
            <w:tcBorders>
              <w:top w:val="outset" w:sz="6" w:space="0" w:color="414142"/>
              <w:left w:val="outset" w:sz="6" w:space="0" w:color="414142"/>
              <w:bottom w:val="outset" w:sz="6" w:space="0" w:color="414142"/>
              <w:right w:val="outset" w:sz="6" w:space="0" w:color="414142"/>
            </w:tcBorders>
          </w:tcPr>
          <w:p w14:paraId="15F94EAA" w14:textId="77777777" w:rsidR="00216AA8" w:rsidRPr="009E0676" w:rsidRDefault="00216AA8" w:rsidP="00571710">
            <w:pPr>
              <w:jc w:val="center"/>
              <w:rPr>
                <w:rFonts w:eastAsia="Times New Roman" w:cs="Times New Roman"/>
                <w:b/>
                <w:bCs/>
                <w:sz w:val="20"/>
                <w:szCs w:val="20"/>
              </w:rPr>
            </w:pPr>
          </w:p>
        </w:tc>
        <w:tc>
          <w:tcPr>
            <w:tcW w:w="1175" w:type="dxa"/>
            <w:tcBorders>
              <w:top w:val="outset" w:sz="6" w:space="0" w:color="414142"/>
              <w:left w:val="outset" w:sz="6" w:space="0" w:color="414142"/>
              <w:bottom w:val="outset" w:sz="6" w:space="0" w:color="414142"/>
              <w:right w:val="outset" w:sz="6" w:space="0" w:color="414142"/>
            </w:tcBorders>
          </w:tcPr>
          <w:p w14:paraId="184B9778" w14:textId="77777777" w:rsidR="00216AA8" w:rsidRPr="009E0676" w:rsidRDefault="00216AA8"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26FE838D" w14:textId="77777777" w:rsidR="00216AA8" w:rsidRPr="009E0676" w:rsidRDefault="00216AA8"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0D099177" w14:textId="77777777" w:rsidR="00216AA8" w:rsidRPr="009E0676" w:rsidRDefault="00216AA8"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431E4285" w14:textId="77777777" w:rsidR="00216AA8" w:rsidRPr="009E0676" w:rsidRDefault="00216AA8" w:rsidP="00571710">
            <w:pPr>
              <w:jc w:val="center"/>
              <w:rPr>
                <w:rFonts w:eastAsia="Times New Roman" w:cs="Times New Roman"/>
                <w:b/>
                <w:bCs/>
                <w:sz w:val="20"/>
                <w:szCs w:val="20"/>
              </w:rPr>
            </w:pPr>
          </w:p>
        </w:tc>
        <w:tc>
          <w:tcPr>
            <w:tcW w:w="993" w:type="dxa"/>
            <w:tcBorders>
              <w:top w:val="outset" w:sz="6" w:space="0" w:color="414142"/>
              <w:left w:val="outset" w:sz="6" w:space="0" w:color="414142"/>
              <w:bottom w:val="outset" w:sz="6" w:space="0" w:color="414142"/>
              <w:right w:val="outset" w:sz="6" w:space="0" w:color="414142"/>
            </w:tcBorders>
          </w:tcPr>
          <w:p w14:paraId="7AEABC4F" w14:textId="77777777" w:rsidR="00216AA8" w:rsidRPr="009E0676" w:rsidRDefault="00216AA8"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1A47144B" w14:textId="77777777" w:rsidR="00216AA8" w:rsidRPr="009E0676" w:rsidRDefault="00216AA8" w:rsidP="00571710">
            <w:pPr>
              <w:jc w:val="center"/>
              <w:rPr>
                <w:rFonts w:eastAsia="Times New Roman" w:cs="Times New Roman"/>
                <w:b/>
                <w:bCs/>
                <w:sz w:val="20"/>
                <w:szCs w:val="20"/>
              </w:rPr>
            </w:pPr>
          </w:p>
        </w:tc>
        <w:tc>
          <w:tcPr>
            <w:tcW w:w="850" w:type="dxa"/>
            <w:tcBorders>
              <w:top w:val="outset" w:sz="6" w:space="0" w:color="414142"/>
              <w:left w:val="outset" w:sz="6" w:space="0" w:color="414142"/>
              <w:bottom w:val="outset" w:sz="6" w:space="0" w:color="414142"/>
              <w:right w:val="outset" w:sz="6" w:space="0" w:color="414142"/>
            </w:tcBorders>
          </w:tcPr>
          <w:p w14:paraId="33E242CF" w14:textId="77777777" w:rsidR="00216AA8" w:rsidRPr="009E0676" w:rsidRDefault="00216AA8" w:rsidP="00571710">
            <w:pPr>
              <w:jc w:val="center"/>
              <w:rPr>
                <w:rFonts w:eastAsia="Times New Roman" w:cs="Times New Roman"/>
                <w:b/>
                <w:bCs/>
                <w:sz w:val="20"/>
                <w:szCs w:val="20"/>
              </w:rPr>
            </w:pPr>
          </w:p>
        </w:tc>
        <w:tc>
          <w:tcPr>
            <w:tcW w:w="1093" w:type="dxa"/>
            <w:tcBorders>
              <w:top w:val="outset" w:sz="6" w:space="0" w:color="414142"/>
              <w:left w:val="outset" w:sz="6" w:space="0" w:color="414142"/>
              <w:bottom w:val="outset" w:sz="6" w:space="0" w:color="414142"/>
              <w:right w:val="outset" w:sz="6" w:space="0" w:color="414142"/>
            </w:tcBorders>
          </w:tcPr>
          <w:p w14:paraId="0A29D692" w14:textId="77777777" w:rsidR="00216AA8" w:rsidRPr="009E0676" w:rsidRDefault="00216AA8" w:rsidP="00571710">
            <w:pPr>
              <w:jc w:val="center"/>
              <w:rPr>
                <w:rFonts w:eastAsia="Times New Roman" w:cs="Times New Roman"/>
                <w:b/>
                <w:bCs/>
                <w:sz w:val="20"/>
                <w:szCs w:val="20"/>
              </w:rPr>
            </w:pPr>
          </w:p>
        </w:tc>
        <w:tc>
          <w:tcPr>
            <w:tcW w:w="852" w:type="dxa"/>
            <w:tcBorders>
              <w:top w:val="outset" w:sz="6" w:space="0" w:color="414142"/>
              <w:left w:val="outset" w:sz="6" w:space="0" w:color="414142"/>
              <w:bottom w:val="outset" w:sz="6" w:space="0" w:color="414142"/>
              <w:right w:val="outset" w:sz="6" w:space="0" w:color="414142"/>
            </w:tcBorders>
          </w:tcPr>
          <w:p w14:paraId="02194A94" w14:textId="77777777" w:rsidR="00216AA8" w:rsidRPr="009E0676" w:rsidRDefault="00216AA8" w:rsidP="00571710">
            <w:pPr>
              <w:jc w:val="center"/>
              <w:rPr>
                <w:rFonts w:eastAsia="Times New Roman" w:cs="Times New Roman"/>
                <w:b/>
                <w:bCs/>
                <w:sz w:val="20"/>
                <w:szCs w:val="20"/>
              </w:rPr>
            </w:pPr>
          </w:p>
        </w:tc>
      </w:tr>
      <w:tr w:rsidR="009E0676" w:rsidRPr="009E0676" w14:paraId="5140D6C2" w14:textId="046DC30B" w:rsidTr="000533B0">
        <w:tc>
          <w:tcPr>
            <w:tcW w:w="3536" w:type="dxa"/>
            <w:tcBorders>
              <w:top w:val="outset" w:sz="6" w:space="0" w:color="414142"/>
              <w:left w:val="outset" w:sz="6" w:space="0" w:color="414142"/>
              <w:bottom w:val="outset" w:sz="6" w:space="0" w:color="414142"/>
              <w:right w:val="outset" w:sz="6" w:space="0" w:color="414142"/>
            </w:tcBorders>
          </w:tcPr>
          <w:p w14:paraId="1E25D4E9" w14:textId="47D0AFA0" w:rsidR="0084462C" w:rsidRPr="009E0676" w:rsidRDefault="0084462C" w:rsidP="000533B0">
            <w:pPr>
              <w:ind w:left="249" w:right="11"/>
              <w:rPr>
                <w:rFonts w:eastAsia="Times New Roman" w:cs="Times New Roman"/>
                <w:sz w:val="20"/>
                <w:szCs w:val="20"/>
              </w:rPr>
            </w:pPr>
            <w:r w:rsidRPr="009E0676">
              <w:rPr>
                <w:rFonts w:eastAsia="Times New Roman" w:cs="Times New Roman"/>
                <w:sz w:val="20"/>
                <w:szCs w:val="20"/>
              </w:rPr>
              <w:t>Kase</w:t>
            </w:r>
          </w:p>
        </w:tc>
        <w:tc>
          <w:tcPr>
            <w:tcW w:w="850" w:type="dxa"/>
            <w:tcBorders>
              <w:top w:val="outset" w:sz="6" w:space="0" w:color="414142"/>
              <w:left w:val="outset" w:sz="6" w:space="0" w:color="414142"/>
              <w:bottom w:val="outset" w:sz="6" w:space="0" w:color="414142"/>
              <w:right w:val="outset" w:sz="6" w:space="0" w:color="414142"/>
            </w:tcBorders>
          </w:tcPr>
          <w:p w14:paraId="2C65AD83" w14:textId="2BEE738E" w:rsidR="0084462C" w:rsidRPr="009E0676" w:rsidRDefault="0084462C" w:rsidP="00571710">
            <w:pPr>
              <w:ind w:left="43"/>
              <w:jc w:val="center"/>
              <w:rPr>
                <w:rFonts w:eastAsia="Times New Roman" w:cs="Times New Roman"/>
                <w:sz w:val="20"/>
                <w:szCs w:val="20"/>
              </w:rPr>
            </w:pPr>
            <w:r w:rsidRPr="009E0676">
              <w:rPr>
                <w:rFonts w:eastAsia="Times New Roman" w:cs="Times New Roman"/>
                <w:sz w:val="20"/>
                <w:szCs w:val="20"/>
              </w:rPr>
              <w:t>110</w:t>
            </w:r>
          </w:p>
        </w:tc>
        <w:tc>
          <w:tcPr>
            <w:tcW w:w="1276" w:type="dxa"/>
            <w:tcBorders>
              <w:top w:val="outset" w:sz="6" w:space="0" w:color="414142"/>
              <w:left w:val="outset" w:sz="6" w:space="0" w:color="414142"/>
              <w:bottom w:val="outset" w:sz="6" w:space="0" w:color="414142"/>
              <w:right w:val="outset" w:sz="6" w:space="0" w:color="414142"/>
            </w:tcBorders>
          </w:tcPr>
          <w:p w14:paraId="6B2E0012" w14:textId="77777777" w:rsidR="0084462C" w:rsidRPr="009E0676" w:rsidRDefault="0084462C" w:rsidP="00571710">
            <w:pPr>
              <w:jc w:val="center"/>
              <w:rPr>
                <w:rFonts w:eastAsia="Times New Roman" w:cs="Times New Roman"/>
                <w:sz w:val="20"/>
                <w:szCs w:val="20"/>
              </w:rPr>
            </w:pPr>
          </w:p>
        </w:tc>
        <w:tc>
          <w:tcPr>
            <w:tcW w:w="1175" w:type="dxa"/>
            <w:tcBorders>
              <w:top w:val="outset" w:sz="6" w:space="0" w:color="414142"/>
              <w:left w:val="outset" w:sz="6" w:space="0" w:color="414142"/>
              <w:bottom w:val="outset" w:sz="6" w:space="0" w:color="414142"/>
              <w:right w:val="outset" w:sz="6" w:space="0" w:color="414142"/>
            </w:tcBorders>
          </w:tcPr>
          <w:p w14:paraId="44419998" w14:textId="4D30FB85"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23AE3D07" w14:textId="1A7640B7"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992" w:type="dxa"/>
            <w:tcBorders>
              <w:top w:val="outset" w:sz="6" w:space="0" w:color="414142"/>
              <w:left w:val="outset" w:sz="6" w:space="0" w:color="414142"/>
              <w:bottom w:val="outset" w:sz="6" w:space="0" w:color="414142"/>
              <w:right w:val="outset" w:sz="6" w:space="0" w:color="414142"/>
            </w:tcBorders>
          </w:tcPr>
          <w:p w14:paraId="6E680317" w14:textId="44CCC544"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992" w:type="dxa"/>
            <w:tcBorders>
              <w:top w:val="outset" w:sz="6" w:space="0" w:color="414142"/>
              <w:left w:val="outset" w:sz="6" w:space="0" w:color="414142"/>
              <w:bottom w:val="outset" w:sz="6" w:space="0" w:color="414142"/>
              <w:right w:val="outset" w:sz="6" w:space="0" w:color="414142"/>
            </w:tcBorders>
          </w:tcPr>
          <w:p w14:paraId="274B897C" w14:textId="0BAF8F9C"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993" w:type="dxa"/>
            <w:tcBorders>
              <w:top w:val="outset" w:sz="6" w:space="0" w:color="414142"/>
              <w:left w:val="outset" w:sz="6" w:space="0" w:color="414142"/>
              <w:bottom w:val="outset" w:sz="6" w:space="0" w:color="414142"/>
              <w:right w:val="outset" w:sz="6" w:space="0" w:color="414142"/>
            </w:tcBorders>
          </w:tcPr>
          <w:p w14:paraId="17E624E7" w14:textId="4EB235E7"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992" w:type="dxa"/>
            <w:tcBorders>
              <w:top w:val="outset" w:sz="6" w:space="0" w:color="414142"/>
              <w:left w:val="outset" w:sz="6" w:space="0" w:color="414142"/>
              <w:bottom w:val="outset" w:sz="6" w:space="0" w:color="414142"/>
              <w:right w:val="outset" w:sz="6" w:space="0" w:color="414142"/>
            </w:tcBorders>
          </w:tcPr>
          <w:p w14:paraId="73227700" w14:textId="707195DE"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850" w:type="dxa"/>
            <w:tcBorders>
              <w:top w:val="outset" w:sz="6" w:space="0" w:color="414142"/>
              <w:left w:val="outset" w:sz="6" w:space="0" w:color="414142"/>
              <w:bottom w:val="outset" w:sz="6" w:space="0" w:color="414142"/>
              <w:right w:val="outset" w:sz="6" w:space="0" w:color="414142"/>
            </w:tcBorders>
          </w:tcPr>
          <w:p w14:paraId="0C3C26FA" w14:textId="239D237C"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1093" w:type="dxa"/>
            <w:tcBorders>
              <w:top w:val="outset" w:sz="6" w:space="0" w:color="414142"/>
              <w:left w:val="outset" w:sz="6" w:space="0" w:color="414142"/>
              <w:bottom w:val="outset" w:sz="6" w:space="0" w:color="414142"/>
              <w:right w:val="outset" w:sz="6" w:space="0" w:color="414142"/>
            </w:tcBorders>
          </w:tcPr>
          <w:p w14:paraId="7AAFEE8D" w14:textId="5E6A6D2B"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852" w:type="dxa"/>
            <w:tcBorders>
              <w:top w:val="outset" w:sz="6" w:space="0" w:color="414142"/>
              <w:left w:val="outset" w:sz="6" w:space="0" w:color="414142"/>
              <w:bottom w:val="outset" w:sz="6" w:space="0" w:color="414142"/>
              <w:right w:val="outset" w:sz="6" w:space="0" w:color="414142"/>
            </w:tcBorders>
          </w:tcPr>
          <w:p w14:paraId="4A5F9E18" w14:textId="7DD6DE02"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r>
      <w:tr w:rsidR="009E0676" w:rsidRPr="009E0676" w14:paraId="2F8807B4" w14:textId="114B9CA6" w:rsidTr="000533B0">
        <w:tc>
          <w:tcPr>
            <w:tcW w:w="3536" w:type="dxa"/>
            <w:tcBorders>
              <w:top w:val="outset" w:sz="6" w:space="0" w:color="414142"/>
              <w:left w:val="outset" w:sz="6" w:space="0" w:color="414142"/>
              <w:bottom w:val="outset" w:sz="6" w:space="0" w:color="414142"/>
              <w:right w:val="outset" w:sz="6" w:space="0" w:color="414142"/>
            </w:tcBorders>
          </w:tcPr>
          <w:p w14:paraId="7EB90696" w14:textId="3E70262A" w:rsidR="0084462C" w:rsidRPr="009E0676" w:rsidRDefault="0084462C" w:rsidP="000533B0">
            <w:pPr>
              <w:ind w:left="249" w:right="11"/>
              <w:rPr>
                <w:rFonts w:eastAsia="Times New Roman" w:cs="Times New Roman"/>
                <w:sz w:val="20"/>
                <w:szCs w:val="20"/>
              </w:rPr>
            </w:pPr>
            <w:r w:rsidRPr="009E0676">
              <w:rPr>
                <w:rFonts w:eastAsia="Times New Roman" w:cs="Times New Roman"/>
                <w:sz w:val="20"/>
                <w:szCs w:val="20"/>
              </w:rPr>
              <w:t>Prasības pret Latvijas Republikas kredītiestādēm</w:t>
            </w:r>
          </w:p>
        </w:tc>
        <w:tc>
          <w:tcPr>
            <w:tcW w:w="850" w:type="dxa"/>
            <w:tcBorders>
              <w:top w:val="outset" w:sz="6" w:space="0" w:color="414142"/>
              <w:left w:val="outset" w:sz="6" w:space="0" w:color="414142"/>
              <w:bottom w:val="outset" w:sz="6" w:space="0" w:color="414142"/>
              <w:right w:val="outset" w:sz="6" w:space="0" w:color="414142"/>
            </w:tcBorders>
          </w:tcPr>
          <w:p w14:paraId="1B3E9883" w14:textId="40F2FDD8" w:rsidR="0084462C" w:rsidRPr="009E0676" w:rsidRDefault="0084462C" w:rsidP="00571710">
            <w:pPr>
              <w:ind w:left="43"/>
              <w:jc w:val="center"/>
              <w:rPr>
                <w:rFonts w:eastAsia="Times New Roman" w:cs="Times New Roman"/>
                <w:sz w:val="20"/>
                <w:szCs w:val="20"/>
              </w:rPr>
            </w:pPr>
            <w:r w:rsidRPr="009E0676">
              <w:rPr>
                <w:rFonts w:eastAsia="Times New Roman" w:cs="Times New Roman"/>
                <w:sz w:val="20"/>
                <w:szCs w:val="20"/>
              </w:rPr>
              <w:t>120</w:t>
            </w:r>
          </w:p>
        </w:tc>
        <w:tc>
          <w:tcPr>
            <w:tcW w:w="1276" w:type="dxa"/>
            <w:tcBorders>
              <w:top w:val="outset" w:sz="6" w:space="0" w:color="414142"/>
              <w:left w:val="outset" w:sz="6" w:space="0" w:color="414142"/>
              <w:bottom w:val="outset" w:sz="6" w:space="0" w:color="414142"/>
              <w:right w:val="outset" w:sz="6" w:space="0" w:color="414142"/>
            </w:tcBorders>
          </w:tcPr>
          <w:p w14:paraId="6169D490" w14:textId="77777777" w:rsidR="0084462C" w:rsidRPr="009E0676" w:rsidRDefault="0084462C" w:rsidP="00571710">
            <w:pPr>
              <w:jc w:val="center"/>
              <w:rPr>
                <w:rFonts w:eastAsia="Times New Roman" w:cs="Times New Roman"/>
                <w:sz w:val="20"/>
                <w:szCs w:val="20"/>
              </w:rPr>
            </w:pPr>
          </w:p>
        </w:tc>
        <w:tc>
          <w:tcPr>
            <w:tcW w:w="1175" w:type="dxa"/>
            <w:tcBorders>
              <w:top w:val="outset" w:sz="6" w:space="0" w:color="414142"/>
              <w:left w:val="outset" w:sz="6" w:space="0" w:color="414142"/>
              <w:bottom w:val="outset" w:sz="6" w:space="0" w:color="414142"/>
              <w:right w:val="outset" w:sz="6" w:space="0" w:color="414142"/>
            </w:tcBorders>
          </w:tcPr>
          <w:p w14:paraId="47F9F21E" w14:textId="5EC5B2D1"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5ACA552B" w14:textId="5E89B459"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1F323E85" w14:textId="63D8AFBE"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65953D5F" w14:textId="0ADAFE11" w:rsidR="0084462C" w:rsidRPr="009E0676" w:rsidRDefault="0084462C" w:rsidP="00571710">
            <w:pPr>
              <w:jc w:val="center"/>
              <w:rPr>
                <w:rFonts w:eastAsia="Times New Roman" w:cs="Times New Roman"/>
                <w:sz w:val="20"/>
                <w:szCs w:val="20"/>
              </w:rPr>
            </w:pPr>
          </w:p>
        </w:tc>
        <w:tc>
          <w:tcPr>
            <w:tcW w:w="993" w:type="dxa"/>
            <w:tcBorders>
              <w:top w:val="outset" w:sz="6" w:space="0" w:color="414142"/>
              <w:left w:val="outset" w:sz="6" w:space="0" w:color="414142"/>
              <w:bottom w:val="outset" w:sz="6" w:space="0" w:color="414142"/>
              <w:right w:val="outset" w:sz="6" w:space="0" w:color="414142"/>
            </w:tcBorders>
          </w:tcPr>
          <w:p w14:paraId="2960432C" w14:textId="0E519730"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6CFDCAC5" w14:textId="6B21CB13" w:rsidR="0084462C" w:rsidRPr="009E0676" w:rsidRDefault="0084462C" w:rsidP="00571710">
            <w:pPr>
              <w:jc w:val="center"/>
              <w:rPr>
                <w:rFonts w:eastAsia="Times New Roman" w:cs="Times New Roman"/>
                <w:sz w:val="20"/>
                <w:szCs w:val="20"/>
              </w:rPr>
            </w:pPr>
          </w:p>
        </w:tc>
        <w:tc>
          <w:tcPr>
            <w:tcW w:w="850" w:type="dxa"/>
            <w:tcBorders>
              <w:top w:val="outset" w:sz="6" w:space="0" w:color="414142"/>
              <w:left w:val="outset" w:sz="6" w:space="0" w:color="414142"/>
              <w:bottom w:val="outset" w:sz="6" w:space="0" w:color="414142"/>
              <w:right w:val="outset" w:sz="6" w:space="0" w:color="414142"/>
            </w:tcBorders>
          </w:tcPr>
          <w:p w14:paraId="5F58D4F6" w14:textId="0A78926A" w:rsidR="0084462C" w:rsidRPr="009E0676" w:rsidRDefault="0084462C" w:rsidP="00571710">
            <w:pPr>
              <w:jc w:val="center"/>
              <w:rPr>
                <w:rFonts w:eastAsia="Times New Roman" w:cs="Times New Roman"/>
                <w:sz w:val="20"/>
                <w:szCs w:val="20"/>
              </w:rPr>
            </w:pPr>
          </w:p>
        </w:tc>
        <w:tc>
          <w:tcPr>
            <w:tcW w:w="1093" w:type="dxa"/>
            <w:tcBorders>
              <w:top w:val="outset" w:sz="6" w:space="0" w:color="414142"/>
              <w:left w:val="outset" w:sz="6" w:space="0" w:color="414142"/>
              <w:bottom w:val="outset" w:sz="6" w:space="0" w:color="414142"/>
              <w:right w:val="outset" w:sz="6" w:space="0" w:color="414142"/>
            </w:tcBorders>
          </w:tcPr>
          <w:p w14:paraId="6DEEC2B2" w14:textId="114F2080" w:rsidR="0084462C" w:rsidRPr="009E0676" w:rsidRDefault="0084462C" w:rsidP="00571710">
            <w:pPr>
              <w:jc w:val="center"/>
              <w:rPr>
                <w:rFonts w:eastAsia="Times New Roman" w:cs="Times New Roman"/>
                <w:sz w:val="20"/>
                <w:szCs w:val="20"/>
              </w:rPr>
            </w:pPr>
          </w:p>
        </w:tc>
        <w:tc>
          <w:tcPr>
            <w:tcW w:w="852" w:type="dxa"/>
            <w:tcBorders>
              <w:top w:val="outset" w:sz="6" w:space="0" w:color="414142"/>
              <w:left w:val="outset" w:sz="6" w:space="0" w:color="414142"/>
              <w:bottom w:val="outset" w:sz="6" w:space="0" w:color="414142"/>
              <w:right w:val="outset" w:sz="6" w:space="0" w:color="414142"/>
            </w:tcBorders>
          </w:tcPr>
          <w:p w14:paraId="7BB024FD" w14:textId="5D105940" w:rsidR="0084462C" w:rsidRPr="009E0676" w:rsidRDefault="0084462C" w:rsidP="00571710">
            <w:pPr>
              <w:jc w:val="center"/>
              <w:rPr>
                <w:rFonts w:eastAsia="Times New Roman" w:cs="Times New Roman"/>
                <w:sz w:val="20"/>
                <w:szCs w:val="20"/>
              </w:rPr>
            </w:pPr>
          </w:p>
        </w:tc>
      </w:tr>
      <w:tr w:rsidR="009E0676" w:rsidRPr="009E0676" w14:paraId="3956AC1B" w14:textId="5740B7EA" w:rsidTr="000533B0">
        <w:tc>
          <w:tcPr>
            <w:tcW w:w="3536" w:type="dxa"/>
            <w:tcBorders>
              <w:top w:val="outset" w:sz="6" w:space="0" w:color="414142"/>
              <w:left w:val="outset" w:sz="6" w:space="0" w:color="414142"/>
              <w:bottom w:val="outset" w:sz="6" w:space="0" w:color="414142"/>
              <w:right w:val="outset" w:sz="6" w:space="0" w:color="414142"/>
            </w:tcBorders>
          </w:tcPr>
          <w:p w14:paraId="72632E4F" w14:textId="6F74DF2A" w:rsidR="0084462C" w:rsidRPr="009E0676" w:rsidRDefault="0084462C" w:rsidP="000533B0">
            <w:pPr>
              <w:ind w:left="249" w:right="11"/>
              <w:rPr>
                <w:rFonts w:eastAsia="Times New Roman" w:cs="Times New Roman"/>
                <w:sz w:val="20"/>
                <w:szCs w:val="20"/>
              </w:rPr>
            </w:pPr>
            <w:r w:rsidRPr="009E0676">
              <w:rPr>
                <w:rFonts w:eastAsia="Times New Roman" w:cs="Times New Roman"/>
                <w:sz w:val="20"/>
                <w:szCs w:val="20"/>
              </w:rPr>
              <w:t>Prasības pret Latvijas Republikas krājaizdevu sabiedrībām</w:t>
            </w:r>
          </w:p>
        </w:tc>
        <w:tc>
          <w:tcPr>
            <w:tcW w:w="850" w:type="dxa"/>
            <w:tcBorders>
              <w:top w:val="outset" w:sz="6" w:space="0" w:color="414142"/>
              <w:left w:val="outset" w:sz="6" w:space="0" w:color="414142"/>
              <w:bottom w:val="outset" w:sz="6" w:space="0" w:color="414142"/>
              <w:right w:val="outset" w:sz="6" w:space="0" w:color="414142"/>
            </w:tcBorders>
          </w:tcPr>
          <w:p w14:paraId="61F47599" w14:textId="59AF2B1E" w:rsidR="0084462C" w:rsidRPr="009E0676" w:rsidRDefault="0084462C" w:rsidP="00571710">
            <w:pPr>
              <w:ind w:left="43"/>
              <w:jc w:val="center"/>
              <w:rPr>
                <w:rFonts w:eastAsia="Times New Roman" w:cs="Times New Roman"/>
                <w:sz w:val="20"/>
                <w:szCs w:val="20"/>
              </w:rPr>
            </w:pPr>
            <w:r w:rsidRPr="009E0676">
              <w:rPr>
                <w:rFonts w:eastAsia="Times New Roman" w:cs="Times New Roman"/>
                <w:sz w:val="20"/>
                <w:szCs w:val="20"/>
              </w:rPr>
              <w:t>130</w:t>
            </w:r>
          </w:p>
        </w:tc>
        <w:tc>
          <w:tcPr>
            <w:tcW w:w="1276" w:type="dxa"/>
            <w:tcBorders>
              <w:top w:val="outset" w:sz="6" w:space="0" w:color="414142"/>
              <w:left w:val="outset" w:sz="6" w:space="0" w:color="414142"/>
              <w:bottom w:val="outset" w:sz="6" w:space="0" w:color="414142"/>
              <w:right w:val="outset" w:sz="6" w:space="0" w:color="414142"/>
            </w:tcBorders>
          </w:tcPr>
          <w:p w14:paraId="61947983" w14:textId="77777777" w:rsidR="0084462C" w:rsidRPr="009E0676" w:rsidRDefault="0084462C" w:rsidP="00571710">
            <w:pPr>
              <w:jc w:val="center"/>
              <w:rPr>
                <w:rFonts w:eastAsia="Times New Roman" w:cs="Times New Roman"/>
                <w:sz w:val="20"/>
                <w:szCs w:val="20"/>
              </w:rPr>
            </w:pPr>
          </w:p>
        </w:tc>
        <w:tc>
          <w:tcPr>
            <w:tcW w:w="1175" w:type="dxa"/>
            <w:tcBorders>
              <w:top w:val="outset" w:sz="6" w:space="0" w:color="414142"/>
              <w:left w:val="outset" w:sz="6" w:space="0" w:color="414142"/>
              <w:bottom w:val="outset" w:sz="6" w:space="0" w:color="414142"/>
              <w:right w:val="outset" w:sz="6" w:space="0" w:color="414142"/>
            </w:tcBorders>
          </w:tcPr>
          <w:p w14:paraId="76AC153F" w14:textId="340C93F2"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42B80534" w14:textId="5667B9E6"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28AC6459" w14:textId="6453947A"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7892769B" w14:textId="75740A0C" w:rsidR="0084462C" w:rsidRPr="009E0676" w:rsidRDefault="0084462C" w:rsidP="00571710">
            <w:pPr>
              <w:jc w:val="center"/>
              <w:rPr>
                <w:rFonts w:eastAsia="Times New Roman" w:cs="Times New Roman"/>
                <w:sz w:val="20"/>
                <w:szCs w:val="20"/>
              </w:rPr>
            </w:pPr>
          </w:p>
        </w:tc>
        <w:tc>
          <w:tcPr>
            <w:tcW w:w="993" w:type="dxa"/>
            <w:tcBorders>
              <w:top w:val="outset" w:sz="6" w:space="0" w:color="414142"/>
              <w:left w:val="outset" w:sz="6" w:space="0" w:color="414142"/>
              <w:bottom w:val="outset" w:sz="6" w:space="0" w:color="414142"/>
              <w:right w:val="outset" w:sz="6" w:space="0" w:color="414142"/>
            </w:tcBorders>
          </w:tcPr>
          <w:p w14:paraId="25DD1511" w14:textId="7FB2669E"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2D7DF149" w14:textId="7A17A9C4" w:rsidR="0084462C" w:rsidRPr="009E0676" w:rsidRDefault="0084462C" w:rsidP="00571710">
            <w:pPr>
              <w:jc w:val="center"/>
              <w:rPr>
                <w:rFonts w:eastAsia="Times New Roman" w:cs="Times New Roman"/>
                <w:sz w:val="20"/>
                <w:szCs w:val="20"/>
              </w:rPr>
            </w:pPr>
          </w:p>
        </w:tc>
        <w:tc>
          <w:tcPr>
            <w:tcW w:w="850" w:type="dxa"/>
            <w:tcBorders>
              <w:top w:val="outset" w:sz="6" w:space="0" w:color="414142"/>
              <w:left w:val="outset" w:sz="6" w:space="0" w:color="414142"/>
              <w:bottom w:val="outset" w:sz="6" w:space="0" w:color="414142"/>
              <w:right w:val="outset" w:sz="6" w:space="0" w:color="414142"/>
            </w:tcBorders>
          </w:tcPr>
          <w:p w14:paraId="539E5BA1" w14:textId="78D8B378" w:rsidR="0084462C" w:rsidRPr="009E0676" w:rsidRDefault="0084462C" w:rsidP="00571710">
            <w:pPr>
              <w:jc w:val="center"/>
              <w:rPr>
                <w:rFonts w:eastAsia="Times New Roman" w:cs="Times New Roman"/>
                <w:sz w:val="20"/>
                <w:szCs w:val="20"/>
              </w:rPr>
            </w:pPr>
          </w:p>
        </w:tc>
        <w:tc>
          <w:tcPr>
            <w:tcW w:w="1093" w:type="dxa"/>
            <w:tcBorders>
              <w:top w:val="outset" w:sz="6" w:space="0" w:color="414142"/>
              <w:left w:val="outset" w:sz="6" w:space="0" w:color="414142"/>
              <w:bottom w:val="outset" w:sz="6" w:space="0" w:color="414142"/>
              <w:right w:val="outset" w:sz="6" w:space="0" w:color="414142"/>
            </w:tcBorders>
          </w:tcPr>
          <w:p w14:paraId="7D2E0EB8" w14:textId="16BE7986" w:rsidR="0084462C" w:rsidRPr="009E0676" w:rsidRDefault="0084462C" w:rsidP="00571710">
            <w:pPr>
              <w:jc w:val="center"/>
              <w:rPr>
                <w:rFonts w:eastAsia="Times New Roman" w:cs="Times New Roman"/>
                <w:sz w:val="20"/>
                <w:szCs w:val="20"/>
              </w:rPr>
            </w:pPr>
          </w:p>
        </w:tc>
        <w:tc>
          <w:tcPr>
            <w:tcW w:w="852" w:type="dxa"/>
            <w:tcBorders>
              <w:top w:val="outset" w:sz="6" w:space="0" w:color="414142"/>
              <w:left w:val="outset" w:sz="6" w:space="0" w:color="414142"/>
              <w:bottom w:val="outset" w:sz="6" w:space="0" w:color="414142"/>
              <w:right w:val="outset" w:sz="6" w:space="0" w:color="414142"/>
            </w:tcBorders>
          </w:tcPr>
          <w:p w14:paraId="6AF7A3E0" w14:textId="7878EF2F" w:rsidR="0084462C" w:rsidRPr="009E0676" w:rsidRDefault="0084462C" w:rsidP="00571710">
            <w:pPr>
              <w:jc w:val="center"/>
              <w:rPr>
                <w:rFonts w:eastAsia="Times New Roman" w:cs="Times New Roman"/>
                <w:sz w:val="20"/>
                <w:szCs w:val="20"/>
              </w:rPr>
            </w:pPr>
          </w:p>
        </w:tc>
      </w:tr>
      <w:tr w:rsidR="009E0676" w:rsidRPr="009E0676" w14:paraId="16922F96" w14:textId="6CC2CA67" w:rsidTr="000533B0">
        <w:tc>
          <w:tcPr>
            <w:tcW w:w="3536" w:type="dxa"/>
            <w:tcBorders>
              <w:top w:val="outset" w:sz="6" w:space="0" w:color="414142"/>
              <w:left w:val="outset" w:sz="6" w:space="0" w:color="414142"/>
              <w:bottom w:val="outset" w:sz="6" w:space="0" w:color="414142"/>
              <w:right w:val="outset" w:sz="6" w:space="0" w:color="414142"/>
            </w:tcBorders>
          </w:tcPr>
          <w:p w14:paraId="03F2C7F2" w14:textId="3015FEB5" w:rsidR="0084462C" w:rsidRPr="009E0676" w:rsidRDefault="0084462C" w:rsidP="000533B0">
            <w:pPr>
              <w:ind w:left="249" w:right="11"/>
              <w:rPr>
                <w:rFonts w:eastAsia="Times New Roman" w:cs="Times New Roman"/>
                <w:sz w:val="20"/>
                <w:szCs w:val="20"/>
              </w:rPr>
            </w:pPr>
            <w:r w:rsidRPr="009E0676">
              <w:rPr>
                <w:rFonts w:eastAsia="Times New Roman" w:cs="Times New Roman"/>
                <w:sz w:val="20"/>
                <w:szCs w:val="20"/>
              </w:rPr>
              <w:t>Kredīti</w:t>
            </w:r>
          </w:p>
        </w:tc>
        <w:tc>
          <w:tcPr>
            <w:tcW w:w="850" w:type="dxa"/>
            <w:tcBorders>
              <w:top w:val="outset" w:sz="6" w:space="0" w:color="414142"/>
              <w:left w:val="outset" w:sz="6" w:space="0" w:color="414142"/>
              <w:bottom w:val="outset" w:sz="6" w:space="0" w:color="414142"/>
              <w:right w:val="outset" w:sz="6" w:space="0" w:color="414142"/>
            </w:tcBorders>
          </w:tcPr>
          <w:p w14:paraId="13ED4D55" w14:textId="56D9334E" w:rsidR="0084462C" w:rsidRPr="009E0676" w:rsidRDefault="0084462C" w:rsidP="00571710">
            <w:pPr>
              <w:ind w:left="43"/>
              <w:jc w:val="center"/>
              <w:rPr>
                <w:rFonts w:eastAsia="Times New Roman" w:cs="Times New Roman"/>
                <w:sz w:val="20"/>
                <w:szCs w:val="20"/>
              </w:rPr>
            </w:pPr>
            <w:r w:rsidRPr="009E0676">
              <w:rPr>
                <w:rFonts w:eastAsia="Times New Roman" w:cs="Times New Roman"/>
                <w:sz w:val="20"/>
                <w:szCs w:val="20"/>
              </w:rPr>
              <w:t>140</w:t>
            </w:r>
          </w:p>
        </w:tc>
        <w:tc>
          <w:tcPr>
            <w:tcW w:w="1276" w:type="dxa"/>
            <w:tcBorders>
              <w:top w:val="outset" w:sz="6" w:space="0" w:color="414142"/>
              <w:left w:val="outset" w:sz="6" w:space="0" w:color="414142"/>
              <w:bottom w:val="outset" w:sz="6" w:space="0" w:color="414142"/>
              <w:right w:val="outset" w:sz="6" w:space="0" w:color="414142"/>
            </w:tcBorders>
          </w:tcPr>
          <w:p w14:paraId="4D3039CF" w14:textId="77777777" w:rsidR="0084462C" w:rsidRPr="009E0676" w:rsidRDefault="0084462C" w:rsidP="00571710">
            <w:pPr>
              <w:jc w:val="center"/>
              <w:rPr>
                <w:rFonts w:eastAsia="Times New Roman" w:cs="Times New Roman"/>
                <w:sz w:val="20"/>
                <w:szCs w:val="20"/>
              </w:rPr>
            </w:pPr>
          </w:p>
        </w:tc>
        <w:tc>
          <w:tcPr>
            <w:tcW w:w="1175" w:type="dxa"/>
            <w:tcBorders>
              <w:top w:val="outset" w:sz="6" w:space="0" w:color="414142"/>
              <w:left w:val="outset" w:sz="6" w:space="0" w:color="414142"/>
              <w:bottom w:val="outset" w:sz="6" w:space="0" w:color="414142"/>
              <w:right w:val="outset" w:sz="6" w:space="0" w:color="414142"/>
            </w:tcBorders>
          </w:tcPr>
          <w:p w14:paraId="05E5E56E" w14:textId="18068530"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5F9F6528" w14:textId="18E7184F"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00F89237" w14:textId="749C4000"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5B0E03EC" w14:textId="29502DC6" w:rsidR="0084462C" w:rsidRPr="009E0676" w:rsidRDefault="0084462C" w:rsidP="00571710">
            <w:pPr>
              <w:jc w:val="center"/>
              <w:rPr>
                <w:rFonts w:eastAsia="Times New Roman" w:cs="Times New Roman"/>
                <w:sz w:val="20"/>
                <w:szCs w:val="20"/>
              </w:rPr>
            </w:pPr>
          </w:p>
        </w:tc>
        <w:tc>
          <w:tcPr>
            <w:tcW w:w="993" w:type="dxa"/>
            <w:tcBorders>
              <w:top w:val="outset" w:sz="6" w:space="0" w:color="414142"/>
              <w:left w:val="outset" w:sz="6" w:space="0" w:color="414142"/>
              <w:bottom w:val="outset" w:sz="6" w:space="0" w:color="414142"/>
              <w:right w:val="outset" w:sz="6" w:space="0" w:color="414142"/>
            </w:tcBorders>
          </w:tcPr>
          <w:p w14:paraId="43B95A90" w14:textId="03F8BC75"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38D425D9" w14:textId="78627877" w:rsidR="0084462C" w:rsidRPr="009E0676" w:rsidRDefault="0084462C" w:rsidP="00571710">
            <w:pPr>
              <w:jc w:val="center"/>
              <w:rPr>
                <w:rFonts w:eastAsia="Times New Roman" w:cs="Times New Roman"/>
                <w:sz w:val="20"/>
                <w:szCs w:val="20"/>
              </w:rPr>
            </w:pPr>
          </w:p>
        </w:tc>
        <w:tc>
          <w:tcPr>
            <w:tcW w:w="850" w:type="dxa"/>
            <w:tcBorders>
              <w:top w:val="outset" w:sz="6" w:space="0" w:color="414142"/>
              <w:left w:val="outset" w:sz="6" w:space="0" w:color="414142"/>
              <w:bottom w:val="outset" w:sz="6" w:space="0" w:color="414142"/>
              <w:right w:val="outset" w:sz="6" w:space="0" w:color="414142"/>
            </w:tcBorders>
          </w:tcPr>
          <w:p w14:paraId="3DBCC003" w14:textId="74B4749F" w:rsidR="0084462C" w:rsidRPr="009E0676" w:rsidRDefault="0084462C" w:rsidP="00571710">
            <w:pPr>
              <w:jc w:val="center"/>
              <w:rPr>
                <w:rFonts w:eastAsia="Times New Roman" w:cs="Times New Roman"/>
                <w:sz w:val="20"/>
                <w:szCs w:val="20"/>
              </w:rPr>
            </w:pPr>
          </w:p>
        </w:tc>
        <w:tc>
          <w:tcPr>
            <w:tcW w:w="1093" w:type="dxa"/>
            <w:tcBorders>
              <w:top w:val="outset" w:sz="6" w:space="0" w:color="414142"/>
              <w:left w:val="outset" w:sz="6" w:space="0" w:color="414142"/>
              <w:bottom w:val="outset" w:sz="6" w:space="0" w:color="414142"/>
              <w:right w:val="outset" w:sz="6" w:space="0" w:color="414142"/>
            </w:tcBorders>
          </w:tcPr>
          <w:p w14:paraId="0D1F0630" w14:textId="18399A6D" w:rsidR="0084462C" w:rsidRPr="009E0676" w:rsidRDefault="0084462C" w:rsidP="00571710">
            <w:pPr>
              <w:jc w:val="center"/>
              <w:rPr>
                <w:rFonts w:eastAsia="Times New Roman" w:cs="Times New Roman"/>
                <w:sz w:val="20"/>
                <w:szCs w:val="20"/>
              </w:rPr>
            </w:pPr>
          </w:p>
        </w:tc>
        <w:tc>
          <w:tcPr>
            <w:tcW w:w="852" w:type="dxa"/>
            <w:tcBorders>
              <w:top w:val="outset" w:sz="6" w:space="0" w:color="414142"/>
              <w:left w:val="outset" w:sz="6" w:space="0" w:color="414142"/>
              <w:bottom w:val="outset" w:sz="6" w:space="0" w:color="414142"/>
              <w:right w:val="outset" w:sz="6" w:space="0" w:color="414142"/>
            </w:tcBorders>
          </w:tcPr>
          <w:p w14:paraId="7A3D23C5" w14:textId="57850179" w:rsidR="0084462C" w:rsidRPr="009E0676" w:rsidRDefault="0084462C" w:rsidP="00571710">
            <w:pPr>
              <w:jc w:val="center"/>
              <w:rPr>
                <w:rFonts w:eastAsia="Times New Roman" w:cs="Times New Roman"/>
                <w:sz w:val="20"/>
                <w:szCs w:val="20"/>
              </w:rPr>
            </w:pPr>
          </w:p>
        </w:tc>
      </w:tr>
      <w:tr w:rsidR="009E0676" w:rsidRPr="009E0676" w14:paraId="060A5207" w14:textId="15FA3E9D" w:rsidTr="000533B0">
        <w:tc>
          <w:tcPr>
            <w:tcW w:w="3536" w:type="dxa"/>
            <w:tcBorders>
              <w:top w:val="outset" w:sz="6" w:space="0" w:color="414142"/>
              <w:left w:val="outset" w:sz="6" w:space="0" w:color="414142"/>
              <w:bottom w:val="outset" w:sz="6" w:space="0" w:color="414142"/>
              <w:right w:val="outset" w:sz="6" w:space="0" w:color="414142"/>
            </w:tcBorders>
          </w:tcPr>
          <w:p w14:paraId="63A9B57C" w14:textId="65921119" w:rsidR="0084462C" w:rsidRPr="009E0676" w:rsidRDefault="0084462C" w:rsidP="000533B0">
            <w:pPr>
              <w:ind w:left="249" w:right="11"/>
              <w:rPr>
                <w:rFonts w:eastAsia="Times New Roman" w:cs="Times New Roman"/>
                <w:sz w:val="20"/>
                <w:szCs w:val="20"/>
              </w:rPr>
            </w:pPr>
            <w:r w:rsidRPr="009E0676">
              <w:rPr>
                <w:rFonts w:eastAsia="Times New Roman" w:cs="Times New Roman"/>
                <w:sz w:val="20"/>
                <w:szCs w:val="20"/>
              </w:rPr>
              <w:t>Parāda vērtspapīri</w:t>
            </w:r>
          </w:p>
        </w:tc>
        <w:tc>
          <w:tcPr>
            <w:tcW w:w="850" w:type="dxa"/>
            <w:tcBorders>
              <w:top w:val="outset" w:sz="6" w:space="0" w:color="414142"/>
              <w:left w:val="outset" w:sz="6" w:space="0" w:color="414142"/>
              <w:bottom w:val="outset" w:sz="6" w:space="0" w:color="414142"/>
              <w:right w:val="outset" w:sz="6" w:space="0" w:color="414142"/>
            </w:tcBorders>
          </w:tcPr>
          <w:p w14:paraId="00A43582" w14:textId="2FA6DD26" w:rsidR="0084462C" w:rsidRPr="009E0676" w:rsidRDefault="0084462C" w:rsidP="00571710">
            <w:pPr>
              <w:ind w:left="43"/>
              <w:jc w:val="center"/>
              <w:rPr>
                <w:rFonts w:eastAsia="Times New Roman" w:cs="Times New Roman"/>
                <w:sz w:val="20"/>
                <w:szCs w:val="20"/>
              </w:rPr>
            </w:pPr>
            <w:r w:rsidRPr="009E0676">
              <w:rPr>
                <w:rFonts w:eastAsia="Times New Roman" w:cs="Times New Roman"/>
                <w:sz w:val="20"/>
                <w:szCs w:val="20"/>
              </w:rPr>
              <w:t>150</w:t>
            </w:r>
          </w:p>
        </w:tc>
        <w:tc>
          <w:tcPr>
            <w:tcW w:w="1276" w:type="dxa"/>
            <w:tcBorders>
              <w:top w:val="outset" w:sz="6" w:space="0" w:color="414142"/>
              <w:left w:val="outset" w:sz="6" w:space="0" w:color="414142"/>
              <w:bottom w:val="outset" w:sz="6" w:space="0" w:color="414142"/>
              <w:right w:val="outset" w:sz="6" w:space="0" w:color="414142"/>
            </w:tcBorders>
          </w:tcPr>
          <w:p w14:paraId="3A6025EA" w14:textId="77777777" w:rsidR="0084462C" w:rsidRPr="009E0676" w:rsidRDefault="0084462C" w:rsidP="00571710">
            <w:pPr>
              <w:jc w:val="center"/>
              <w:rPr>
                <w:rFonts w:eastAsia="Times New Roman" w:cs="Times New Roman"/>
                <w:sz w:val="20"/>
                <w:szCs w:val="20"/>
              </w:rPr>
            </w:pPr>
          </w:p>
        </w:tc>
        <w:tc>
          <w:tcPr>
            <w:tcW w:w="1175" w:type="dxa"/>
            <w:tcBorders>
              <w:top w:val="outset" w:sz="6" w:space="0" w:color="414142"/>
              <w:left w:val="outset" w:sz="6" w:space="0" w:color="414142"/>
              <w:bottom w:val="outset" w:sz="6" w:space="0" w:color="414142"/>
              <w:right w:val="outset" w:sz="6" w:space="0" w:color="414142"/>
            </w:tcBorders>
          </w:tcPr>
          <w:p w14:paraId="0616C2E9" w14:textId="4E269CF4"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32400DB5" w14:textId="3AECCCD6"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5E5AA0E9" w14:textId="297B075C"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55DBE169" w14:textId="6FD61130" w:rsidR="0084462C" w:rsidRPr="009E0676" w:rsidRDefault="0084462C" w:rsidP="00571710">
            <w:pPr>
              <w:jc w:val="center"/>
              <w:rPr>
                <w:rFonts w:eastAsia="Times New Roman" w:cs="Times New Roman"/>
                <w:sz w:val="20"/>
                <w:szCs w:val="20"/>
              </w:rPr>
            </w:pPr>
          </w:p>
        </w:tc>
        <w:tc>
          <w:tcPr>
            <w:tcW w:w="993" w:type="dxa"/>
            <w:tcBorders>
              <w:top w:val="outset" w:sz="6" w:space="0" w:color="414142"/>
              <w:left w:val="outset" w:sz="6" w:space="0" w:color="414142"/>
              <w:bottom w:val="outset" w:sz="6" w:space="0" w:color="414142"/>
              <w:right w:val="outset" w:sz="6" w:space="0" w:color="414142"/>
            </w:tcBorders>
          </w:tcPr>
          <w:p w14:paraId="6F636005" w14:textId="025E4432"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526788B7" w14:textId="756AD90D" w:rsidR="0084462C" w:rsidRPr="009E0676" w:rsidRDefault="0084462C" w:rsidP="00571710">
            <w:pPr>
              <w:jc w:val="center"/>
              <w:rPr>
                <w:rFonts w:eastAsia="Times New Roman" w:cs="Times New Roman"/>
                <w:sz w:val="20"/>
                <w:szCs w:val="20"/>
              </w:rPr>
            </w:pPr>
          </w:p>
        </w:tc>
        <w:tc>
          <w:tcPr>
            <w:tcW w:w="850" w:type="dxa"/>
            <w:tcBorders>
              <w:top w:val="outset" w:sz="6" w:space="0" w:color="414142"/>
              <w:left w:val="outset" w:sz="6" w:space="0" w:color="414142"/>
              <w:bottom w:val="outset" w:sz="6" w:space="0" w:color="414142"/>
              <w:right w:val="outset" w:sz="6" w:space="0" w:color="414142"/>
            </w:tcBorders>
          </w:tcPr>
          <w:p w14:paraId="68F4B9B5" w14:textId="1F15ABFB" w:rsidR="0084462C" w:rsidRPr="009E0676" w:rsidRDefault="0084462C" w:rsidP="00571710">
            <w:pPr>
              <w:jc w:val="center"/>
              <w:rPr>
                <w:rFonts w:eastAsia="Times New Roman" w:cs="Times New Roman"/>
                <w:sz w:val="20"/>
                <w:szCs w:val="20"/>
              </w:rPr>
            </w:pPr>
          </w:p>
        </w:tc>
        <w:tc>
          <w:tcPr>
            <w:tcW w:w="1093" w:type="dxa"/>
            <w:tcBorders>
              <w:top w:val="outset" w:sz="6" w:space="0" w:color="414142"/>
              <w:left w:val="outset" w:sz="6" w:space="0" w:color="414142"/>
              <w:bottom w:val="outset" w:sz="6" w:space="0" w:color="414142"/>
              <w:right w:val="outset" w:sz="6" w:space="0" w:color="414142"/>
            </w:tcBorders>
          </w:tcPr>
          <w:p w14:paraId="0F853DCF" w14:textId="384ABDA4" w:rsidR="0084462C" w:rsidRPr="009E0676" w:rsidRDefault="0084462C" w:rsidP="00571710">
            <w:pPr>
              <w:jc w:val="center"/>
              <w:rPr>
                <w:rFonts w:eastAsia="Times New Roman" w:cs="Times New Roman"/>
                <w:sz w:val="20"/>
                <w:szCs w:val="20"/>
              </w:rPr>
            </w:pPr>
          </w:p>
        </w:tc>
        <w:tc>
          <w:tcPr>
            <w:tcW w:w="852" w:type="dxa"/>
            <w:tcBorders>
              <w:top w:val="outset" w:sz="6" w:space="0" w:color="414142"/>
              <w:left w:val="outset" w:sz="6" w:space="0" w:color="414142"/>
              <w:bottom w:val="outset" w:sz="6" w:space="0" w:color="414142"/>
              <w:right w:val="outset" w:sz="6" w:space="0" w:color="414142"/>
            </w:tcBorders>
          </w:tcPr>
          <w:p w14:paraId="05A0D4A4" w14:textId="74388DE7" w:rsidR="0084462C" w:rsidRPr="009E0676" w:rsidRDefault="0084462C" w:rsidP="00571710">
            <w:pPr>
              <w:jc w:val="center"/>
              <w:rPr>
                <w:rFonts w:eastAsia="Times New Roman" w:cs="Times New Roman"/>
                <w:sz w:val="20"/>
                <w:szCs w:val="20"/>
              </w:rPr>
            </w:pPr>
          </w:p>
        </w:tc>
      </w:tr>
      <w:tr w:rsidR="009E0676" w:rsidRPr="009E0676" w14:paraId="4D37F1D3" w14:textId="1D1D3CA2" w:rsidTr="000533B0">
        <w:tc>
          <w:tcPr>
            <w:tcW w:w="3536" w:type="dxa"/>
            <w:tcBorders>
              <w:top w:val="outset" w:sz="6" w:space="0" w:color="414142"/>
              <w:left w:val="outset" w:sz="6" w:space="0" w:color="414142"/>
              <w:bottom w:val="outset" w:sz="6" w:space="0" w:color="414142"/>
              <w:right w:val="outset" w:sz="6" w:space="0" w:color="414142"/>
            </w:tcBorders>
          </w:tcPr>
          <w:p w14:paraId="1B27FB86" w14:textId="2F7ED851" w:rsidR="0084462C" w:rsidRPr="009E0676" w:rsidRDefault="0084462C" w:rsidP="000533B0">
            <w:pPr>
              <w:ind w:left="249" w:right="11"/>
              <w:rPr>
                <w:rFonts w:eastAsia="Times New Roman" w:cs="Times New Roman"/>
                <w:sz w:val="20"/>
                <w:szCs w:val="20"/>
                <w:highlight w:val="yellow"/>
              </w:rPr>
            </w:pPr>
            <w:r w:rsidRPr="009E0676">
              <w:rPr>
                <w:rFonts w:eastAsia="Times New Roman" w:cs="Times New Roman"/>
                <w:sz w:val="20"/>
                <w:szCs w:val="20"/>
              </w:rPr>
              <w:t>Pamatlīdzekļi un nemateriālie aktīvi</w:t>
            </w:r>
          </w:p>
        </w:tc>
        <w:tc>
          <w:tcPr>
            <w:tcW w:w="850" w:type="dxa"/>
            <w:tcBorders>
              <w:top w:val="outset" w:sz="6" w:space="0" w:color="414142"/>
              <w:left w:val="outset" w:sz="6" w:space="0" w:color="414142"/>
              <w:bottom w:val="outset" w:sz="6" w:space="0" w:color="414142"/>
              <w:right w:val="outset" w:sz="6" w:space="0" w:color="414142"/>
            </w:tcBorders>
          </w:tcPr>
          <w:p w14:paraId="67E90A2F" w14:textId="303D6947" w:rsidR="0084462C" w:rsidRPr="009E0676" w:rsidRDefault="0084462C" w:rsidP="00571710">
            <w:pPr>
              <w:ind w:left="43"/>
              <w:jc w:val="center"/>
              <w:rPr>
                <w:rFonts w:eastAsia="Times New Roman" w:cs="Times New Roman"/>
                <w:sz w:val="20"/>
                <w:szCs w:val="20"/>
              </w:rPr>
            </w:pPr>
            <w:r w:rsidRPr="009E0676">
              <w:rPr>
                <w:rFonts w:eastAsia="Times New Roman" w:cs="Times New Roman"/>
                <w:sz w:val="20"/>
                <w:szCs w:val="20"/>
              </w:rPr>
              <w:t>160</w:t>
            </w:r>
          </w:p>
        </w:tc>
        <w:tc>
          <w:tcPr>
            <w:tcW w:w="1276" w:type="dxa"/>
            <w:tcBorders>
              <w:top w:val="outset" w:sz="6" w:space="0" w:color="414142"/>
              <w:left w:val="outset" w:sz="6" w:space="0" w:color="414142"/>
              <w:bottom w:val="outset" w:sz="6" w:space="0" w:color="414142"/>
              <w:right w:val="outset" w:sz="6" w:space="0" w:color="414142"/>
            </w:tcBorders>
          </w:tcPr>
          <w:p w14:paraId="054D37EE" w14:textId="77777777" w:rsidR="0084462C" w:rsidRPr="009E0676" w:rsidRDefault="0084462C" w:rsidP="00571710">
            <w:pPr>
              <w:jc w:val="center"/>
              <w:rPr>
                <w:rFonts w:eastAsia="Times New Roman" w:cs="Times New Roman"/>
                <w:sz w:val="20"/>
                <w:szCs w:val="20"/>
              </w:rPr>
            </w:pPr>
          </w:p>
        </w:tc>
        <w:tc>
          <w:tcPr>
            <w:tcW w:w="1175" w:type="dxa"/>
            <w:tcBorders>
              <w:top w:val="outset" w:sz="6" w:space="0" w:color="414142"/>
              <w:left w:val="outset" w:sz="6" w:space="0" w:color="414142"/>
              <w:bottom w:val="outset" w:sz="6" w:space="0" w:color="414142"/>
              <w:right w:val="outset" w:sz="6" w:space="0" w:color="414142"/>
            </w:tcBorders>
          </w:tcPr>
          <w:p w14:paraId="02EC3383" w14:textId="159B63B8"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992" w:type="dxa"/>
            <w:tcBorders>
              <w:top w:val="outset" w:sz="6" w:space="0" w:color="414142"/>
              <w:left w:val="outset" w:sz="6" w:space="0" w:color="414142"/>
              <w:bottom w:val="outset" w:sz="6" w:space="0" w:color="414142"/>
              <w:right w:val="outset" w:sz="6" w:space="0" w:color="414142"/>
            </w:tcBorders>
          </w:tcPr>
          <w:p w14:paraId="3A80E2F6" w14:textId="24B6D6D8"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992" w:type="dxa"/>
            <w:tcBorders>
              <w:top w:val="outset" w:sz="6" w:space="0" w:color="414142"/>
              <w:left w:val="outset" w:sz="6" w:space="0" w:color="414142"/>
              <w:bottom w:val="outset" w:sz="6" w:space="0" w:color="414142"/>
              <w:right w:val="outset" w:sz="6" w:space="0" w:color="414142"/>
            </w:tcBorders>
          </w:tcPr>
          <w:p w14:paraId="7D8FBDF3" w14:textId="298A7012"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992" w:type="dxa"/>
            <w:tcBorders>
              <w:top w:val="outset" w:sz="6" w:space="0" w:color="414142"/>
              <w:left w:val="outset" w:sz="6" w:space="0" w:color="414142"/>
              <w:bottom w:val="outset" w:sz="6" w:space="0" w:color="414142"/>
              <w:right w:val="outset" w:sz="6" w:space="0" w:color="414142"/>
            </w:tcBorders>
          </w:tcPr>
          <w:p w14:paraId="0E77082B" w14:textId="212D43F0"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993" w:type="dxa"/>
            <w:tcBorders>
              <w:top w:val="outset" w:sz="6" w:space="0" w:color="414142"/>
              <w:left w:val="outset" w:sz="6" w:space="0" w:color="414142"/>
              <w:bottom w:val="outset" w:sz="6" w:space="0" w:color="414142"/>
              <w:right w:val="outset" w:sz="6" w:space="0" w:color="414142"/>
            </w:tcBorders>
          </w:tcPr>
          <w:p w14:paraId="07811AE3" w14:textId="2C0A6629"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992" w:type="dxa"/>
            <w:tcBorders>
              <w:top w:val="outset" w:sz="6" w:space="0" w:color="414142"/>
              <w:left w:val="outset" w:sz="6" w:space="0" w:color="414142"/>
              <w:bottom w:val="outset" w:sz="6" w:space="0" w:color="414142"/>
              <w:right w:val="outset" w:sz="6" w:space="0" w:color="414142"/>
            </w:tcBorders>
          </w:tcPr>
          <w:p w14:paraId="7EF131F4" w14:textId="1B7B19A8"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850" w:type="dxa"/>
            <w:tcBorders>
              <w:top w:val="outset" w:sz="6" w:space="0" w:color="414142"/>
              <w:left w:val="outset" w:sz="6" w:space="0" w:color="414142"/>
              <w:bottom w:val="outset" w:sz="6" w:space="0" w:color="414142"/>
              <w:right w:val="outset" w:sz="6" w:space="0" w:color="414142"/>
            </w:tcBorders>
          </w:tcPr>
          <w:p w14:paraId="06166663" w14:textId="4F89F664" w:rsidR="0084462C" w:rsidRPr="009E0676" w:rsidRDefault="0084462C" w:rsidP="00571710">
            <w:pPr>
              <w:jc w:val="center"/>
              <w:rPr>
                <w:rFonts w:eastAsia="Times New Roman" w:cs="Times New Roman"/>
                <w:sz w:val="20"/>
                <w:szCs w:val="20"/>
              </w:rPr>
            </w:pPr>
          </w:p>
        </w:tc>
        <w:tc>
          <w:tcPr>
            <w:tcW w:w="1093" w:type="dxa"/>
            <w:tcBorders>
              <w:top w:val="outset" w:sz="6" w:space="0" w:color="414142"/>
              <w:left w:val="outset" w:sz="6" w:space="0" w:color="414142"/>
              <w:bottom w:val="outset" w:sz="6" w:space="0" w:color="414142"/>
              <w:right w:val="outset" w:sz="6" w:space="0" w:color="414142"/>
            </w:tcBorders>
          </w:tcPr>
          <w:p w14:paraId="2462AA79" w14:textId="67E46682"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c>
          <w:tcPr>
            <w:tcW w:w="852" w:type="dxa"/>
            <w:tcBorders>
              <w:top w:val="outset" w:sz="6" w:space="0" w:color="414142"/>
              <w:left w:val="outset" w:sz="6" w:space="0" w:color="414142"/>
              <w:bottom w:val="outset" w:sz="6" w:space="0" w:color="414142"/>
              <w:right w:val="outset" w:sz="6" w:space="0" w:color="414142"/>
            </w:tcBorders>
          </w:tcPr>
          <w:p w14:paraId="7832BADF" w14:textId="38A8D5EC" w:rsidR="0084462C" w:rsidRPr="009E0676" w:rsidRDefault="0084462C" w:rsidP="00571710">
            <w:pPr>
              <w:jc w:val="center"/>
              <w:rPr>
                <w:rFonts w:eastAsia="Times New Roman" w:cs="Times New Roman"/>
                <w:sz w:val="20"/>
                <w:szCs w:val="20"/>
              </w:rPr>
            </w:pPr>
          </w:p>
        </w:tc>
      </w:tr>
      <w:tr w:rsidR="009E0676" w:rsidRPr="009E0676" w14:paraId="3DD603C8" w14:textId="2AFB29A5" w:rsidTr="000533B0">
        <w:tc>
          <w:tcPr>
            <w:tcW w:w="3536" w:type="dxa"/>
            <w:tcBorders>
              <w:top w:val="outset" w:sz="6" w:space="0" w:color="414142"/>
              <w:left w:val="outset" w:sz="6" w:space="0" w:color="414142"/>
              <w:bottom w:val="outset" w:sz="6" w:space="0" w:color="414142"/>
              <w:right w:val="outset" w:sz="6" w:space="0" w:color="414142"/>
            </w:tcBorders>
          </w:tcPr>
          <w:p w14:paraId="67760B73" w14:textId="3980C725" w:rsidR="0084462C" w:rsidRPr="009E0676" w:rsidRDefault="0084462C" w:rsidP="000533B0">
            <w:pPr>
              <w:ind w:left="249" w:right="11"/>
              <w:rPr>
                <w:rFonts w:eastAsia="Times New Roman" w:cs="Times New Roman"/>
                <w:sz w:val="20"/>
                <w:szCs w:val="20"/>
              </w:rPr>
            </w:pPr>
            <w:r w:rsidRPr="009E0676">
              <w:rPr>
                <w:rFonts w:eastAsia="Times New Roman" w:cs="Times New Roman"/>
                <w:sz w:val="20"/>
                <w:szCs w:val="20"/>
              </w:rPr>
              <w:t>Nākamo periodu izdevumi un uzkrātie ienākumi</w:t>
            </w:r>
          </w:p>
        </w:tc>
        <w:tc>
          <w:tcPr>
            <w:tcW w:w="850" w:type="dxa"/>
            <w:tcBorders>
              <w:top w:val="outset" w:sz="6" w:space="0" w:color="414142"/>
              <w:left w:val="outset" w:sz="6" w:space="0" w:color="414142"/>
              <w:bottom w:val="outset" w:sz="6" w:space="0" w:color="414142"/>
              <w:right w:val="outset" w:sz="6" w:space="0" w:color="414142"/>
            </w:tcBorders>
          </w:tcPr>
          <w:p w14:paraId="36A22B3F" w14:textId="1C64ABA3" w:rsidR="0084462C" w:rsidRPr="009E0676" w:rsidRDefault="0084462C" w:rsidP="00571710">
            <w:pPr>
              <w:ind w:left="43"/>
              <w:jc w:val="center"/>
              <w:rPr>
                <w:rFonts w:eastAsia="Times New Roman" w:cs="Times New Roman"/>
                <w:sz w:val="20"/>
                <w:szCs w:val="20"/>
              </w:rPr>
            </w:pPr>
            <w:r w:rsidRPr="009E0676">
              <w:rPr>
                <w:rFonts w:eastAsia="Times New Roman" w:cs="Times New Roman"/>
                <w:sz w:val="20"/>
                <w:szCs w:val="20"/>
              </w:rPr>
              <w:t>170</w:t>
            </w:r>
          </w:p>
        </w:tc>
        <w:tc>
          <w:tcPr>
            <w:tcW w:w="1276" w:type="dxa"/>
            <w:tcBorders>
              <w:top w:val="outset" w:sz="6" w:space="0" w:color="414142"/>
              <w:left w:val="outset" w:sz="6" w:space="0" w:color="414142"/>
              <w:bottom w:val="outset" w:sz="6" w:space="0" w:color="414142"/>
              <w:right w:val="outset" w:sz="6" w:space="0" w:color="414142"/>
            </w:tcBorders>
          </w:tcPr>
          <w:p w14:paraId="5C1F7421" w14:textId="77777777" w:rsidR="0084462C" w:rsidRPr="009E0676" w:rsidRDefault="0084462C" w:rsidP="00571710">
            <w:pPr>
              <w:jc w:val="center"/>
              <w:rPr>
                <w:rFonts w:eastAsia="Times New Roman" w:cs="Times New Roman"/>
                <w:sz w:val="20"/>
                <w:szCs w:val="20"/>
              </w:rPr>
            </w:pPr>
          </w:p>
        </w:tc>
        <w:tc>
          <w:tcPr>
            <w:tcW w:w="1175" w:type="dxa"/>
            <w:tcBorders>
              <w:top w:val="outset" w:sz="6" w:space="0" w:color="414142"/>
              <w:left w:val="outset" w:sz="6" w:space="0" w:color="414142"/>
              <w:bottom w:val="outset" w:sz="6" w:space="0" w:color="414142"/>
              <w:right w:val="outset" w:sz="6" w:space="0" w:color="414142"/>
            </w:tcBorders>
          </w:tcPr>
          <w:p w14:paraId="73424DE8" w14:textId="7E674DC5"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51B3AFEC" w14:textId="6C9A0762"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7570C746" w14:textId="0CA653E4"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0299C0C5" w14:textId="78759286" w:rsidR="0084462C" w:rsidRPr="009E0676" w:rsidRDefault="0084462C" w:rsidP="00571710">
            <w:pPr>
              <w:jc w:val="center"/>
              <w:rPr>
                <w:rFonts w:eastAsia="Times New Roman" w:cs="Times New Roman"/>
                <w:sz w:val="20"/>
                <w:szCs w:val="20"/>
              </w:rPr>
            </w:pPr>
          </w:p>
        </w:tc>
        <w:tc>
          <w:tcPr>
            <w:tcW w:w="993" w:type="dxa"/>
            <w:tcBorders>
              <w:top w:val="outset" w:sz="6" w:space="0" w:color="414142"/>
              <w:left w:val="outset" w:sz="6" w:space="0" w:color="414142"/>
              <w:bottom w:val="outset" w:sz="6" w:space="0" w:color="414142"/>
              <w:right w:val="outset" w:sz="6" w:space="0" w:color="414142"/>
            </w:tcBorders>
          </w:tcPr>
          <w:p w14:paraId="5F84EE40" w14:textId="0194EB5E"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09B4FF4C" w14:textId="08787CE2" w:rsidR="0084462C" w:rsidRPr="009E0676" w:rsidRDefault="0084462C" w:rsidP="00571710">
            <w:pPr>
              <w:jc w:val="center"/>
              <w:rPr>
                <w:rFonts w:eastAsia="Times New Roman" w:cs="Times New Roman"/>
                <w:sz w:val="20"/>
                <w:szCs w:val="20"/>
              </w:rPr>
            </w:pPr>
          </w:p>
        </w:tc>
        <w:tc>
          <w:tcPr>
            <w:tcW w:w="850" w:type="dxa"/>
            <w:tcBorders>
              <w:top w:val="outset" w:sz="6" w:space="0" w:color="414142"/>
              <w:left w:val="outset" w:sz="6" w:space="0" w:color="414142"/>
              <w:bottom w:val="outset" w:sz="6" w:space="0" w:color="414142"/>
              <w:right w:val="outset" w:sz="6" w:space="0" w:color="414142"/>
            </w:tcBorders>
          </w:tcPr>
          <w:p w14:paraId="7FB2BC41" w14:textId="7C58AE14" w:rsidR="0084462C" w:rsidRPr="009E0676" w:rsidRDefault="0084462C" w:rsidP="00571710">
            <w:pPr>
              <w:jc w:val="center"/>
              <w:rPr>
                <w:rFonts w:eastAsia="Times New Roman" w:cs="Times New Roman"/>
                <w:sz w:val="20"/>
                <w:szCs w:val="20"/>
              </w:rPr>
            </w:pPr>
          </w:p>
        </w:tc>
        <w:tc>
          <w:tcPr>
            <w:tcW w:w="1093" w:type="dxa"/>
            <w:tcBorders>
              <w:top w:val="outset" w:sz="6" w:space="0" w:color="414142"/>
              <w:left w:val="outset" w:sz="6" w:space="0" w:color="414142"/>
              <w:bottom w:val="outset" w:sz="6" w:space="0" w:color="414142"/>
              <w:right w:val="outset" w:sz="6" w:space="0" w:color="414142"/>
            </w:tcBorders>
          </w:tcPr>
          <w:p w14:paraId="06ED0BEB" w14:textId="5FB45DAD" w:rsidR="0084462C" w:rsidRPr="009E0676" w:rsidRDefault="0084462C" w:rsidP="00571710">
            <w:pPr>
              <w:jc w:val="center"/>
              <w:rPr>
                <w:rFonts w:eastAsia="Times New Roman" w:cs="Times New Roman"/>
                <w:sz w:val="20"/>
                <w:szCs w:val="20"/>
              </w:rPr>
            </w:pPr>
          </w:p>
        </w:tc>
        <w:tc>
          <w:tcPr>
            <w:tcW w:w="852" w:type="dxa"/>
            <w:tcBorders>
              <w:top w:val="outset" w:sz="6" w:space="0" w:color="414142"/>
              <w:left w:val="outset" w:sz="6" w:space="0" w:color="414142"/>
              <w:bottom w:val="outset" w:sz="6" w:space="0" w:color="414142"/>
              <w:right w:val="outset" w:sz="6" w:space="0" w:color="414142"/>
            </w:tcBorders>
          </w:tcPr>
          <w:p w14:paraId="4EEEE50D" w14:textId="2C5A50E9" w:rsidR="0084462C" w:rsidRPr="009E0676" w:rsidRDefault="0084462C" w:rsidP="00571710">
            <w:pPr>
              <w:jc w:val="center"/>
              <w:rPr>
                <w:rFonts w:eastAsia="Times New Roman" w:cs="Times New Roman"/>
                <w:sz w:val="20"/>
                <w:szCs w:val="20"/>
              </w:rPr>
            </w:pPr>
            <w:r w:rsidRPr="009E0676">
              <w:rPr>
                <w:rFonts w:eastAsia="Times New Roman" w:cs="Times New Roman"/>
                <w:sz w:val="20"/>
                <w:szCs w:val="20"/>
              </w:rPr>
              <w:t>x</w:t>
            </w:r>
          </w:p>
        </w:tc>
      </w:tr>
      <w:tr w:rsidR="009E0676" w:rsidRPr="009E0676" w14:paraId="00BC29AD" w14:textId="4CA01EE9" w:rsidTr="000533B0">
        <w:tc>
          <w:tcPr>
            <w:tcW w:w="3536" w:type="dxa"/>
            <w:tcBorders>
              <w:top w:val="outset" w:sz="6" w:space="0" w:color="414142"/>
              <w:left w:val="outset" w:sz="6" w:space="0" w:color="414142"/>
              <w:bottom w:val="outset" w:sz="6" w:space="0" w:color="414142"/>
              <w:right w:val="outset" w:sz="6" w:space="0" w:color="414142"/>
            </w:tcBorders>
          </w:tcPr>
          <w:p w14:paraId="58BDAE92" w14:textId="5D1953D8" w:rsidR="0084462C" w:rsidRPr="009E0676" w:rsidRDefault="0084462C" w:rsidP="000533B0">
            <w:pPr>
              <w:ind w:left="249" w:right="11"/>
              <w:rPr>
                <w:rFonts w:eastAsia="Times New Roman" w:cs="Times New Roman"/>
                <w:sz w:val="20"/>
                <w:szCs w:val="20"/>
              </w:rPr>
            </w:pPr>
            <w:r w:rsidRPr="009E0676">
              <w:rPr>
                <w:rFonts w:eastAsia="Times New Roman" w:cs="Times New Roman"/>
                <w:sz w:val="20"/>
                <w:szCs w:val="20"/>
              </w:rPr>
              <w:t>Pārējie aktīvi</w:t>
            </w:r>
          </w:p>
        </w:tc>
        <w:tc>
          <w:tcPr>
            <w:tcW w:w="850" w:type="dxa"/>
            <w:tcBorders>
              <w:top w:val="outset" w:sz="6" w:space="0" w:color="414142"/>
              <w:left w:val="outset" w:sz="6" w:space="0" w:color="414142"/>
              <w:bottom w:val="outset" w:sz="6" w:space="0" w:color="414142"/>
              <w:right w:val="outset" w:sz="6" w:space="0" w:color="414142"/>
            </w:tcBorders>
          </w:tcPr>
          <w:p w14:paraId="7FDEEEDA" w14:textId="2FB2782F" w:rsidR="0084462C" w:rsidRPr="009E0676" w:rsidRDefault="0084462C" w:rsidP="00571710">
            <w:pPr>
              <w:ind w:left="43"/>
              <w:jc w:val="center"/>
              <w:rPr>
                <w:rFonts w:eastAsia="Times New Roman" w:cs="Times New Roman"/>
                <w:sz w:val="20"/>
                <w:szCs w:val="20"/>
              </w:rPr>
            </w:pPr>
            <w:r w:rsidRPr="009E0676">
              <w:rPr>
                <w:rFonts w:eastAsia="Times New Roman" w:cs="Times New Roman"/>
                <w:sz w:val="20"/>
                <w:szCs w:val="20"/>
              </w:rPr>
              <w:t>180</w:t>
            </w:r>
          </w:p>
        </w:tc>
        <w:tc>
          <w:tcPr>
            <w:tcW w:w="1276" w:type="dxa"/>
            <w:tcBorders>
              <w:top w:val="outset" w:sz="6" w:space="0" w:color="414142"/>
              <w:left w:val="outset" w:sz="6" w:space="0" w:color="414142"/>
              <w:bottom w:val="outset" w:sz="6" w:space="0" w:color="414142"/>
              <w:right w:val="outset" w:sz="6" w:space="0" w:color="414142"/>
            </w:tcBorders>
          </w:tcPr>
          <w:p w14:paraId="2E15A9F3" w14:textId="77777777" w:rsidR="0084462C" w:rsidRPr="009E0676" w:rsidRDefault="0084462C" w:rsidP="00571710">
            <w:pPr>
              <w:jc w:val="center"/>
              <w:rPr>
                <w:rFonts w:eastAsia="Times New Roman" w:cs="Times New Roman"/>
                <w:sz w:val="20"/>
                <w:szCs w:val="20"/>
              </w:rPr>
            </w:pPr>
          </w:p>
        </w:tc>
        <w:tc>
          <w:tcPr>
            <w:tcW w:w="1175" w:type="dxa"/>
            <w:tcBorders>
              <w:top w:val="outset" w:sz="6" w:space="0" w:color="414142"/>
              <w:left w:val="outset" w:sz="6" w:space="0" w:color="414142"/>
              <w:bottom w:val="outset" w:sz="6" w:space="0" w:color="414142"/>
              <w:right w:val="outset" w:sz="6" w:space="0" w:color="414142"/>
            </w:tcBorders>
          </w:tcPr>
          <w:p w14:paraId="4F279F8F" w14:textId="3DB6EFAE"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3E212264" w14:textId="55980DDA"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18313052" w14:textId="4558424E"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32177309" w14:textId="65F48991" w:rsidR="0084462C" w:rsidRPr="009E0676" w:rsidRDefault="0084462C" w:rsidP="00571710">
            <w:pPr>
              <w:jc w:val="center"/>
              <w:rPr>
                <w:rFonts w:eastAsia="Times New Roman" w:cs="Times New Roman"/>
                <w:sz w:val="20"/>
                <w:szCs w:val="20"/>
              </w:rPr>
            </w:pPr>
          </w:p>
        </w:tc>
        <w:tc>
          <w:tcPr>
            <w:tcW w:w="993" w:type="dxa"/>
            <w:tcBorders>
              <w:top w:val="outset" w:sz="6" w:space="0" w:color="414142"/>
              <w:left w:val="outset" w:sz="6" w:space="0" w:color="414142"/>
              <w:bottom w:val="outset" w:sz="6" w:space="0" w:color="414142"/>
              <w:right w:val="outset" w:sz="6" w:space="0" w:color="414142"/>
            </w:tcBorders>
          </w:tcPr>
          <w:p w14:paraId="48A4F16B" w14:textId="714E7AB5" w:rsidR="0084462C" w:rsidRPr="009E0676" w:rsidRDefault="0084462C"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7ACE64D8" w14:textId="6AC65555" w:rsidR="0084462C" w:rsidRPr="009E0676" w:rsidRDefault="0084462C" w:rsidP="00571710">
            <w:pPr>
              <w:jc w:val="center"/>
              <w:rPr>
                <w:rFonts w:eastAsia="Times New Roman" w:cs="Times New Roman"/>
                <w:sz w:val="20"/>
                <w:szCs w:val="20"/>
              </w:rPr>
            </w:pPr>
          </w:p>
        </w:tc>
        <w:tc>
          <w:tcPr>
            <w:tcW w:w="850" w:type="dxa"/>
            <w:tcBorders>
              <w:top w:val="outset" w:sz="6" w:space="0" w:color="414142"/>
              <w:left w:val="outset" w:sz="6" w:space="0" w:color="414142"/>
              <w:bottom w:val="outset" w:sz="6" w:space="0" w:color="414142"/>
              <w:right w:val="outset" w:sz="6" w:space="0" w:color="414142"/>
            </w:tcBorders>
          </w:tcPr>
          <w:p w14:paraId="5AFF9D8A" w14:textId="55C48727" w:rsidR="0084462C" w:rsidRPr="009E0676" w:rsidRDefault="0084462C" w:rsidP="00571710">
            <w:pPr>
              <w:jc w:val="center"/>
              <w:rPr>
                <w:rFonts w:eastAsia="Times New Roman" w:cs="Times New Roman"/>
                <w:sz w:val="20"/>
                <w:szCs w:val="20"/>
              </w:rPr>
            </w:pPr>
          </w:p>
        </w:tc>
        <w:tc>
          <w:tcPr>
            <w:tcW w:w="1093" w:type="dxa"/>
            <w:tcBorders>
              <w:top w:val="outset" w:sz="6" w:space="0" w:color="414142"/>
              <w:left w:val="outset" w:sz="6" w:space="0" w:color="414142"/>
              <w:bottom w:val="outset" w:sz="6" w:space="0" w:color="414142"/>
              <w:right w:val="outset" w:sz="6" w:space="0" w:color="414142"/>
            </w:tcBorders>
          </w:tcPr>
          <w:p w14:paraId="1B4BA6B4" w14:textId="63CF102A" w:rsidR="0084462C" w:rsidRPr="009E0676" w:rsidRDefault="0084462C" w:rsidP="00571710">
            <w:pPr>
              <w:jc w:val="center"/>
              <w:rPr>
                <w:rFonts w:eastAsia="Times New Roman" w:cs="Times New Roman"/>
                <w:sz w:val="20"/>
                <w:szCs w:val="20"/>
              </w:rPr>
            </w:pPr>
          </w:p>
        </w:tc>
        <w:tc>
          <w:tcPr>
            <w:tcW w:w="852" w:type="dxa"/>
            <w:tcBorders>
              <w:top w:val="outset" w:sz="6" w:space="0" w:color="414142"/>
              <w:left w:val="outset" w:sz="6" w:space="0" w:color="414142"/>
              <w:bottom w:val="outset" w:sz="6" w:space="0" w:color="414142"/>
              <w:right w:val="outset" w:sz="6" w:space="0" w:color="414142"/>
            </w:tcBorders>
          </w:tcPr>
          <w:p w14:paraId="40470CA0" w14:textId="606D79B0" w:rsidR="0084462C" w:rsidRPr="009E0676" w:rsidRDefault="0084462C" w:rsidP="00571710">
            <w:pPr>
              <w:jc w:val="center"/>
              <w:rPr>
                <w:rFonts w:eastAsia="Times New Roman" w:cs="Times New Roman"/>
                <w:sz w:val="20"/>
                <w:szCs w:val="20"/>
              </w:rPr>
            </w:pPr>
          </w:p>
        </w:tc>
      </w:tr>
    </w:tbl>
    <w:p w14:paraId="0FE11216" w14:textId="77777777" w:rsidR="00760F83" w:rsidRDefault="00760F83">
      <w:r>
        <w:br w:type="page"/>
      </w:r>
    </w:p>
    <w:p w14:paraId="0DFD7B05" w14:textId="3B1521D4" w:rsidR="00F7264B" w:rsidRPr="00963192" w:rsidRDefault="001612CA" w:rsidP="001612CA">
      <w:pPr>
        <w:tabs>
          <w:tab w:val="right" w:pos="14570"/>
        </w:tabs>
        <w:spacing w:before="240" w:line="276" w:lineRule="auto"/>
        <w:rPr>
          <w:sz w:val="20"/>
          <w:szCs w:val="18"/>
        </w:rPr>
      </w:pPr>
      <w:r>
        <w:rPr>
          <w:b/>
          <w:bCs/>
          <w:sz w:val="20"/>
          <w:szCs w:val="18"/>
        </w:rPr>
        <w:lastRenderedPageBreak/>
        <w:t xml:space="preserve">2. </w:t>
      </w:r>
      <w:r w:rsidRPr="001612CA">
        <w:rPr>
          <w:b/>
          <w:bCs/>
          <w:sz w:val="20"/>
          <w:szCs w:val="18"/>
        </w:rPr>
        <w:t xml:space="preserve">Saistību un ārpusbilances posteņos iekļauto darījumu </w:t>
      </w:r>
      <w:r>
        <w:rPr>
          <w:b/>
          <w:bCs/>
          <w:sz w:val="20"/>
          <w:szCs w:val="18"/>
        </w:rPr>
        <w:t>termiņstruktūra</w:t>
      </w:r>
      <w:r w:rsidRPr="00963192">
        <w:rPr>
          <w:sz w:val="20"/>
          <w:szCs w:val="18"/>
        </w:rPr>
        <w:t xml:space="preserve"> </w:t>
      </w:r>
      <w:r>
        <w:rPr>
          <w:sz w:val="20"/>
          <w:szCs w:val="18"/>
        </w:rPr>
        <w:tab/>
      </w:r>
      <w:r w:rsidR="00F7264B" w:rsidRPr="00963192">
        <w:rPr>
          <w:sz w:val="20"/>
          <w:szCs w:val="18"/>
        </w:rPr>
        <w:t xml:space="preserve">(veselos </w:t>
      </w:r>
      <w:r w:rsidR="00F7264B" w:rsidRPr="00963192">
        <w:rPr>
          <w:i/>
          <w:iCs/>
          <w:sz w:val="20"/>
          <w:szCs w:val="18"/>
        </w:rPr>
        <w:t>euro</w:t>
      </w:r>
      <w:r w:rsidR="00F7264B" w:rsidRPr="00963192">
        <w:rPr>
          <w:sz w:val="20"/>
          <w:szCs w:val="18"/>
        </w:rPr>
        <w:t>)</w:t>
      </w:r>
    </w:p>
    <w:tbl>
      <w:tblPr>
        <w:tblW w:w="14592"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4528"/>
        <w:gridCol w:w="850"/>
        <w:gridCol w:w="1277"/>
        <w:gridCol w:w="1134"/>
        <w:gridCol w:w="889"/>
        <w:gridCol w:w="992"/>
        <w:gridCol w:w="992"/>
        <w:gridCol w:w="992"/>
        <w:gridCol w:w="992"/>
        <w:gridCol w:w="812"/>
        <w:gridCol w:w="1134"/>
      </w:tblGrid>
      <w:tr w:rsidR="001612CA" w:rsidRPr="005E6586" w14:paraId="0A530FE0" w14:textId="77777777" w:rsidTr="000533B0">
        <w:trPr>
          <w:trHeight w:val="248"/>
        </w:trPr>
        <w:tc>
          <w:tcPr>
            <w:tcW w:w="4528" w:type="dxa"/>
            <w:vMerge w:val="restart"/>
            <w:tcBorders>
              <w:top w:val="outset" w:sz="6" w:space="0" w:color="414142"/>
              <w:left w:val="outset" w:sz="6" w:space="0" w:color="414142"/>
              <w:right w:val="outset" w:sz="6" w:space="0" w:color="414142"/>
            </w:tcBorders>
          </w:tcPr>
          <w:p w14:paraId="298228F5" w14:textId="576080D9" w:rsidR="001612CA" w:rsidRPr="001612CA" w:rsidRDefault="001612CA" w:rsidP="001612CA">
            <w:pPr>
              <w:ind w:left="101" w:right="11"/>
              <w:rPr>
                <w:sz w:val="20"/>
                <w:szCs w:val="20"/>
              </w:rPr>
            </w:pPr>
            <w:r w:rsidRPr="009E0676">
              <w:rPr>
                <w:rFonts w:eastAsia="Times New Roman" w:cs="Times New Roman"/>
                <w:sz w:val="20"/>
                <w:szCs w:val="20"/>
              </w:rPr>
              <w:t>Pozīcijas nosaukums</w:t>
            </w:r>
          </w:p>
        </w:tc>
        <w:tc>
          <w:tcPr>
            <w:tcW w:w="850" w:type="dxa"/>
            <w:vMerge w:val="restart"/>
            <w:tcBorders>
              <w:top w:val="outset" w:sz="6" w:space="0" w:color="414142"/>
              <w:left w:val="outset" w:sz="6" w:space="0" w:color="414142"/>
              <w:right w:val="outset" w:sz="6" w:space="0" w:color="414142"/>
            </w:tcBorders>
          </w:tcPr>
          <w:p w14:paraId="016A17F3" w14:textId="2C3BE857" w:rsidR="001612CA" w:rsidRPr="001612CA" w:rsidRDefault="001612CA" w:rsidP="001612CA">
            <w:pPr>
              <w:ind w:left="43"/>
              <w:rPr>
                <w:rFonts w:eastAsia="Times New Roman" w:cs="Times New Roman"/>
                <w:sz w:val="20"/>
                <w:szCs w:val="20"/>
              </w:rPr>
            </w:pPr>
            <w:r w:rsidRPr="009E0676">
              <w:rPr>
                <w:rFonts w:eastAsia="Times New Roman" w:cs="Times New Roman"/>
                <w:sz w:val="20"/>
                <w:szCs w:val="20"/>
              </w:rPr>
              <w:t>Pozīcijas kods</w:t>
            </w:r>
          </w:p>
        </w:tc>
        <w:tc>
          <w:tcPr>
            <w:tcW w:w="1277" w:type="dxa"/>
            <w:vMerge w:val="restart"/>
            <w:tcBorders>
              <w:top w:val="outset" w:sz="6" w:space="0" w:color="414142"/>
              <w:left w:val="outset" w:sz="6" w:space="0" w:color="414142"/>
              <w:right w:val="outset" w:sz="6" w:space="0" w:color="414142"/>
            </w:tcBorders>
          </w:tcPr>
          <w:p w14:paraId="21939436" w14:textId="77777777" w:rsidR="001612CA" w:rsidRPr="009E0676" w:rsidRDefault="001612CA" w:rsidP="009E0676">
            <w:pPr>
              <w:jc w:val="center"/>
              <w:rPr>
                <w:rFonts w:eastAsia="Times New Roman" w:cs="Times New Roman"/>
                <w:sz w:val="20"/>
                <w:szCs w:val="20"/>
              </w:rPr>
            </w:pPr>
            <w:r w:rsidRPr="009E0676">
              <w:rPr>
                <w:rFonts w:eastAsia="Times New Roman" w:cs="Times New Roman"/>
                <w:sz w:val="20"/>
                <w:szCs w:val="20"/>
              </w:rPr>
              <w:t>Kopā saistības</w:t>
            </w:r>
          </w:p>
          <w:p w14:paraId="6456581D" w14:textId="4776E790" w:rsidR="001612CA" w:rsidRPr="009E0676" w:rsidRDefault="001612CA" w:rsidP="009E0676">
            <w:pPr>
              <w:jc w:val="center"/>
              <w:rPr>
                <w:rFonts w:eastAsia="Times New Roman" w:cs="Times New Roman"/>
                <w:sz w:val="20"/>
                <w:szCs w:val="20"/>
              </w:rPr>
            </w:pPr>
            <w:r w:rsidRPr="009E0676">
              <w:rPr>
                <w:rFonts w:eastAsia="Times New Roman" w:cs="Times New Roman"/>
                <w:sz w:val="20"/>
                <w:szCs w:val="20"/>
              </w:rPr>
              <w:t>(</w:t>
            </w:r>
            <w:r w:rsidR="00611BA8">
              <w:rPr>
                <w:rFonts w:eastAsia="Times New Roman" w:cs="Times New Roman"/>
                <w:sz w:val="20"/>
                <w:szCs w:val="20"/>
              </w:rPr>
              <w:t>0</w:t>
            </w:r>
            <w:r w:rsidRPr="009E0676">
              <w:rPr>
                <w:rFonts w:eastAsia="Times New Roman" w:cs="Times New Roman"/>
                <w:sz w:val="20"/>
                <w:szCs w:val="20"/>
              </w:rPr>
              <w:t>2</w:t>
            </w:r>
            <w:r w:rsidR="00611BA8">
              <w:rPr>
                <w:rFonts w:eastAsia="Times New Roman" w:cs="Times New Roman"/>
                <w:sz w:val="20"/>
                <w:szCs w:val="20"/>
              </w:rPr>
              <w:t>0</w:t>
            </w:r>
            <w:r w:rsidRPr="009E0676">
              <w:rPr>
                <w:rFonts w:eastAsia="Times New Roman" w:cs="Times New Roman"/>
                <w:sz w:val="20"/>
                <w:szCs w:val="20"/>
              </w:rPr>
              <w:t>+…+</w:t>
            </w:r>
            <w:r w:rsidR="00611BA8">
              <w:rPr>
                <w:rFonts w:eastAsia="Times New Roman" w:cs="Times New Roman"/>
                <w:sz w:val="20"/>
                <w:szCs w:val="20"/>
              </w:rPr>
              <w:t>0</w:t>
            </w:r>
            <w:r w:rsidRPr="009E0676">
              <w:rPr>
                <w:rFonts w:eastAsia="Times New Roman" w:cs="Times New Roman"/>
                <w:sz w:val="20"/>
                <w:szCs w:val="20"/>
              </w:rPr>
              <w:t>9</w:t>
            </w:r>
            <w:r w:rsidR="00611BA8">
              <w:rPr>
                <w:rFonts w:eastAsia="Times New Roman" w:cs="Times New Roman"/>
                <w:sz w:val="20"/>
                <w:szCs w:val="20"/>
              </w:rPr>
              <w:t>0</w:t>
            </w:r>
            <w:r w:rsidRPr="009E0676">
              <w:rPr>
                <w:rFonts w:eastAsia="Times New Roman" w:cs="Times New Roman"/>
                <w:sz w:val="20"/>
                <w:szCs w:val="20"/>
              </w:rPr>
              <w:t>)</w:t>
            </w:r>
          </w:p>
        </w:tc>
        <w:tc>
          <w:tcPr>
            <w:tcW w:w="1134" w:type="dxa"/>
            <w:vMerge w:val="restart"/>
            <w:tcBorders>
              <w:top w:val="outset" w:sz="6" w:space="0" w:color="414142"/>
              <w:left w:val="outset" w:sz="6" w:space="0" w:color="414142"/>
              <w:right w:val="outset" w:sz="6" w:space="0" w:color="414142"/>
            </w:tcBorders>
          </w:tcPr>
          <w:p w14:paraId="5E2569B1" w14:textId="217D52F6" w:rsidR="001612CA" w:rsidRPr="001612CA" w:rsidRDefault="001612CA" w:rsidP="009E0676">
            <w:pPr>
              <w:jc w:val="center"/>
              <w:rPr>
                <w:rFonts w:eastAsia="Times New Roman" w:cs="Times New Roman"/>
                <w:sz w:val="20"/>
                <w:szCs w:val="20"/>
              </w:rPr>
            </w:pPr>
            <w:r w:rsidRPr="009E0676">
              <w:rPr>
                <w:rFonts w:eastAsia="Times New Roman" w:cs="Times New Roman"/>
                <w:sz w:val="20"/>
                <w:szCs w:val="20"/>
              </w:rPr>
              <w:t>Uz</w:t>
            </w:r>
            <w:r w:rsidRPr="009E0676">
              <w:rPr>
                <w:rFonts w:eastAsia="Times New Roman" w:cs="Times New Roman"/>
                <w:sz w:val="20"/>
                <w:szCs w:val="20"/>
              </w:rPr>
              <w:br/>
              <w:t>pieprasījumu</w:t>
            </w:r>
          </w:p>
        </w:tc>
        <w:tc>
          <w:tcPr>
            <w:tcW w:w="5669" w:type="dxa"/>
            <w:gridSpan w:val="6"/>
            <w:tcBorders>
              <w:top w:val="outset" w:sz="6" w:space="0" w:color="414142"/>
              <w:left w:val="outset" w:sz="6" w:space="0" w:color="414142"/>
              <w:bottom w:val="outset" w:sz="6" w:space="0" w:color="414142"/>
              <w:right w:val="outset" w:sz="6" w:space="0" w:color="414142"/>
            </w:tcBorders>
          </w:tcPr>
          <w:p w14:paraId="3BF1B6A2" w14:textId="27631B2B" w:rsidR="001612CA" w:rsidRPr="009E0676" w:rsidRDefault="001612CA" w:rsidP="009E0676">
            <w:pPr>
              <w:jc w:val="center"/>
              <w:rPr>
                <w:rFonts w:eastAsia="Times New Roman" w:cs="Times New Roman"/>
                <w:sz w:val="20"/>
                <w:szCs w:val="20"/>
              </w:rPr>
            </w:pPr>
            <w:r w:rsidRPr="001612CA">
              <w:rPr>
                <w:rFonts w:eastAsia="Times New Roman" w:cs="Times New Roman"/>
                <w:sz w:val="20"/>
                <w:szCs w:val="20"/>
              </w:rPr>
              <w:t>Saistības un ārpusbilances posteņi ar atlikušo termiņu</w:t>
            </w:r>
          </w:p>
        </w:tc>
        <w:tc>
          <w:tcPr>
            <w:tcW w:w="1134" w:type="dxa"/>
            <w:vMerge w:val="restart"/>
            <w:tcBorders>
              <w:top w:val="outset" w:sz="6" w:space="0" w:color="414142"/>
              <w:left w:val="outset" w:sz="6" w:space="0" w:color="414142"/>
              <w:right w:val="outset" w:sz="6" w:space="0" w:color="414142"/>
            </w:tcBorders>
          </w:tcPr>
          <w:p w14:paraId="617624AF" w14:textId="7422BA7F" w:rsidR="001612CA" w:rsidRPr="009E0676" w:rsidRDefault="001612CA" w:rsidP="009E0676">
            <w:pPr>
              <w:jc w:val="center"/>
              <w:rPr>
                <w:rFonts w:eastAsia="Times New Roman" w:cs="Times New Roman"/>
                <w:sz w:val="20"/>
                <w:szCs w:val="20"/>
              </w:rPr>
            </w:pPr>
            <w:r w:rsidRPr="009E0676">
              <w:rPr>
                <w:rFonts w:eastAsia="Times New Roman" w:cs="Times New Roman"/>
                <w:sz w:val="20"/>
                <w:szCs w:val="20"/>
              </w:rPr>
              <w:t>Aizņēmums</w:t>
            </w:r>
            <w:r>
              <w:rPr>
                <w:rFonts w:eastAsia="Times New Roman" w:cs="Times New Roman"/>
                <w:sz w:val="20"/>
                <w:szCs w:val="20"/>
              </w:rPr>
              <w:t xml:space="preserve"> </w:t>
            </w:r>
            <w:r w:rsidRPr="009E0676">
              <w:rPr>
                <w:rFonts w:eastAsia="Times New Roman" w:cs="Times New Roman"/>
                <w:sz w:val="20"/>
                <w:szCs w:val="20"/>
              </w:rPr>
              <w:t>pret aktīvu ķīlu</w:t>
            </w:r>
          </w:p>
        </w:tc>
      </w:tr>
      <w:tr w:rsidR="001612CA" w:rsidRPr="005E6586" w14:paraId="0E65CBEF" w14:textId="77777777" w:rsidTr="000533B0">
        <w:trPr>
          <w:trHeight w:val="89"/>
        </w:trPr>
        <w:tc>
          <w:tcPr>
            <w:tcW w:w="4528" w:type="dxa"/>
            <w:vMerge/>
            <w:tcBorders>
              <w:left w:val="outset" w:sz="6" w:space="0" w:color="414142"/>
              <w:bottom w:val="outset" w:sz="6" w:space="0" w:color="414142"/>
              <w:right w:val="outset" w:sz="6" w:space="0" w:color="414142"/>
            </w:tcBorders>
            <w:vAlign w:val="center"/>
          </w:tcPr>
          <w:p w14:paraId="4CBD4DBE" w14:textId="77777777" w:rsidR="001612CA" w:rsidRPr="009E0676" w:rsidRDefault="001612CA" w:rsidP="000B7F22">
            <w:pPr>
              <w:ind w:left="101" w:right="11"/>
              <w:jc w:val="center"/>
              <w:rPr>
                <w:rFonts w:eastAsia="Times New Roman" w:cs="Times New Roman"/>
                <w:sz w:val="20"/>
                <w:szCs w:val="20"/>
              </w:rPr>
            </w:pPr>
          </w:p>
        </w:tc>
        <w:tc>
          <w:tcPr>
            <w:tcW w:w="850" w:type="dxa"/>
            <w:vMerge/>
            <w:tcBorders>
              <w:left w:val="outset" w:sz="6" w:space="0" w:color="414142"/>
              <w:bottom w:val="outset" w:sz="6" w:space="0" w:color="414142"/>
              <w:right w:val="outset" w:sz="6" w:space="0" w:color="414142"/>
            </w:tcBorders>
            <w:vAlign w:val="center"/>
          </w:tcPr>
          <w:p w14:paraId="155C4F76" w14:textId="77777777" w:rsidR="001612CA" w:rsidRPr="009E0676" w:rsidRDefault="001612CA" w:rsidP="000B7F22">
            <w:pPr>
              <w:ind w:left="43"/>
              <w:jc w:val="center"/>
              <w:rPr>
                <w:rFonts w:eastAsia="Times New Roman" w:cs="Times New Roman"/>
                <w:sz w:val="20"/>
                <w:szCs w:val="20"/>
              </w:rPr>
            </w:pPr>
          </w:p>
        </w:tc>
        <w:tc>
          <w:tcPr>
            <w:tcW w:w="1277" w:type="dxa"/>
            <w:vMerge/>
            <w:tcBorders>
              <w:left w:val="outset" w:sz="6" w:space="0" w:color="414142"/>
              <w:bottom w:val="outset" w:sz="6" w:space="0" w:color="414142"/>
              <w:right w:val="outset" w:sz="6" w:space="0" w:color="414142"/>
            </w:tcBorders>
          </w:tcPr>
          <w:p w14:paraId="315D7EF0" w14:textId="23161796" w:rsidR="001612CA" w:rsidRPr="009E0676" w:rsidRDefault="001612CA" w:rsidP="0084462C">
            <w:pPr>
              <w:jc w:val="center"/>
              <w:rPr>
                <w:rFonts w:eastAsia="Times New Roman" w:cs="Times New Roman"/>
                <w:sz w:val="20"/>
                <w:szCs w:val="20"/>
              </w:rPr>
            </w:pPr>
          </w:p>
        </w:tc>
        <w:tc>
          <w:tcPr>
            <w:tcW w:w="1134" w:type="dxa"/>
            <w:vMerge/>
            <w:tcBorders>
              <w:left w:val="outset" w:sz="6" w:space="0" w:color="414142"/>
              <w:bottom w:val="outset" w:sz="6" w:space="0" w:color="414142"/>
              <w:right w:val="outset" w:sz="6" w:space="0" w:color="414142"/>
            </w:tcBorders>
            <w:vAlign w:val="center"/>
          </w:tcPr>
          <w:p w14:paraId="116128C1" w14:textId="5F7F4A97" w:rsidR="001612CA" w:rsidRPr="009E0676" w:rsidRDefault="001612CA" w:rsidP="000B7F22">
            <w:pPr>
              <w:jc w:val="center"/>
              <w:rPr>
                <w:rFonts w:eastAsia="Times New Roman" w:cs="Times New Roman"/>
                <w:sz w:val="20"/>
                <w:szCs w:val="20"/>
              </w:rPr>
            </w:pPr>
          </w:p>
        </w:tc>
        <w:tc>
          <w:tcPr>
            <w:tcW w:w="889" w:type="dxa"/>
            <w:tcBorders>
              <w:top w:val="outset" w:sz="6" w:space="0" w:color="414142"/>
              <w:left w:val="outset" w:sz="6" w:space="0" w:color="414142"/>
              <w:bottom w:val="outset" w:sz="6" w:space="0" w:color="414142"/>
              <w:right w:val="outset" w:sz="6" w:space="0" w:color="414142"/>
            </w:tcBorders>
          </w:tcPr>
          <w:p w14:paraId="7E09375D" w14:textId="77777777" w:rsidR="001612CA" w:rsidRPr="009E0676" w:rsidRDefault="001612CA" w:rsidP="009E0676">
            <w:pPr>
              <w:ind w:left="142" w:right="107"/>
              <w:jc w:val="center"/>
              <w:rPr>
                <w:rFonts w:eastAsia="Times New Roman" w:cs="Times New Roman"/>
                <w:sz w:val="20"/>
                <w:szCs w:val="20"/>
              </w:rPr>
            </w:pPr>
            <w:r w:rsidRPr="009E0676">
              <w:rPr>
                <w:rFonts w:eastAsia="Times New Roman" w:cs="Times New Roman"/>
                <w:sz w:val="20"/>
                <w:szCs w:val="20"/>
              </w:rPr>
              <w:t>līdz 7</w:t>
            </w:r>
          </w:p>
          <w:p w14:paraId="57652125" w14:textId="429DDF00" w:rsidR="001612CA" w:rsidRPr="001612CA" w:rsidRDefault="001612CA" w:rsidP="009E0676">
            <w:pPr>
              <w:jc w:val="center"/>
              <w:rPr>
                <w:rFonts w:eastAsia="Times New Roman" w:cs="Times New Roman"/>
                <w:sz w:val="20"/>
                <w:szCs w:val="20"/>
              </w:rPr>
            </w:pPr>
            <w:r w:rsidRPr="009E0676">
              <w:rPr>
                <w:rFonts w:eastAsia="Times New Roman" w:cs="Times New Roman"/>
                <w:sz w:val="20"/>
                <w:szCs w:val="20"/>
              </w:rPr>
              <w:t>dienām</w:t>
            </w:r>
          </w:p>
        </w:tc>
        <w:tc>
          <w:tcPr>
            <w:tcW w:w="992" w:type="dxa"/>
            <w:tcBorders>
              <w:top w:val="outset" w:sz="6" w:space="0" w:color="414142"/>
              <w:left w:val="outset" w:sz="6" w:space="0" w:color="414142"/>
              <w:bottom w:val="outset" w:sz="6" w:space="0" w:color="414142"/>
              <w:right w:val="outset" w:sz="6" w:space="0" w:color="414142"/>
            </w:tcBorders>
          </w:tcPr>
          <w:p w14:paraId="3D80D259" w14:textId="77777777" w:rsidR="001612CA" w:rsidRPr="009E0676" w:rsidRDefault="001612CA" w:rsidP="009E0676">
            <w:pPr>
              <w:ind w:left="142" w:right="107"/>
              <w:jc w:val="center"/>
              <w:rPr>
                <w:rFonts w:eastAsia="Times New Roman" w:cs="Times New Roman"/>
                <w:sz w:val="20"/>
                <w:szCs w:val="20"/>
              </w:rPr>
            </w:pPr>
            <w:r w:rsidRPr="009E0676">
              <w:rPr>
                <w:rFonts w:eastAsia="Times New Roman" w:cs="Times New Roman"/>
                <w:sz w:val="20"/>
                <w:szCs w:val="20"/>
              </w:rPr>
              <w:t>no 8</w:t>
            </w:r>
          </w:p>
          <w:p w14:paraId="121287E3" w14:textId="77777777" w:rsidR="001612CA" w:rsidRPr="009E0676" w:rsidRDefault="001612CA" w:rsidP="009E0676">
            <w:pPr>
              <w:ind w:left="142" w:right="107"/>
              <w:jc w:val="center"/>
              <w:rPr>
                <w:rFonts w:eastAsia="Times New Roman" w:cs="Times New Roman"/>
                <w:sz w:val="20"/>
                <w:szCs w:val="20"/>
              </w:rPr>
            </w:pPr>
            <w:r w:rsidRPr="009E0676">
              <w:rPr>
                <w:rFonts w:eastAsia="Times New Roman" w:cs="Times New Roman"/>
                <w:sz w:val="20"/>
                <w:szCs w:val="20"/>
              </w:rPr>
              <w:t>līdz 30</w:t>
            </w:r>
          </w:p>
          <w:p w14:paraId="5DB568A6" w14:textId="6BF3C3FD" w:rsidR="001612CA" w:rsidRPr="001612CA" w:rsidRDefault="001612CA" w:rsidP="009E0676">
            <w:pPr>
              <w:jc w:val="center"/>
              <w:rPr>
                <w:rFonts w:eastAsia="Times New Roman" w:cs="Times New Roman"/>
                <w:sz w:val="20"/>
                <w:szCs w:val="20"/>
              </w:rPr>
            </w:pPr>
            <w:r w:rsidRPr="009E0676">
              <w:rPr>
                <w:rFonts w:eastAsia="Times New Roman" w:cs="Times New Roman"/>
                <w:sz w:val="20"/>
                <w:szCs w:val="20"/>
              </w:rPr>
              <w:t>dienām</w:t>
            </w:r>
          </w:p>
        </w:tc>
        <w:tc>
          <w:tcPr>
            <w:tcW w:w="992" w:type="dxa"/>
            <w:tcBorders>
              <w:top w:val="outset" w:sz="6" w:space="0" w:color="414142"/>
              <w:left w:val="outset" w:sz="6" w:space="0" w:color="414142"/>
              <w:bottom w:val="outset" w:sz="6" w:space="0" w:color="414142"/>
              <w:right w:val="outset" w:sz="6" w:space="0" w:color="414142"/>
            </w:tcBorders>
          </w:tcPr>
          <w:p w14:paraId="01B2A76B" w14:textId="77777777" w:rsidR="001612CA" w:rsidRPr="009E0676" w:rsidRDefault="001612CA" w:rsidP="009E0676">
            <w:pPr>
              <w:ind w:left="142" w:right="107"/>
              <w:jc w:val="center"/>
              <w:rPr>
                <w:rFonts w:eastAsia="Times New Roman" w:cs="Times New Roman"/>
                <w:sz w:val="20"/>
                <w:szCs w:val="20"/>
              </w:rPr>
            </w:pPr>
            <w:r w:rsidRPr="009E0676">
              <w:rPr>
                <w:rFonts w:eastAsia="Times New Roman" w:cs="Times New Roman"/>
                <w:sz w:val="20"/>
                <w:szCs w:val="20"/>
              </w:rPr>
              <w:t>no 31</w:t>
            </w:r>
          </w:p>
          <w:p w14:paraId="3DCD5391" w14:textId="77777777" w:rsidR="001612CA" w:rsidRPr="009E0676" w:rsidRDefault="001612CA" w:rsidP="009E0676">
            <w:pPr>
              <w:ind w:left="142" w:right="107"/>
              <w:jc w:val="center"/>
              <w:rPr>
                <w:rFonts w:eastAsia="Times New Roman" w:cs="Times New Roman"/>
                <w:sz w:val="20"/>
                <w:szCs w:val="20"/>
              </w:rPr>
            </w:pPr>
            <w:r w:rsidRPr="009E0676">
              <w:rPr>
                <w:rFonts w:eastAsia="Times New Roman" w:cs="Times New Roman"/>
                <w:sz w:val="20"/>
                <w:szCs w:val="20"/>
              </w:rPr>
              <w:t>līdz 90</w:t>
            </w:r>
          </w:p>
          <w:p w14:paraId="137C8AD7" w14:textId="090BB527" w:rsidR="001612CA" w:rsidRPr="001612CA" w:rsidRDefault="001612CA" w:rsidP="009E0676">
            <w:pPr>
              <w:jc w:val="center"/>
              <w:rPr>
                <w:rFonts w:eastAsia="Times New Roman" w:cs="Times New Roman"/>
                <w:sz w:val="20"/>
                <w:szCs w:val="20"/>
              </w:rPr>
            </w:pPr>
            <w:r w:rsidRPr="009E0676">
              <w:rPr>
                <w:rFonts w:eastAsia="Times New Roman" w:cs="Times New Roman"/>
                <w:sz w:val="20"/>
                <w:szCs w:val="20"/>
              </w:rPr>
              <w:t>dienām</w:t>
            </w:r>
          </w:p>
        </w:tc>
        <w:tc>
          <w:tcPr>
            <w:tcW w:w="992" w:type="dxa"/>
            <w:tcBorders>
              <w:top w:val="outset" w:sz="6" w:space="0" w:color="414142"/>
              <w:left w:val="outset" w:sz="6" w:space="0" w:color="414142"/>
              <w:bottom w:val="outset" w:sz="6" w:space="0" w:color="414142"/>
              <w:right w:val="outset" w:sz="6" w:space="0" w:color="414142"/>
            </w:tcBorders>
          </w:tcPr>
          <w:p w14:paraId="21314A9F" w14:textId="77777777" w:rsidR="001612CA" w:rsidRPr="009E0676" w:rsidRDefault="001612CA" w:rsidP="009E0676">
            <w:pPr>
              <w:ind w:left="142" w:right="107"/>
              <w:jc w:val="center"/>
              <w:rPr>
                <w:rFonts w:eastAsia="Times New Roman" w:cs="Times New Roman"/>
                <w:sz w:val="20"/>
                <w:szCs w:val="20"/>
              </w:rPr>
            </w:pPr>
            <w:r w:rsidRPr="009E0676">
              <w:rPr>
                <w:rFonts w:eastAsia="Times New Roman" w:cs="Times New Roman"/>
                <w:sz w:val="20"/>
                <w:szCs w:val="20"/>
              </w:rPr>
              <w:t>no 91</w:t>
            </w:r>
          </w:p>
          <w:p w14:paraId="7B088B1A" w14:textId="77777777" w:rsidR="001612CA" w:rsidRPr="009E0676" w:rsidRDefault="001612CA" w:rsidP="009E0676">
            <w:pPr>
              <w:ind w:left="142" w:right="107"/>
              <w:jc w:val="center"/>
              <w:rPr>
                <w:rFonts w:eastAsia="Times New Roman" w:cs="Times New Roman"/>
                <w:sz w:val="20"/>
                <w:szCs w:val="20"/>
              </w:rPr>
            </w:pPr>
            <w:r w:rsidRPr="009E0676">
              <w:rPr>
                <w:rFonts w:eastAsia="Times New Roman" w:cs="Times New Roman"/>
                <w:sz w:val="20"/>
                <w:szCs w:val="20"/>
              </w:rPr>
              <w:t>līdz 180</w:t>
            </w:r>
          </w:p>
          <w:p w14:paraId="2BE7081D" w14:textId="11CD6061" w:rsidR="001612CA" w:rsidRPr="001612CA" w:rsidRDefault="001612CA" w:rsidP="009E0676">
            <w:pPr>
              <w:jc w:val="center"/>
              <w:rPr>
                <w:rFonts w:eastAsia="Times New Roman" w:cs="Times New Roman"/>
                <w:sz w:val="20"/>
                <w:szCs w:val="20"/>
              </w:rPr>
            </w:pPr>
            <w:r w:rsidRPr="009E0676">
              <w:rPr>
                <w:rFonts w:eastAsia="Times New Roman" w:cs="Times New Roman"/>
                <w:sz w:val="20"/>
                <w:szCs w:val="20"/>
              </w:rPr>
              <w:t>dienām</w:t>
            </w:r>
          </w:p>
        </w:tc>
        <w:tc>
          <w:tcPr>
            <w:tcW w:w="992" w:type="dxa"/>
            <w:tcBorders>
              <w:top w:val="outset" w:sz="6" w:space="0" w:color="414142"/>
              <w:left w:val="outset" w:sz="6" w:space="0" w:color="414142"/>
              <w:bottom w:val="outset" w:sz="6" w:space="0" w:color="414142"/>
              <w:right w:val="outset" w:sz="6" w:space="0" w:color="414142"/>
            </w:tcBorders>
          </w:tcPr>
          <w:p w14:paraId="0EF72D80" w14:textId="77777777" w:rsidR="001612CA" w:rsidRPr="009E0676" w:rsidRDefault="001612CA" w:rsidP="009E0676">
            <w:pPr>
              <w:ind w:left="142" w:right="107"/>
              <w:jc w:val="center"/>
              <w:rPr>
                <w:rFonts w:eastAsia="Times New Roman" w:cs="Times New Roman"/>
                <w:sz w:val="20"/>
                <w:szCs w:val="20"/>
              </w:rPr>
            </w:pPr>
            <w:r w:rsidRPr="009E0676">
              <w:rPr>
                <w:rFonts w:eastAsia="Times New Roman" w:cs="Times New Roman"/>
                <w:sz w:val="20"/>
                <w:szCs w:val="20"/>
              </w:rPr>
              <w:t>no 181</w:t>
            </w:r>
          </w:p>
          <w:p w14:paraId="3B994D2F" w14:textId="77777777" w:rsidR="001612CA" w:rsidRPr="009E0676" w:rsidRDefault="001612CA" w:rsidP="009E0676">
            <w:pPr>
              <w:ind w:left="142" w:right="107"/>
              <w:jc w:val="center"/>
              <w:rPr>
                <w:rFonts w:eastAsia="Times New Roman" w:cs="Times New Roman"/>
                <w:sz w:val="20"/>
                <w:szCs w:val="20"/>
              </w:rPr>
            </w:pPr>
            <w:r w:rsidRPr="009E0676">
              <w:rPr>
                <w:rFonts w:eastAsia="Times New Roman" w:cs="Times New Roman"/>
                <w:sz w:val="20"/>
                <w:szCs w:val="20"/>
              </w:rPr>
              <w:t>līdz 360</w:t>
            </w:r>
          </w:p>
          <w:p w14:paraId="592F083E" w14:textId="0332DB12" w:rsidR="001612CA" w:rsidRPr="001612CA" w:rsidRDefault="001612CA" w:rsidP="009E0676">
            <w:pPr>
              <w:jc w:val="center"/>
              <w:rPr>
                <w:rFonts w:eastAsia="Times New Roman" w:cs="Times New Roman"/>
                <w:sz w:val="20"/>
                <w:szCs w:val="20"/>
              </w:rPr>
            </w:pPr>
            <w:r w:rsidRPr="009E0676">
              <w:rPr>
                <w:rFonts w:eastAsia="Times New Roman" w:cs="Times New Roman"/>
                <w:sz w:val="20"/>
                <w:szCs w:val="20"/>
              </w:rPr>
              <w:t>dienām</w:t>
            </w:r>
          </w:p>
        </w:tc>
        <w:tc>
          <w:tcPr>
            <w:tcW w:w="812" w:type="dxa"/>
            <w:tcBorders>
              <w:top w:val="outset" w:sz="6" w:space="0" w:color="414142"/>
              <w:left w:val="outset" w:sz="6" w:space="0" w:color="414142"/>
              <w:bottom w:val="outset" w:sz="6" w:space="0" w:color="414142"/>
              <w:right w:val="single" w:sz="4" w:space="0" w:color="auto"/>
            </w:tcBorders>
          </w:tcPr>
          <w:p w14:paraId="510AF098" w14:textId="77777777" w:rsidR="001612CA" w:rsidRPr="009E0676" w:rsidRDefault="001612CA" w:rsidP="009E0676">
            <w:pPr>
              <w:ind w:left="142" w:right="107"/>
              <w:jc w:val="center"/>
              <w:rPr>
                <w:rFonts w:eastAsia="Times New Roman" w:cs="Times New Roman"/>
                <w:sz w:val="20"/>
                <w:szCs w:val="20"/>
              </w:rPr>
            </w:pPr>
            <w:r w:rsidRPr="009E0676">
              <w:rPr>
                <w:rFonts w:eastAsia="Times New Roman" w:cs="Times New Roman"/>
                <w:sz w:val="20"/>
                <w:szCs w:val="20"/>
              </w:rPr>
              <w:t>no 361</w:t>
            </w:r>
          </w:p>
          <w:p w14:paraId="7C5C05D7" w14:textId="2BBCD3C2" w:rsidR="001612CA" w:rsidRPr="001612CA" w:rsidRDefault="001612CA" w:rsidP="009E0676">
            <w:pPr>
              <w:jc w:val="center"/>
              <w:rPr>
                <w:rFonts w:eastAsia="Times New Roman" w:cs="Times New Roman"/>
                <w:sz w:val="20"/>
                <w:szCs w:val="20"/>
              </w:rPr>
            </w:pPr>
            <w:r w:rsidRPr="009E0676">
              <w:rPr>
                <w:rFonts w:eastAsia="Times New Roman" w:cs="Times New Roman"/>
                <w:sz w:val="20"/>
                <w:szCs w:val="20"/>
              </w:rPr>
              <w:t>dienas</w:t>
            </w:r>
          </w:p>
        </w:tc>
        <w:tc>
          <w:tcPr>
            <w:tcW w:w="1134" w:type="dxa"/>
            <w:vMerge/>
            <w:tcBorders>
              <w:left w:val="outset" w:sz="6" w:space="0" w:color="414142"/>
              <w:bottom w:val="outset" w:sz="6" w:space="0" w:color="414142"/>
              <w:right w:val="outset" w:sz="6" w:space="0" w:color="414142"/>
            </w:tcBorders>
          </w:tcPr>
          <w:p w14:paraId="62E0B7DD" w14:textId="737420A5" w:rsidR="001612CA" w:rsidRPr="001612CA" w:rsidRDefault="001612CA" w:rsidP="000B7F22">
            <w:pPr>
              <w:jc w:val="center"/>
              <w:rPr>
                <w:rFonts w:eastAsia="Times New Roman" w:cs="Times New Roman"/>
                <w:sz w:val="20"/>
                <w:szCs w:val="20"/>
              </w:rPr>
            </w:pPr>
          </w:p>
        </w:tc>
      </w:tr>
      <w:tr w:rsidR="001612CA" w:rsidRPr="005E6586" w14:paraId="220D1B3B" w14:textId="77777777" w:rsidTr="000533B0">
        <w:trPr>
          <w:trHeight w:val="89"/>
        </w:trPr>
        <w:tc>
          <w:tcPr>
            <w:tcW w:w="4528" w:type="dxa"/>
            <w:tcBorders>
              <w:top w:val="outset" w:sz="6" w:space="0" w:color="414142"/>
              <w:left w:val="outset" w:sz="6" w:space="0" w:color="414142"/>
              <w:bottom w:val="outset" w:sz="6" w:space="0" w:color="414142"/>
              <w:right w:val="outset" w:sz="6" w:space="0" w:color="414142"/>
            </w:tcBorders>
            <w:vAlign w:val="center"/>
            <w:hideMark/>
          </w:tcPr>
          <w:p w14:paraId="7FCA0A65" w14:textId="7C52CF21" w:rsidR="004F4544" w:rsidRPr="00E13890" w:rsidRDefault="004F4544" w:rsidP="004F4544">
            <w:pPr>
              <w:ind w:left="101" w:right="11"/>
              <w:jc w:val="center"/>
              <w:rPr>
                <w:rFonts w:eastAsia="Times New Roman" w:cs="Times New Roman"/>
                <w:sz w:val="18"/>
                <w:szCs w:val="18"/>
              </w:rPr>
            </w:pPr>
            <w:r>
              <w:br w:type="page"/>
            </w:r>
            <w:r w:rsidRPr="00E13890">
              <w:rPr>
                <w:rFonts w:eastAsia="Times New Roman" w:cs="Times New Roman"/>
                <w:sz w:val="18"/>
                <w:szCs w:val="18"/>
              </w:rPr>
              <w:t>A</w:t>
            </w:r>
          </w:p>
        </w:tc>
        <w:tc>
          <w:tcPr>
            <w:tcW w:w="850" w:type="dxa"/>
            <w:tcBorders>
              <w:top w:val="outset" w:sz="6" w:space="0" w:color="414142"/>
              <w:left w:val="outset" w:sz="6" w:space="0" w:color="414142"/>
              <w:bottom w:val="outset" w:sz="6" w:space="0" w:color="414142"/>
              <w:right w:val="outset" w:sz="6" w:space="0" w:color="414142"/>
            </w:tcBorders>
            <w:vAlign w:val="center"/>
            <w:hideMark/>
          </w:tcPr>
          <w:p w14:paraId="04FDB670" w14:textId="77777777" w:rsidR="004F4544" w:rsidRPr="00E13890" w:rsidRDefault="004F4544" w:rsidP="004F4544">
            <w:pPr>
              <w:ind w:left="43"/>
              <w:jc w:val="center"/>
              <w:rPr>
                <w:rFonts w:eastAsia="Times New Roman" w:cs="Times New Roman"/>
                <w:sz w:val="18"/>
                <w:szCs w:val="18"/>
              </w:rPr>
            </w:pPr>
            <w:r w:rsidRPr="00E13890">
              <w:rPr>
                <w:rFonts w:eastAsia="Times New Roman" w:cs="Times New Roman"/>
                <w:sz w:val="18"/>
                <w:szCs w:val="18"/>
              </w:rPr>
              <w:t>B</w:t>
            </w:r>
          </w:p>
        </w:tc>
        <w:tc>
          <w:tcPr>
            <w:tcW w:w="1277" w:type="dxa"/>
            <w:tcBorders>
              <w:top w:val="outset" w:sz="6" w:space="0" w:color="414142"/>
              <w:left w:val="outset" w:sz="6" w:space="0" w:color="414142"/>
              <w:bottom w:val="outset" w:sz="6" w:space="0" w:color="414142"/>
              <w:right w:val="outset" w:sz="6" w:space="0" w:color="414142"/>
            </w:tcBorders>
            <w:vAlign w:val="center"/>
          </w:tcPr>
          <w:p w14:paraId="0412C6AB" w14:textId="0C4EFCF7" w:rsidR="004F4544" w:rsidRDefault="00611BA8" w:rsidP="004F4544">
            <w:pPr>
              <w:jc w:val="center"/>
              <w:rPr>
                <w:rFonts w:eastAsia="Times New Roman" w:cs="Times New Roman"/>
                <w:sz w:val="18"/>
                <w:szCs w:val="18"/>
              </w:rPr>
            </w:pPr>
            <w:r>
              <w:rPr>
                <w:rFonts w:eastAsia="Times New Roman" w:cs="Times New Roman"/>
                <w:sz w:val="18"/>
                <w:szCs w:val="18"/>
              </w:rPr>
              <w:t>0</w:t>
            </w:r>
            <w:r w:rsidR="004F4544">
              <w:rPr>
                <w:rFonts w:eastAsia="Times New Roman" w:cs="Times New Roman"/>
                <w:sz w:val="18"/>
                <w:szCs w:val="18"/>
              </w:rPr>
              <w:t>1</w:t>
            </w:r>
            <w:r>
              <w:rPr>
                <w:rFonts w:eastAsia="Times New Roman" w:cs="Times New Roman"/>
                <w:sz w:val="18"/>
                <w:szCs w:val="18"/>
              </w:rPr>
              <w:t>0</w:t>
            </w:r>
          </w:p>
        </w:tc>
        <w:tc>
          <w:tcPr>
            <w:tcW w:w="1134" w:type="dxa"/>
            <w:tcBorders>
              <w:top w:val="outset" w:sz="6" w:space="0" w:color="414142"/>
              <w:left w:val="outset" w:sz="6" w:space="0" w:color="414142"/>
              <w:bottom w:val="outset" w:sz="6" w:space="0" w:color="414142"/>
              <w:right w:val="outset" w:sz="6" w:space="0" w:color="414142"/>
            </w:tcBorders>
            <w:vAlign w:val="center"/>
            <w:hideMark/>
          </w:tcPr>
          <w:p w14:paraId="583C2084" w14:textId="727C1980" w:rsidR="004F4544" w:rsidRPr="00E13890" w:rsidRDefault="00611BA8" w:rsidP="004F4544">
            <w:pPr>
              <w:jc w:val="center"/>
              <w:rPr>
                <w:rFonts w:eastAsia="Times New Roman" w:cs="Times New Roman"/>
                <w:sz w:val="18"/>
                <w:szCs w:val="18"/>
              </w:rPr>
            </w:pPr>
            <w:r>
              <w:rPr>
                <w:rFonts w:eastAsia="Times New Roman" w:cs="Times New Roman"/>
                <w:sz w:val="18"/>
                <w:szCs w:val="18"/>
              </w:rPr>
              <w:t>0</w:t>
            </w:r>
            <w:r w:rsidR="004F4544">
              <w:rPr>
                <w:rFonts w:eastAsia="Times New Roman" w:cs="Times New Roman"/>
                <w:sz w:val="18"/>
                <w:szCs w:val="18"/>
              </w:rPr>
              <w:t>2</w:t>
            </w:r>
            <w:r>
              <w:rPr>
                <w:rFonts w:eastAsia="Times New Roman" w:cs="Times New Roman"/>
                <w:sz w:val="18"/>
                <w:szCs w:val="18"/>
              </w:rPr>
              <w:t>0</w:t>
            </w:r>
          </w:p>
        </w:tc>
        <w:tc>
          <w:tcPr>
            <w:tcW w:w="889" w:type="dxa"/>
            <w:tcBorders>
              <w:top w:val="outset" w:sz="6" w:space="0" w:color="414142"/>
              <w:left w:val="outset" w:sz="6" w:space="0" w:color="414142"/>
              <w:bottom w:val="outset" w:sz="6" w:space="0" w:color="414142"/>
              <w:right w:val="outset" w:sz="6" w:space="0" w:color="414142"/>
            </w:tcBorders>
            <w:vAlign w:val="center"/>
            <w:hideMark/>
          </w:tcPr>
          <w:p w14:paraId="15B858B9" w14:textId="2DCB12D8" w:rsidR="004F4544" w:rsidRPr="00E13890" w:rsidRDefault="00611BA8" w:rsidP="004F4544">
            <w:pPr>
              <w:jc w:val="center"/>
              <w:rPr>
                <w:rFonts w:eastAsia="Times New Roman" w:cs="Times New Roman"/>
                <w:sz w:val="18"/>
                <w:szCs w:val="18"/>
              </w:rPr>
            </w:pPr>
            <w:r>
              <w:rPr>
                <w:rFonts w:eastAsia="Times New Roman" w:cs="Times New Roman"/>
                <w:sz w:val="18"/>
                <w:szCs w:val="18"/>
              </w:rPr>
              <w:t>0</w:t>
            </w:r>
            <w:r w:rsidR="004F4544">
              <w:rPr>
                <w:rFonts w:eastAsia="Times New Roman" w:cs="Times New Roman"/>
                <w:sz w:val="18"/>
                <w:szCs w:val="18"/>
              </w:rPr>
              <w:t>3</w:t>
            </w:r>
            <w:r>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5C3072D8" w14:textId="7196EE43" w:rsidR="004F4544" w:rsidRPr="00E13890" w:rsidRDefault="00611BA8" w:rsidP="004F4544">
            <w:pPr>
              <w:jc w:val="center"/>
              <w:rPr>
                <w:rFonts w:eastAsia="Times New Roman" w:cs="Times New Roman"/>
                <w:sz w:val="18"/>
                <w:szCs w:val="18"/>
              </w:rPr>
            </w:pPr>
            <w:r>
              <w:rPr>
                <w:rFonts w:eastAsia="Times New Roman" w:cs="Times New Roman"/>
                <w:sz w:val="18"/>
                <w:szCs w:val="18"/>
              </w:rPr>
              <w:t>0</w:t>
            </w:r>
            <w:r w:rsidR="004F4544">
              <w:rPr>
                <w:rFonts w:eastAsia="Times New Roman" w:cs="Times New Roman"/>
                <w:sz w:val="18"/>
                <w:szCs w:val="18"/>
              </w:rPr>
              <w:t>4</w:t>
            </w:r>
            <w:r>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49B2A6CE" w14:textId="2634ED32" w:rsidR="004F4544" w:rsidRPr="00E13890" w:rsidRDefault="00611BA8" w:rsidP="004F4544">
            <w:pPr>
              <w:jc w:val="center"/>
              <w:rPr>
                <w:rFonts w:eastAsia="Times New Roman" w:cs="Times New Roman"/>
                <w:sz w:val="18"/>
                <w:szCs w:val="18"/>
              </w:rPr>
            </w:pPr>
            <w:r>
              <w:rPr>
                <w:rFonts w:eastAsia="Times New Roman" w:cs="Times New Roman"/>
                <w:sz w:val="18"/>
                <w:szCs w:val="18"/>
              </w:rPr>
              <w:t>0</w:t>
            </w:r>
            <w:r w:rsidR="004F4544">
              <w:rPr>
                <w:rFonts w:eastAsia="Times New Roman" w:cs="Times New Roman"/>
                <w:sz w:val="18"/>
                <w:szCs w:val="18"/>
              </w:rPr>
              <w:t>5</w:t>
            </w:r>
            <w:r>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65B5FA9C" w14:textId="4507AC38" w:rsidR="004F4544" w:rsidRPr="00E13890" w:rsidRDefault="00611BA8" w:rsidP="004F4544">
            <w:pPr>
              <w:jc w:val="center"/>
              <w:rPr>
                <w:rFonts w:eastAsia="Times New Roman" w:cs="Times New Roman"/>
                <w:sz w:val="18"/>
                <w:szCs w:val="18"/>
              </w:rPr>
            </w:pPr>
            <w:r>
              <w:rPr>
                <w:rFonts w:eastAsia="Times New Roman" w:cs="Times New Roman"/>
                <w:sz w:val="18"/>
                <w:szCs w:val="18"/>
              </w:rPr>
              <w:t>0</w:t>
            </w:r>
            <w:r w:rsidR="004F4544">
              <w:rPr>
                <w:rFonts w:eastAsia="Times New Roman" w:cs="Times New Roman"/>
                <w:sz w:val="18"/>
                <w:szCs w:val="18"/>
              </w:rPr>
              <w:t>6</w:t>
            </w:r>
            <w:r>
              <w:rPr>
                <w:rFonts w:eastAsia="Times New Roman" w:cs="Times New Roman"/>
                <w:sz w:val="18"/>
                <w:szCs w:val="18"/>
              </w:rPr>
              <w:t>0</w:t>
            </w:r>
          </w:p>
        </w:tc>
        <w:tc>
          <w:tcPr>
            <w:tcW w:w="992" w:type="dxa"/>
            <w:tcBorders>
              <w:top w:val="outset" w:sz="6" w:space="0" w:color="414142"/>
              <w:left w:val="outset" w:sz="6" w:space="0" w:color="414142"/>
              <w:bottom w:val="outset" w:sz="6" w:space="0" w:color="414142"/>
              <w:right w:val="outset" w:sz="6" w:space="0" w:color="414142"/>
            </w:tcBorders>
            <w:vAlign w:val="center"/>
            <w:hideMark/>
          </w:tcPr>
          <w:p w14:paraId="115C2158" w14:textId="2756B845" w:rsidR="004F4544" w:rsidRPr="00E13890" w:rsidRDefault="00611BA8" w:rsidP="004F4544">
            <w:pPr>
              <w:jc w:val="center"/>
              <w:rPr>
                <w:rFonts w:eastAsia="Times New Roman" w:cs="Times New Roman"/>
                <w:sz w:val="18"/>
                <w:szCs w:val="18"/>
              </w:rPr>
            </w:pPr>
            <w:r>
              <w:rPr>
                <w:rFonts w:eastAsia="Times New Roman" w:cs="Times New Roman"/>
                <w:sz w:val="18"/>
                <w:szCs w:val="18"/>
              </w:rPr>
              <w:t>0</w:t>
            </w:r>
            <w:r w:rsidR="004F4544">
              <w:rPr>
                <w:rFonts w:eastAsia="Times New Roman" w:cs="Times New Roman"/>
                <w:sz w:val="18"/>
                <w:szCs w:val="18"/>
              </w:rPr>
              <w:t>7</w:t>
            </w:r>
            <w:r>
              <w:rPr>
                <w:rFonts w:eastAsia="Times New Roman" w:cs="Times New Roman"/>
                <w:sz w:val="18"/>
                <w:szCs w:val="18"/>
              </w:rPr>
              <w:t>0</w:t>
            </w:r>
          </w:p>
        </w:tc>
        <w:tc>
          <w:tcPr>
            <w:tcW w:w="812" w:type="dxa"/>
            <w:tcBorders>
              <w:top w:val="outset" w:sz="6" w:space="0" w:color="414142"/>
              <w:left w:val="outset" w:sz="6" w:space="0" w:color="414142"/>
              <w:bottom w:val="outset" w:sz="6" w:space="0" w:color="414142"/>
              <w:right w:val="outset" w:sz="6" w:space="0" w:color="414142"/>
            </w:tcBorders>
            <w:hideMark/>
          </w:tcPr>
          <w:p w14:paraId="1677EB50" w14:textId="27F237C3" w:rsidR="004F4544" w:rsidRPr="00E13890" w:rsidRDefault="00611BA8" w:rsidP="004F4544">
            <w:pPr>
              <w:jc w:val="center"/>
              <w:rPr>
                <w:rFonts w:eastAsia="Times New Roman" w:cs="Times New Roman"/>
                <w:sz w:val="18"/>
                <w:szCs w:val="18"/>
              </w:rPr>
            </w:pPr>
            <w:r>
              <w:rPr>
                <w:rFonts w:eastAsia="Times New Roman" w:cs="Times New Roman"/>
                <w:sz w:val="18"/>
                <w:szCs w:val="18"/>
              </w:rPr>
              <w:t>0</w:t>
            </w:r>
            <w:r w:rsidR="004F4544">
              <w:rPr>
                <w:rFonts w:eastAsia="Times New Roman" w:cs="Times New Roman"/>
                <w:sz w:val="18"/>
                <w:szCs w:val="18"/>
              </w:rPr>
              <w:t>8</w:t>
            </w:r>
            <w:r>
              <w:rPr>
                <w:rFonts w:eastAsia="Times New Roman" w:cs="Times New Roman"/>
                <w:sz w:val="18"/>
                <w:szCs w:val="18"/>
              </w:rPr>
              <w:t>0</w:t>
            </w:r>
          </w:p>
        </w:tc>
        <w:tc>
          <w:tcPr>
            <w:tcW w:w="1134" w:type="dxa"/>
            <w:tcBorders>
              <w:top w:val="outset" w:sz="6" w:space="0" w:color="414142"/>
              <w:left w:val="outset" w:sz="6" w:space="0" w:color="414142"/>
              <w:bottom w:val="outset" w:sz="6" w:space="0" w:color="414142"/>
              <w:right w:val="outset" w:sz="6" w:space="0" w:color="414142"/>
            </w:tcBorders>
            <w:vAlign w:val="center"/>
          </w:tcPr>
          <w:p w14:paraId="62080E4F" w14:textId="2E3C049A" w:rsidR="004F4544" w:rsidRDefault="00611BA8" w:rsidP="004F4544">
            <w:pPr>
              <w:jc w:val="center"/>
              <w:rPr>
                <w:rFonts w:eastAsia="Times New Roman" w:cs="Times New Roman"/>
                <w:sz w:val="18"/>
                <w:szCs w:val="18"/>
              </w:rPr>
            </w:pPr>
            <w:r>
              <w:rPr>
                <w:rFonts w:eastAsia="Times New Roman" w:cs="Times New Roman"/>
                <w:sz w:val="18"/>
                <w:szCs w:val="18"/>
              </w:rPr>
              <w:t>0</w:t>
            </w:r>
            <w:r w:rsidR="004F4544" w:rsidRPr="00C42B62">
              <w:rPr>
                <w:rFonts w:eastAsia="Times New Roman" w:cs="Times New Roman"/>
                <w:sz w:val="18"/>
                <w:szCs w:val="18"/>
              </w:rPr>
              <w:t>9</w:t>
            </w:r>
            <w:r>
              <w:rPr>
                <w:rFonts w:eastAsia="Times New Roman" w:cs="Times New Roman"/>
                <w:sz w:val="18"/>
                <w:szCs w:val="18"/>
              </w:rPr>
              <w:t>0</w:t>
            </w:r>
          </w:p>
        </w:tc>
      </w:tr>
      <w:tr w:rsidR="00216AA8" w:rsidRPr="001612CA" w14:paraId="5AA98856" w14:textId="77777777" w:rsidTr="000533B0">
        <w:tc>
          <w:tcPr>
            <w:tcW w:w="4528" w:type="dxa"/>
            <w:tcBorders>
              <w:top w:val="outset" w:sz="6" w:space="0" w:color="414142"/>
              <w:left w:val="outset" w:sz="6" w:space="0" w:color="414142"/>
              <w:bottom w:val="outset" w:sz="6" w:space="0" w:color="414142"/>
              <w:right w:val="outset" w:sz="6" w:space="0" w:color="414142"/>
            </w:tcBorders>
          </w:tcPr>
          <w:p w14:paraId="3200B6A0" w14:textId="77777777" w:rsidR="00216AA8" w:rsidRPr="001612CA" w:rsidRDefault="00216AA8" w:rsidP="00571710">
            <w:pPr>
              <w:ind w:left="101" w:right="11"/>
              <w:rPr>
                <w:rFonts w:eastAsia="Times New Roman" w:cs="Times New Roman"/>
                <w:b/>
                <w:bCs/>
                <w:sz w:val="20"/>
                <w:szCs w:val="20"/>
              </w:rPr>
            </w:pPr>
            <w:r w:rsidRPr="001612CA">
              <w:rPr>
                <w:rFonts w:eastAsia="Times New Roman" w:cs="Times New Roman"/>
                <w:b/>
                <w:bCs/>
                <w:sz w:val="20"/>
                <w:szCs w:val="20"/>
              </w:rPr>
              <w:t>Kopā saistības un ārpusbilances posteņi (210+220+230+240+250+260+270)</w:t>
            </w:r>
          </w:p>
        </w:tc>
        <w:tc>
          <w:tcPr>
            <w:tcW w:w="850" w:type="dxa"/>
            <w:tcBorders>
              <w:top w:val="outset" w:sz="6" w:space="0" w:color="414142"/>
              <w:left w:val="outset" w:sz="6" w:space="0" w:color="414142"/>
              <w:bottom w:val="outset" w:sz="6" w:space="0" w:color="414142"/>
              <w:right w:val="outset" w:sz="6" w:space="0" w:color="414142"/>
            </w:tcBorders>
          </w:tcPr>
          <w:p w14:paraId="606AF842" w14:textId="77777777" w:rsidR="00216AA8" w:rsidRPr="001612CA" w:rsidRDefault="00216AA8" w:rsidP="00571710">
            <w:pPr>
              <w:ind w:left="43"/>
              <w:jc w:val="center"/>
              <w:rPr>
                <w:rFonts w:eastAsia="Times New Roman" w:cs="Times New Roman"/>
                <w:b/>
                <w:bCs/>
                <w:sz w:val="20"/>
                <w:szCs w:val="20"/>
              </w:rPr>
            </w:pPr>
            <w:r w:rsidRPr="001612CA">
              <w:rPr>
                <w:rFonts w:eastAsia="Times New Roman" w:cs="Times New Roman"/>
                <w:b/>
                <w:bCs/>
                <w:sz w:val="20"/>
                <w:szCs w:val="20"/>
              </w:rPr>
              <w:t>200</w:t>
            </w:r>
          </w:p>
        </w:tc>
        <w:tc>
          <w:tcPr>
            <w:tcW w:w="1277" w:type="dxa"/>
            <w:tcBorders>
              <w:top w:val="outset" w:sz="6" w:space="0" w:color="414142"/>
              <w:left w:val="outset" w:sz="6" w:space="0" w:color="414142"/>
              <w:bottom w:val="outset" w:sz="6" w:space="0" w:color="414142"/>
              <w:right w:val="outset" w:sz="6" w:space="0" w:color="414142"/>
            </w:tcBorders>
          </w:tcPr>
          <w:p w14:paraId="02C2D78B" w14:textId="77777777" w:rsidR="00216AA8" w:rsidRPr="001612CA" w:rsidRDefault="00216AA8" w:rsidP="00571710">
            <w:pPr>
              <w:jc w:val="center"/>
              <w:rPr>
                <w:rFonts w:eastAsia="Times New Roman" w:cs="Times New Roman"/>
                <w:b/>
                <w:bCs/>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07D3A1A0" w14:textId="77777777" w:rsidR="00216AA8" w:rsidRPr="001612CA" w:rsidRDefault="00216AA8" w:rsidP="00571710">
            <w:pPr>
              <w:jc w:val="center"/>
              <w:rPr>
                <w:rFonts w:eastAsia="Times New Roman" w:cs="Times New Roman"/>
                <w:b/>
                <w:bCs/>
                <w:sz w:val="20"/>
                <w:szCs w:val="20"/>
              </w:rPr>
            </w:pPr>
          </w:p>
        </w:tc>
        <w:tc>
          <w:tcPr>
            <w:tcW w:w="889" w:type="dxa"/>
            <w:tcBorders>
              <w:top w:val="outset" w:sz="6" w:space="0" w:color="414142"/>
              <w:left w:val="outset" w:sz="6" w:space="0" w:color="414142"/>
              <w:bottom w:val="outset" w:sz="6" w:space="0" w:color="414142"/>
              <w:right w:val="outset" w:sz="6" w:space="0" w:color="414142"/>
            </w:tcBorders>
          </w:tcPr>
          <w:p w14:paraId="5CEC3E75" w14:textId="77777777" w:rsidR="00216AA8" w:rsidRPr="001612CA" w:rsidRDefault="00216AA8"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6E24FC56" w14:textId="77777777" w:rsidR="00216AA8" w:rsidRPr="001612CA" w:rsidRDefault="00216AA8"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1BF16B1A" w14:textId="77777777" w:rsidR="00216AA8" w:rsidRPr="001612CA" w:rsidRDefault="00216AA8"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17A681AA" w14:textId="77777777" w:rsidR="00216AA8" w:rsidRPr="001612CA" w:rsidRDefault="00216AA8"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69C91997" w14:textId="77777777" w:rsidR="00216AA8" w:rsidRPr="001612CA" w:rsidRDefault="00216AA8" w:rsidP="00571710">
            <w:pPr>
              <w:jc w:val="center"/>
              <w:rPr>
                <w:rFonts w:eastAsia="Times New Roman" w:cs="Times New Roman"/>
                <w:b/>
                <w:bCs/>
                <w:sz w:val="20"/>
                <w:szCs w:val="20"/>
              </w:rPr>
            </w:pPr>
          </w:p>
        </w:tc>
        <w:tc>
          <w:tcPr>
            <w:tcW w:w="812" w:type="dxa"/>
            <w:tcBorders>
              <w:top w:val="outset" w:sz="6" w:space="0" w:color="414142"/>
              <w:left w:val="outset" w:sz="6" w:space="0" w:color="414142"/>
              <w:bottom w:val="outset" w:sz="6" w:space="0" w:color="414142"/>
              <w:right w:val="outset" w:sz="6" w:space="0" w:color="414142"/>
            </w:tcBorders>
          </w:tcPr>
          <w:p w14:paraId="62E7B6F5" w14:textId="77777777" w:rsidR="00216AA8" w:rsidRPr="001612CA" w:rsidRDefault="00216AA8" w:rsidP="00571710">
            <w:pPr>
              <w:jc w:val="center"/>
              <w:rPr>
                <w:rFonts w:eastAsia="Times New Roman" w:cs="Times New Roman"/>
                <w:b/>
                <w:bCs/>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6E62AD91" w14:textId="77777777" w:rsidR="00216AA8" w:rsidRPr="001612CA" w:rsidRDefault="00216AA8" w:rsidP="00571710">
            <w:pPr>
              <w:jc w:val="center"/>
              <w:rPr>
                <w:rFonts w:eastAsia="Times New Roman" w:cs="Times New Roman"/>
                <w:b/>
                <w:bCs/>
                <w:sz w:val="20"/>
                <w:szCs w:val="20"/>
              </w:rPr>
            </w:pPr>
          </w:p>
        </w:tc>
      </w:tr>
      <w:tr w:rsidR="001612CA" w:rsidRPr="001612CA" w14:paraId="549CBD85" w14:textId="77777777" w:rsidTr="000533B0">
        <w:tc>
          <w:tcPr>
            <w:tcW w:w="4528" w:type="dxa"/>
            <w:tcBorders>
              <w:top w:val="outset" w:sz="6" w:space="0" w:color="414142"/>
              <w:left w:val="outset" w:sz="6" w:space="0" w:color="414142"/>
              <w:bottom w:val="outset" w:sz="6" w:space="0" w:color="414142"/>
              <w:right w:val="outset" w:sz="6" w:space="0" w:color="414142"/>
            </w:tcBorders>
          </w:tcPr>
          <w:p w14:paraId="3A2EF2F8" w14:textId="308AFD58" w:rsidR="004F4544" w:rsidRPr="001612CA" w:rsidRDefault="004F4544" w:rsidP="000533B0">
            <w:pPr>
              <w:ind w:left="249" w:right="11"/>
              <w:rPr>
                <w:rFonts w:eastAsia="Times New Roman" w:cs="Times New Roman"/>
                <w:sz w:val="20"/>
                <w:szCs w:val="20"/>
              </w:rPr>
            </w:pPr>
            <w:r w:rsidRPr="001612CA">
              <w:rPr>
                <w:rFonts w:eastAsia="Times New Roman" w:cs="Times New Roman"/>
                <w:sz w:val="20"/>
                <w:szCs w:val="20"/>
              </w:rPr>
              <w:t>Saistības pret Latvijas Republikas kredītiestādēm</w:t>
            </w:r>
          </w:p>
        </w:tc>
        <w:tc>
          <w:tcPr>
            <w:tcW w:w="850" w:type="dxa"/>
            <w:tcBorders>
              <w:top w:val="outset" w:sz="6" w:space="0" w:color="414142"/>
              <w:left w:val="outset" w:sz="6" w:space="0" w:color="414142"/>
              <w:bottom w:val="outset" w:sz="6" w:space="0" w:color="414142"/>
              <w:right w:val="outset" w:sz="6" w:space="0" w:color="414142"/>
            </w:tcBorders>
          </w:tcPr>
          <w:p w14:paraId="362BF0C8" w14:textId="68FFAFEB" w:rsidR="004F4544" w:rsidRPr="001612CA" w:rsidRDefault="004F4544" w:rsidP="00571710">
            <w:pPr>
              <w:ind w:left="43"/>
              <w:jc w:val="center"/>
              <w:rPr>
                <w:rFonts w:eastAsia="Times New Roman" w:cs="Times New Roman"/>
                <w:sz w:val="20"/>
                <w:szCs w:val="20"/>
              </w:rPr>
            </w:pPr>
            <w:r w:rsidRPr="001612CA">
              <w:rPr>
                <w:rFonts w:eastAsia="Times New Roman" w:cs="Times New Roman"/>
                <w:sz w:val="20"/>
                <w:szCs w:val="20"/>
              </w:rPr>
              <w:t>210</w:t>
            </w:r>
          </w:p>
        </w:tc>
        <w:tc>
          <w:tcPr>
            <w:tcW w:w="1277" w:type="dxa"/>
            <w:tcBorders>
              <w:top w:val="outset" w:sz="6" w:space="0" w:color="414142"/>
              <w:left w:val="outset" w:sz="6" w:space="0" w:color="414142"/>
              <w:bottom w:val="outset" w:sz="6" w:space="0" w:color="414142"/>
              <w:right w:val="outset" w:sz="6" w:space="0" w:color="414142"/>
            </w:tcBorders>
          </w:tcPr>
          <w:p w14:paraId="723ED163" w14:textId="77777777"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5BC0885F" w14:textId="5F5C47E4" w:rsidR="004F4544" w:rsidRPr="001612CA" w:rsidRDefault="004F4544" w:rsidP="00571710">
            <w:pPr>
              <w:jc w:val="center"/>
              <w:rPr>
                <w:rFonts w:eastAsia="Times New Roman" w:cs="Times New Roman"/>
                <w:sz w:val="20"/>
                <w:szCs w:val="20"/>
              </w:rPr>
            </w:pPr>
          </w:p>
        </w:tc>
        <w:tc>
          <w:tcPr>
            <w:tcW w:w="889" w:type="dxa"/>
            <w:tcBorders>
              <w:top w:val="outset" w:sz="6" w:space="0" w:color="414142"/>
              <w:left w:val="outset" w:sz="6" w:space="0" w:color="414142"/>
              <w:bottom w:val="outset" w:sz="6" w:space="0" w:color="414142"/>
              <w:right w:val="outset" w:sz="6" w:space="0" w:color="414142"/>
            </w:tcBorders>
          </w:tcPr>
          <w:p w14:paraId="043C80FA" w14:textId="520AC58D"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202CAFD8" w14:textId="02499834"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6D62ADB5" w14:textId="5C60BE88"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7DAEFA74" w14:textId="067A57BB"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3CCB1E2A" w14:textId="1E844FC4" w:rsidR="004F4544" w:rsidRPr="001612CA" w:rsidRDefault="004F4544" w:rsidP="00571710">
            <w:pPr>
              <w:jc w:val="center"/>
              <w:rPr>
                <w:rFonts w:eastAsia="Times New Roman" w:cs="Times New Roman"/>
                <w:sz w:val="20"/>
                <w:szCs w:val="20"/>
              </w:rPr>
            </w:pPr>
          </w:p>
        </w:tc>
        <w:tc>
          <w:tcPr>
            <w:tcW w:w="812" w:type="dxa"/>
            <w:tcBorders>
              <w:top w:val="outset" w:sz="6" w:space="0" w:color="414142"/>
              <w:left w:val="outset" w:sz="6" w:space="0" w:color="414142"/>
              <w:bottom w:val="outset" w:sz="6" w:space="0" w:color="414142"/>
              <w:right w:val="outset" w:sz="6" w:space="0" w:color="414142"/>
            </w:tcBorders>
          </w:tcPr>
          <w:p w14:paraId="57510BFF" w14:textId="54F4D9D5"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7E0FBDB1" w14:textId="77777777" w:rsidR="004F4544" w:rsidRPr="001612CA" w:rsidRDefault="004F4544" w:rsidP="00571710">
            <w:pPr>
              <w:jc w:val="center"/>
              <w:rPr>
                <w:rFonts w:eastAsia="Times New Roman" w:cs="Times New Roman"/>
                <w:sz w:val="20"/>
                <w:szCs w:val="20"/>
              </w:rPr>
            </w:pPr>
          </w:p>
        </w:tc>
      </w:tr>
      <w:tr w:rsidR="001612CA" w:rsidRPr="001612CA" w14:paraId="6C9A3E76" w14:textId="77777777" w:rsidTr="000533B0">
        <w:tc>
          <w:tcPr>
            <w:tcW w:w="4528" w:type="dxa"/>
            <w:tcBorders>
              <w:top w:val="outset" w:sz="6" w:space="0" w:color="414142"/>
              <w:left w:val="outset" w:sz="6" w:space="0" w:color="414142"/>
              <w:bottom w:val="outset" w:sz="6" w:space="0" w:color="414142"/>
              <w:right w:val="outset" w:sz="6" w:space="0" w:color="414142"/>
            </w:tcBorders>
          </w:tcPr>
          <w:p w14:paraId="2EFF0241" w14:textId="5F25E552" w:rsidR="004F4544" w:rsidRPr="001612CA" w:rsidRDefault="004F4544" w:rsidP="000533B0">
            <w:pPr>
              <w:ind w:left="249" w:right="11"/>
              <w:rPr>
                <w:rFonts w:eastAsia="Times New Roman" w:cs="Times New Roman"/>
                <w:sz w:val="20"/>
                <w:szCs w:val="20"/>
              </w:rPr>
            </w:pPr>
            <w:r w:rsidRPr="001612CA">
              <w:rPr>
                <w:rFonts w:eastAsia="Times New Roman" w:cs="Times New Roman"/>
                <w:sz w:val="20"/>
                <w:szCs w:val="20"/>
              </w:rPr>
              <w:t>Saistības pret Latvijas Republikas krājaizdevu sabiedrībām</w:t>
            </w:r>
          </w:p>
        </w:tc>
        <w:tc>
          <w:tcPr>
            <w:tcW w:w="850" w:type="dxa"/>
            <w:tcBorders>
              <w:top w:val="outset" w:sz="6" w:space="0" w:color="414142"/>
              <w:left w:val="outset" w:sz="6" w:space="0" w:color="414142"/>
              <w:bottom w:val="outset" w:sz="6" w:space="0" w:color="414142"/>
              <w:right w:val="outset" w:sz="6" w:space="0" w:color="414142"/>
            </w:tcBorders>
          </w:tcPr>
          <w:p w14:paraId="080648C4" w14:textId="69DB3A0A" w:rsidR="004F4544" w:rsidRPr="001612CA" w:rsidRDefault="004F4544" w:rsidP="00571710">
            <w:pPr>
              <w:ind w:left="43"/>
              <w:jc w:val="center"/>
              <w:rPr>
                <w:rFonts w:eastAsia="Times New Roman" w:cs="Times New Roman"/>
                <w:sz w:val="20"/>
                <w:szCs w:val="20"/>
              </w:rPr>
            </w:pPr>
            <w:r w:rsidRPr="001612CA">
              <w:rPr>
                <w:rFonts w:eastAsia="Times New Roman" w:cs="Times New Roman"/>
                <w:sz w:val="20"/>
                <w:szCs w:val="20"/>
              </w:rPr>
              <w:t>220</w:t>
            </w:r>
          </w:p>
        </w:tc>
        <w:tc>
          <w:tcPr>
            <w:tcW w:w="1277" w:type="dxa"/>
            <w:tcBorders>
              <w:top w:val="outset" w:sz="6" w:space="0" w:color="414142"/>
              <w:left w:val="outset" w:sz="6" w:space="0" w:color="414142"/>
              <w:bottom w:val="outset" w:sz="6" w:space="0" w:color="414142"/>
              <w:right w:val="outset" w:sz="6" w:space="0" w:color="414142"/>
            </w:tcBorders>
          </w:tcPr>
          <w:p w14:paraId="185F5CB3" w14:textId="77777777"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5E9129A2" w14:textId="6EF3C1D1" w:rsidR="004F4544" w:rsidRPr="001612CA" w:rsidRDefault="004F4544" w:rsidP="00571710">
            <w:pPr>
              <w:jc w:val="center"/>
              <w:rPr>
                <w:rFonts w:eastAsia="Times New Roman" w:cs="Times New Roman"/>
                <w:sz w:val="20"/>
                <w:szCs w:val="20"/>
              </w:rPr>
            </w:pPr>
          </w:p>
        </w:tc>
        <w:tc>
          <w:tcPr>
            <w:tcW w:w="889" w:type="dxa"/>
            <w:tcBorders>
              <w:top w:val="outset" w:sz="6" w:space="0" w:color="414142"/>
              <w:left w:val="outset" w:sz="6" w:space="0" w:color="414142"/>
              <w:bottom w:val="outset" w:sz="6" w:space="0" w:color="414142"/>
              <w:right w:val="outset" w:sz="6" w:space="0" w:color="414142"/>
            </w:tcBorders>
          </w:tcPr>
          <w:p w14:paraId="01F71B6D" w14:textId="46FF4E8B"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7FE3C377" w14:textId="4B750204"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5FCEA624" w14:textId="62DB23ED"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15C891DE" w14:textId="0BFE1816"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4A909C82" w14:textId="2DEEC76E" w:rsidR="004F4544" w:rsidRPr="001612CA" w:rsidRDefault="004F4544" w:rsidP="00571710">
            <w:pPr>
              <w:jc w:val="center"/>
              <w:rPr>
                <w:rFonts w:eastAsia="Times New Roman" w:cs="Times New Roman"/>
                <w:sz w:val="20"/>
                <w:szCs w:val="20"/>
              </w:rPr>
            </w:pPr>
          </w:p>
        </w:tc>
        <w:tc>
          <w:tcPr>
            <w:tcW w:w="812" w:type="dxa"/>
            <w:tcBorders>
              <w:top w:val="outset" w:sz="6" w:space="0" w:color="414142"/>
              <w:left w:val="outset" w:sz="6" w:space="0" w:color="414142"/>
              <w:bottom w:val="outset" w:sz="6" w:space="0" w:color="414142"/>
              <w:right w:val="outset" w:sz="6" w:space="0" w:color="414142"/>
            </w:tcBorders>
          </w:tcPr>
          <w:p w14:paraId="28D0FD2C" w14:textId="3C658CB8"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726C77CC" w14:textId="77777777" w:rsidR="004F4544" w:rsidRPr="001612CA" w:rsidRDefault="004F4544" w:rsidP="00571710">
            <w:pPr>
              <w:jc w:val="center"/>
              <w:rPr>
                <w:rFonts w:eastAsia="Times New Roman" w:cs="Times New Roman"/>
                <w:sz w:val="20"/>
                <w:szCs w:val="20"/>
              </w:rPr>
            </w:pPr>
          </w:p>
        </w:tc>
      </w:tr>
      <w:tr w:rsidR="001612CA" w:rsidRPr="001612CA" w14:paraId="611D04D6" w14:textId="77777777" w:rsidTr="000533B0">
        <w:tc>
          <w:tcPr>
            <w:tcW w:w="4528" w:type="dxa"/>
            <w:tcBorders>
              <w:top w:val="outset" w:sz="6" w:space="0" w:color="414142"/>
              <w:left w:val="outset" w:sz="6" w:space="0" w:color="414142"/>
              <w:bottom w:val="outset" w:sz="6" w:space="0" w:color="414142"/>
              <w:right w:val="outset" w:sz="6" w:space="0" w:color="414142"/>
            </w:tcBorders>
          </w:tcPr>
          <w:p w14:paraId="7B0A40C5" w14:textId="1A4E706B" w:rsidR="004F4544" w:rsidRPr="001612CA" w:rsidRDefault="004F4544" w:rsidP="000533B0">
            <w:pPr>
              <w:ind w:left="249" w:right="11"/>
              <w:rPr>
                <w:rFonts w:eastAsia="Times New Roman" w:cs="Times New Roman"/>
                <w:sz w:val="20"/>
                <w:szCs w:val="20"/>
              </w:rPr>
            </w:pPr>
            <w:r w:rsidRPr="001612CA">
              <w:rPr>
                <w:rFonts w:eastAsia="Times New Roman" w:cs="Times New Roman"/>
                <w:sz w:val="20"/>
                <w:szCs w:val="20"/>
              </w:rPr>
              <w:t>Noguldījumi</w:t>
            </w:r>
          </w:p>
        </w:tc>
        <w:tc>
          <w:tcPr>
            <w:tcW w:w="850" w:type="dxa"/>
            <w:tcBorders>
              <w:top w:val="outset" w:sz="6" w:space="0" w:color="414142"/>
              <w:left w:val="outset" w:sz="6" w:space="0" w:color="414142"/>
              <w:bottom w:val="outset" w:sz="6" w:space="0" w:color="414142"/>
              <w:right w:val="outset" w:sz="6" w:space="0" w:color="414142"/>
            </w:tcBorders>
          </w:tcPr>
          <w:p w14:paraId="5363C611" w14:textId="4E3B8A18" w:rsidR="004F4544" w:rsidRPr="001612CA" w:rsidRDefault="004F4544" w:rsidP="00571710">
            <w:pPr>
              <w:ind w:left="43"/>
              <w:jc w:val="center"/>
              <w:rPr>
                <w:rFonts w:eastAsia="Times New Roman" w:cs="Times New Roman"/>
                <w:sz w:val="20"/>
                <w:szCs w:val="20"/>
              </w:rPr>
            </w:pPr>
            <w:r w:rsidRPr="001612CA">
              <w:rPr>
                <w:rFonts w:eastAsia="Times New Roman" w:cs="Times New Roman"/>
                <w:sz w:val="20"/>
                <w:szCs w:val="20"/>
              </w:rPr>
              <w:t>230</w:t>
            </w:r>
          </w:p>
        </w:tc>
        <w:tc>
          <w:tcPr>
            <w:tcW w:w="1277" w:type="dxa"/>
            <w:tcBorders>
              <w:top w:val="outset" w:sz="6" w:space="0" w:color="414142"/>
              <w:left w:val="outset" w:sz="6" w:space="0" w:color="414142"/>
              <w:bottom w:val="outset" w:sz="6" w:space="0" w:color="414142"/>
              <w:right w:val="outset" w:sz="6" w:space="0" w:color="414142"/>
            </w:tcBorders>
          </w:tcPr>
          <w:p w14:paraId="04C6498E" w14:textId="77777777"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1844CCFC" w14:textId="1D73F68D" w:rsidR="004F4544" w:rsidRPr="001612CA" w:rsidRDefault="004F4544" w:rsidP="00571710">
            <w:pPr>
              <w:jc w:val="center"/>
              <w:rPr>
                <w:rFonts w:eastAsia="Times New Roman" w:cs="Times New Roman"/>
                <w:sz w:val="20"/>
                <w:szCs w:val="20"/>
              </w:rPr>
            </w:pPr>
          </w:p>
        </w:tc>
        <w:tc>
          <w:tcPr>
            <w:tcW w:w="889" w:type="dxa"/>
            <w:tcBorders>
              <w:top w:val="outset" w:sz="6" w:space="0" w:color="414142"/>
              <w:left w:val="outset" w:sz="6" w:space="0" w:color="414142"/>
              <w:bottom w:val="outset" w:sz="6" w:space="0" w:color="414142"/>
              <w:right w:val="outset" w:sz="6" w:space="0" w:color="414142"/>
            </w:tcBorders>
          </w:tcPr>
          <w:p w14:paraId="2278AB27" w14:textId="1ADC9144"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0A4AB536" w14:textId="1ABD9A2C"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6F169B60" w14:textId="76D053DC"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5153AC02" w14:textId="312E22DF"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11FAA591" w14:textId="51FC99E8" w:rsidR="004F4544" w:rsidRPr="001612CA" w:rsidRDefault="004F4544" w:rsidP="00571710">
            <w:pPr>
              <w:jc w:val="center"/>
              <w:rPr>
                <w:rFonts w:eastAsia="Times New Roman" w:cs="Times New Roman"/>
                <w:sz w:val="20"/>
                <w:szCs w:val="20"/>
              </w:rPr>
            </w:pPr>
          </w:p>
        </w:tc>
        <w:tc>
          <w:tcPr>
            <w:tcW w:w="812" w:type="dxa"/>
            <w:tcBorders>
              <w:top w:val="outset" w:sz="6" w:space="0" w:color="414142"/>
              <w:left w:val="outset" w:sz="6" w:space="0" w:color="414142"/>
              <w:bottom w:val="outset" w:sz="6" w:space="0" w:color="414142"/>
              <w:right w:val="outset" w:sz="6" w:space="0" w:color="414142"/>
            </w:tcBorders>
          </w:tcPr>
          <w:p w14:paraId="57AE612C" w14:textId="62A92B67"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23B1BDDA" w14:textId="54CA66E0" w:rsidR="004F4544" w:rsidRPr="001612CA" w:rsidRDefault="004F4544" w:rsidP="00571710">
            <w:pPr>
              <w:jc w:val="center"/>
              <w:rPr>
                <w:rFonts w:eastAsia="Times New Roman" w:cs="Times New Roman"/>
                <w:sz w:val="20"/>
                <w:szCs w:val="20"/>
              </w:rPr>
            </w:pPr>
          </w:p>
        </w:tc>
      </w:tr>
      <w:tr w:rsidR="001612CA" w:rsidRPr="001612CA" w14:paraId="60D07B4A" w14:textId="77777777" w:rsidTr="000533B0">
        <w:tc>
          <w:tcPr>
            <w:tcW w:w="4528" w:type="dxa"/>
            <w:tcBorders>
              <w:top w:val="outset" w:sz="6" w:space="0" w:color="414142"/>
              <w:left w:val="outset" w:sz="6" w:space="0" w:color="414142"/>
              <w:bottom w:val="outset" w:sz="6" w:space="0" w:color="414142"/>
              <w:right w:val="outset" w:sz="6" w:space="0" w:color="414142"/>
            </w:tcBorders>
          </w:tcPr>
          <w:p w14:paraId="183F336A" w14:textId="5D2D90A9" w:rsidR="004F4544" w:rsidRPr="001612CA" w:rsidRDefault="004F4544" w:rsidP="000533B0">
            <w:pPr>
              <w:ind w:left="249" w:right="11"/>
              <w:rPr>
                <w:rFonts w:eastAsia="Times New Roman" w:cs="Times New Roman"/>
                <w:sz w:val="20"/>
                <w:szCs w:val="20"/>
              </w:rPr>
            </w:pPr>
            <w:r w:rsidRPr="001612CA">
              <w:rPr>
                <w:rFonts w:eastAsia="Times New Roman" w:cs="Times New Roman"/>
                <w:sz w:val="20"/>
                <w:szCs w:val="20"/>
              </w:rPr>
              <w:t>Nākamo periodu ienākumi un uzkrātie izdevumi</w:t>
            </w:r>
          </w:p>
        </w:tc>
        <w:tc>
          <w:tcPr>
            <w:tcW w:w="850" w:type="dxa"/>
            <w:tcBorders>
              <w:top w:val="outset" w:sz="6" w:space="0" w:color="414142"/>
              <w:left w:val="outset" w:sz="6" w:space="0" w:color="414142"/>
              <w:bottom w:val="outset" w:sz="6" w:space="0" w:color="414142"/>
              <w:right w:val="outset" w:sz="6" w:space="0" w:color="414142"/>
            </w:tcBorders>
          </w:tcPr>
          <w:p w14:paraId="4BA43064" w14:textId="38138A59" w:rsidR="004F4544" w:rsidRPr="001612CA" w:rsidRDefault="004F4544" w:rsidP="00571710">
            <w:pPr>
              <w:ind w:left="43"/>
              <w:jc w:val="center"/>
              <w:rPr>
                <w:rFonts w:eastAsia="Times New Roman" w:cs="Times New Roman"/>
                <w:sz w:val="20"/>
                <w:szCs w:val="20"/>
              </w:rPr>
            </w:pPr>
            <w:r w:rsidRPr="001612CA">
              <w:rPr>
                <w:rFonts w:eastAsia="Times New Roman" w:cs="Times New Roman"/>
                <w:sz w:val="20"/>
                <w:szCs w:val="20"/>
              </w:rPr>
              <w:t>240</w:t>
            </w:r>
          </w:p>
        </w:tc>
        <w:tc>
          <w:tcPr>
            <w:tcW w:w="1277" w:type="dxa"/>
            <w:tcBorders>
              <w:top w:val="outset" w:sz="6" w:space="0" w:color="414142"/>
              <w:left w:val="outset" w:sz="6" w:space="0" w:color="414142"/>
              <w:bottom w:val="outset" w:sz="6" w:space="0" w:color="414142"/>
              <w:right w:val="outset" w:sz="6" w:space="0" w:color="414142"/>
            </w:tcBorders>
          </w:tcPr>
          <w:p w14:paraId="1D51AB12" w14:textId="77777777"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00567C6B" w14:textId="46008741" w:rsidR="004F4544" w:rsidRPr="001612CA" w:rsidRDefault="004F4544" w:rsidP="00571710">
            <w:pPr>
              <w:jc w:val="center"/>
              <w:rPr>
                <w:rFonts w:eastAsia="Times New Roman" w:cs="Times New Roman"/>
                <w:sz w:val="20"/>
                <w:szCs w:val="20"/>
              </w:rPr>
            </w:pPr>
          </w:p>
        </w:tc>
        <w:tc>
          <w:tcPr>
            <w:tcW w:w="889" w:type="dxa"/>
            <w:tcBorders>
              <w:top w:val="outset" w:sz="6" w:space="0" w:color="414142"/>
              <w:left w:val="outset" w:sz="6" w:space="0" w:color="414142"/>
              <w:bottom w:val="outset" w:sz="6" w:space="0" w:color="414142"/>
              <w:right w:val="outset" w:sz="6" w:space="0" w:color="414142"/>
            </w:tcBorders>
          </w:tcPr>
          <w:p w14:paraId="10EFD10B" w14:textId="36442E52"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5B334101" w14:textId="70B1DCFF"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58519970" w14:textId="72782156"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4D783414" w14:textId="05A3E671"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1772CDAB" w14:textId="7BCC3CD0" w:rsidR="004F4544" w:rsidRPr="001612CA" w:rsidRDefault="004F4544" w:rsidP="00571710">
            <w:pPr>
              <w:jc w:val="center"/>
              <w:rPr>
                <w:rFonts w:eastAsia="Times New Roman" w:cs="Times New Roman"/>
                <w:sz w:val="20"/>
                <w:szCs w:val="20"/>
              </w:rPr>
            </w:pPr>
          </w:p>
        </w:tc>
        <w:tc>
          <w:tcPr>
            <w:tcW w:w="812" w:type="dxa"/>
            <w:tcBorders>
              <w:top w:val="outset" w:sz="6" w:space="0" w:color="414142"/>
              <w:left w:val="outset" w:sz="6" w:space="0" w:color="414142"/>
              <w:bottom w:val="outset" w:sz="6" w:space="0" w:color="414142"/>
              <w:right w:val="outset" w:sz="6" w:space="0" w:color="414142"/>
            </w:tcBorders>
          </w:tcPr>
          <w:p w14:paraId="2A48C9E7" w14:textId="6545E781"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7ABA2B7D" w14:textId="5FCE2331" w:rsidR="004F4544" w:rsidRPr="001612CA" w:rsidRDefault="004F4544" w:rsidP="00571710">
            <w:pPr>
              <w:jc w:val="center"/>
              <w:rPr>
                <w:rFonts w:eastAsia="Times New Roman" w:cs="Times New Roman"/>
                <w:sz w:val="20"/>
                <w:szCs w:val="20"/>
              </w:rPr>
            </w:pPr>
            <w:r w:rsidRPr="001612CA">
              <w:rPr>
                <w:rFonts w:eastAsia="Times New Roman" w:cs="Times New Roman"/>
                <w:sz w:val="20"/>
                <w:szCs w:val="20"/>
              </w:rPr>
              <w:t>x</w:t>
            </w:r>
          </w:p>
        </w:tc>
      </w:tr>
      <w:tr w:rsidR="001612CA" w:rsidRPr="001612CA" w14:paraId="61904D65" w14:textId="77777777" w:rsidTr="000533B0">
        <w:tc>
          <w:tcPr>
            <w:tcW w:w="4528" w:type="dxa"/>
            <w:tcBorders>
              <w:top w:val="outset" w:sz="6" w:space="0" w:color="414142"/>
              <w:left w:val="outset" w:sz="6" w:space="0" w:color="414142"/>
              <w:bottom w:val="outset" w:sz="6" w:space="0" w:color="414142"/>
              <w:right w:val="outset" w:sz="6" w:space="0" w:color="414142"/>
            </w:tcBorders>
          </w:tcPr>
          <w:p w14:paraId="54A4F3C3" w14:textId="60AF41D6" w:rsidR="004F4544" w:rsidRPr="001612CA" w:rsidRDefault="004F4544" w:rsidP="000533B0">
            <w:pPr>
              <w:ind w:left="249" w:right="11"/>
              <w:rPr>
                <w:rFonts w:eastAsia="Times New Roman" w:cs="Times New Roman"/>
                <w:sz w:val="20"/>
                <w:szCs w:val="20"/>
              </w:rPr>
            </w:pPr>
            <w:r w:rsidRPr="001612CA">
              <w:rPr>
                <w:rFonts w:eastAsia="Times New Roman" w:cs="Times New Roman"/>
                <w:sz w:val="20"/>
                <w:szCs w:val="20"/>
              </w:rPr>
              <w:t>Uzkrājumi saistībām un maksājumiem</w:t>
            </w:r>
          </w:p>
        </w:tc>
        <w:tc>
          <w:tcPr>
            <w:tcW w:w="850" w:type="dxa"/>
            <w:tcBorders>
              <w:top w:val="outset" w:sz="6" w:space="0" w:color="414142"/>
              <w:left w:val="outset" w:sz="6" w:space="0" w:color="414142"/>
              <w:bottom w:val="outset" w:sz="6" w:space="0" w:color="414142"/>
              <w:right w:val="outset" w:sz="6" w:space="0" w:color="414142"/>
            </w:tcBorders>
          </w:tcPr>
          <w:p w14:paraId="572869B6" w14:textId="3E7D8FDA" w:rsidR="004F4544" w:rsidRPr="001612CA" w:rsidRDefault="004F4544" w:rsidP="00571710">
            <w:pPr>
              <w:ind w:left="43"/>
              <w:jc w:val="center"/>
              <w:rPr>
                <w:rFonts w:eastAsia="Times New Roman" w:cs="Times New Roman"/>
                <w:sz w:val="20"/>
                <w:szCs w:val="20"/>
              </w:rPr>
            </w:pPr>
            <w:r w:rsidRPr="001612CA">
              <w:rPr>
                <w:rFonts w:eastAsia="Times New Roman" w:cs="Times New Roman"/>
                <w:sz w:val="20"/>
                <w:szCs w:val="20"/>
              </w:rPr>
              <w:t>250</w:t>
            </w:r>
          </w:p>
        </w:tc>
        <w:tc>
          <w:tcPr>
            <w:tcW w:w="1277" w:type="dxa"/>
            <w:tcBorders>
              <w:top w:val="outset" w:sz="6" w:space="0" w:color="414142"/>
              <w:left w:val="outset" w:sz="6" w:space="0" w:color="414142"/>
              <w:bottom w:val="outset" w:sz="6" w:space="0" w:color="414142"/>
              <w:right w:val="outset" w:sz="6" w:space="0" w:color="414142"/>
            </w:tcBorders>
          </w:tcPr>
          <w:p w14:paraId="220A4F61" w14:textId="77777777"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0C66F119" w14:textId="611C9EF0" w:rsidR="004F4544" w:rsidRPr="001612CA" w:rsidRDefault="004F4544" w:rsidP="00571710">
            <w:pPr>
              <w:jc w:val="center"/>
              <w:rPr>
                <w:rFonts w:eastAsia="Times New Roman" w:cs="Times New Roman"/>
                <w:sz w:val="20"/>
                <w:szCs w:val="20"/>
              </w:rPr>
            </w:pPr>
          </w:p>
        </w:tc>
        <w:tc>
          <w:tcPr>
            <w:tcW w:w="889" w:type="dxa"/>
            <w:tcBorders>
              <w:top w:val="outset" w:sz="6" w:space="0" w:color="414142"/>
              <w:left w:val="outset" w:sz="6" w:space="0" w:color="414142"/>
              <w:bottom w:val="outset" w:sz="6" w:space="0" w:color="414142"/>
              <w:right w:val="outset" w:sz="6" w:space="0" w:color="414142"/>
            </w:tcBorders>
          </w:tcPr>
          <w:p w14:paraId="643BF764" w14:textId="71850A35"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6B8E90B7" w14:textId="17E5830D"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5752B111" w14:textId="5AE13D7F"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1A5FCB4B" w14:textId="0E011EAF"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6806C839" w14:textId="5C02E87A" w:rsidR="004F4544" w:rsidRPr="001612CA" w:rsidRDefault="004F4544" w:rsidP="00571710">
            <w:pPr>
              <w:jc w:val="center"/>
              <w:rPr>
                <w:rFonts w:eastAsia="Times New Roman" w:cs="Times New Roman"/>
                <w:sz w:val="20"/>
                <w:szCs w:val="20"/>
              </w:rPr>
            </w:pPr>
          </w:p>
        </w:tc>
        <w:tc>
          <w:tcPr>
            <w:tcW w:w="812" w:type="dxa"/>
            <w:tcBorders>
              <w:top w:val="outset" w:sz="6" w:space="0" w:color="414142"/>
              <w:left w:val="outset" w:sz="6" w:space="0" w:color="414142"/>
              <w:bottom w:val="outset" w:sz="6" w:space="0" w:color="414142"/>
              <w:right w:val="outset" w:sz="6" w:space="0" w:color="414142"/>
            </w:tcBorders>
          </w:tcPr>
          <w:p w14:paraId="673C1396" w14:textId="769D8667"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0A80F704" w14:textId="3763B31E" w:rsidR="004F4544" w:rsidRPr="001612CA" w:rsidRDefault="004F4544" w:rsidP="00571710">
            <w:pPr>
              <w:jc w:val="center"/>
              <w:rPr>
                <w:rFonts w:eastAsia="Times New Roman" w:cs="Times New Roman"/>
                <w:sz w:val="20"/>
                <w:szCs w:val="20"/>
              </w:rPr>
            </w:pPr>
            <w:r w:rsidRPr="001612CA">
              <w:rPr>
                <w:rFonts w:eastAsia="Times New Roman" w:cs="Times New Roman"/>
                <w:sz w:val="20"/>
                <w:szCs w:val="20"/>
              </w:rPr>
              <w:t>x</w:t>
            </w:r>
          </w:p>
        </w:tc>
      </w:tr>
      <w:tr w:rsidR="001612CA" w:rsidRPr="001612CA" w14:paraId="5CDF8903" w14:textId="77777777" w:rsidTr="000533B0">
        <w:tc>
          <w:tcPr>
            <w:tcW w:w="4528" w:type="dxa"/>
            <w:tcBorders>
              <w:top w:val="outset" w:sz="6" w:space="0" w:color="414142"/>
              <w:left w:val="outset" w:sz="6" w:space="0" w:color="414142"/>
              <w:bottom w:val="outset" w:sz="6" w:space="0" w:color="414142"/>
              <w:right w:val="outset" w:sz="6" w:space="0" w:color="414142"/>
            </w:tcBorders>
          </w:tcPr>
          <w:p w14:paraId="32594FB4" w14:textId="72046141" w:rsidR="004F4544" w:rsidRPr="001612CA" w:rsidRDefault="004F4544" w:rsidP="000533B0">
            <w:pPr>
              <w:ind w:left="249" w:right="11"/>
              <w:rPr>
                <w:rFonts w:eastAsia="Times New Roman" w:cs="Times New Roman"/>
                <w:sz w:val="20"/>
                <w:szCs w:val="20"/>
              </w:rPr>
            </w:pPr>
            <w:r w:rsidRPr="001612CA">
              <w:rPr>
                <w:rFonts w:eastAsia="Times New Roman" w:cs="Times New Roman"/>
                <w:sz w:val="20"/>
                <w:szCs w:val="20"/>
              </w:rPr>
              <w:t>Pārējās saistības</w:t>
            </w:r>
          </w:p>
        </w:tc>
        <w:tc>
          <w:tcPr>
            <w:tcW w:w="850" w:type="dxa"/>
            <w:tcBorders>
              <w:top w:val="outset" w:sz="6" w:space="0" w:color="414142"/>
              <w:left w:val="outset" w:sz="6" w:space="0" w:color="414142"/>
              <w:bottom w:val="outset" w:sz="6" w:space="0" w:color="414142"/>
              <w:right w:val="outset" w:sz="6" w:space="0" w:color="414142"/>
            </w:tcBorders>
          </w:tcPr>
          <w:p w14:paraId="2753827C" w14:textId="2D13EA42" w:rsidR="004F4544" w:rsidRPr="001612CA" w:rsidRDefault="004F4544" w:rsidP="00571710">
            <w:pPr>
              <w:ind w:left="43"/>
              <w:jc w:val="center"/>
              <w:rPr>
                <w:rFonts w:eastAsia="Times New Roman" w:cs="Times New Roman"/>
                <w:sz w:val="20"/>
                <w:szCs w:val="20"/>
              </w:rPr>
            </w:pPr>
            <w:r w:rsidRPr="001612CA">
              <w:rPr>
                <w:rFonts w:eastAsia="Times New Roman" w:cs="Times New Roman"/>
                <w:sz w:val="20"/>
                <w:szCs w:val="20"/>
              </w:rPr>
              <w:t>260</w:t>
            </w:r>
          </w:p>
        </w:tc>
        <w:tc>
          <w:tcPr>
            <w:tcW w:w="1277" w:type="dxa"/>
            <w:tcBorders>
              <w:top w:val="outset" w:sz="6" w:space="0" w:color="414142"/>
              <w:left w:val="outset" w:sz="6" w:space="0" w:color="414142"/>
              <w:bottom w:val="outset" w:sz="6" w:space="0" w:color="414142"/>
              <w:right w:val="outset" w:sz="6" w:space="0" w:color="414142"/>
            </w:tcBorders>
          </w:tcPr>
          <w:p w14:paraId="4B175AD6" w14:textId="77777777"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23C6D1AB" w14:textId="00940F30" w:rsidR="004F4544" w:rsidRPr="001612CA" w:rsidRDefault="004F4544" w:rsidP="00571710">
            <w:pPr>
              <w:jc w:val="center"/>
              <w:rPr>
                <w:rFonts w:eastAsia="Times New Roman" w:cs="Times New Roman"/>
                <w:sz w:val="20"/>
                <w:szCs w:val="20"/>
              </w:rPr>
            </w:pPr>
          </w:p>
        </w:tc>
        <w:tc>
          <w:tcPr>
            <w:tcW w:w="889" w:type="dxa"/>
            <w:tcBorders>
              <w:top w:val="outset" w:sz="6" w:space="0" w:color="414142"/>
              <w:left w:val="outset" w:sz="6" w:space="0" w:color="414142"/>
              <w:bottom w:val="outset" w:sz="6" w:space="0" w:color="414142"/>
              <w:right w:val="outset" w:sz="6" w:space="0" w:color="414142"/>
            </w:tcBorders>
          </w:tcPr>
          <w:p w14:paraId="1D66489E" w14:textId="696052B6"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77FC916A" w14:textId="2F520D2D"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2F637C4E" w14:textId="79D030E4"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16A48C4A" w14:textId="42F087D9"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41A69F17" w14:textId="209874C3" w:rsidR="004F4544" w:rsidRPr="001612CA" w:rsidRDefault="004F4544" w:rsidP="00571710">
            <w:pPr>
              <w:jc w:val="center"/>
              <w:rPr>
                <w:rFonts w:eastAsia="Times New Roman" w:cs="Times New Roman"/>
                <w:sz w:val="20"/>
                <w:szCs w:val="20"/>
              </w:rPr>
            </w:pPr>
          </w:p>
        </w:tc>
        <w:tc>
          <w:tcPr>
            <w:tcW w:w="812" w:type="dxa"/>
            <w:tcBorders>
              <w:top w:val="outset" w:sz="6" w:space="0" w:color="414142"/>
              <w:left w:val="outset" w:sz="6" w:space="0" w:color="414142"/>
              <w:bottom w:val="outset" w:sz="6" w:space="0" w:color="414142"/>
              <w:right w:val="outset" w:sz="6" w:space="0" w:color="414142"/>
            </w:tcBorders>
          </w:tcPr>
          <w:p w14:paraId="303215A4" w14:textId="13C42A05"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2662ED37" w14:textId="77777777" w:rsidR="004F4544" w:rsidRPr="001612CA" w:rsidRDefault="004F4544" w:rsidP="00571710">
            <w:pPr>
              <w:jc w:val="center"/>
              <w:rPr>
                <w:rFonts w:eastAsia="Times New Roman" w:cs="Times New Roman"/>
                <w:sz w:val="20"/>
                <w:szCs w:val="20"/>
              </w:rPr>
            </w:pPr>
          </w:p>
        </w:tc>
      </w:tr>
      <w:tr w:rsidR="001612CA" w:rsidRPr="001612CA" w14:paraId="4F46FFC2" w14:textId="77777777" w:rsidTr="000533B0">
        <w:tc>
          <w:tcPr>
            <w:tcW w:w="4528" w:type="dxa"/>
            <w:tcBorders>
              <w:top w:val="outset" w:sz="6" w:space="0" w:color="414142"/>
              <w:left w:val="outset" w:sz="6" w:space="0" w:color="414142"/>
              <w:bottom w:val="outset" w:sz="6" w:space="0" w:color="414142"/>
              <w:right w:val="outset" w:sz="6" w:space="0" w:color="414142"/>
            </w:tcBorders>
          </w:tcPr>
          <w:p w14:paraId="56CBDC9E" w14:textId="40326367" w:rsidR="004F4544" w:rsidRPr="001612CA" w:rsidRDefault="004F4544" w:rsidP="000533B0">
            <w:pPr>
              <w:ind w:left="249" w:right="11"/>
              <w:rPr>
                <w:rFonts w:eastAsia="Times New Roman" w:cs="Times New Roman"/>
                <w:sz w:val="20"/>
                <w:szCs w:val="20"/>
              </w:rPr>
            </w:pPr>
            <w:r w:rsidRPr="001612CA">
              <w:rPr>
                <w:rFonts w:eastAsia="Times New Roman" w:cs="Times New Roman"/>
                <w:sz w:val="20"/>
                <w:szCs w:val="20"/>
              </w:rPr>
              <w:t>Ārpusbilances posteņi</w:t>
            </w:r>
          </w:p>
        </w:tc>
        <w:tc>
          <w:tcPr>
            <w:tcW w:w="850" w:type="dxa"/>
            <w:tcBorders>
              <w:top w:val="outset" w:sz="6" w:space="0" w:color="414142"/>
              <w:left w:val="outset" w:sz="6" w:space="0" w:color="414142"/>
              <w:bottom w:val="outset" w:sz="6" w:space="0" w:color="414142"/>
              <w:right w:val="outset" w:sz="6" w:space="0" w:color="414142"/>
            </w:tcBorders>
          </w:tcPr>
          <w:p w14:paraId="65DB6BD1" w14:textId="7EDC1DDF" w:rsidR="004F4544" w:rsidRPr="001612CA" w:rsidRDefault="004F4544" w:rsidP="00571710">
            <w:pPr>
              <w:ind w:left="43"/>
              <w:jc w:val="center"/>
              <w:rPr>
                <w:rFonts w:eastAsia="Times New Roman" w:cs="Times New Roman"/>
                <w:sz w:val="20"/>
                <w:szCs w:val="20"/>
              </w:rPr>
            </w:pPr>
            <w:r w:rsidRPr="001612CA">
              <w:rPr>
                <w:rFonts w:eastAsia="Times New Roman" w:cs="Times New Roman"/>
                <w:sz w:val="20"/>
                <w:szCs w:val="20"/>
              </w:rPr>
              <w:t>270</w:t>
            </w:r>
          </w:p>
        </w:tc>
        <w:tc>
          <w:tcPr>
            <w:tcW w:w="1277" w:type="dxa"/>
            <w:tcBorders>
              <w:top w:val="outset" w:sz="6" w:space="0" w:color="414142"/>
              <w:left w:val="outset" w:sz="6" w:space="0" w:color="414142"/>
              <w:bottom w:val="outset" w:sz="6" w:space="0" w:color="414142"/>
              <w:right w:val="outset" w:sz="6" w:space="0" w:color="414142"/>
            </w:tcBorders>
          </w:tcPr>
          <w:p w14:paraId="7D6082CC" w14:textId="77777777"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597E1D97" w14:textId="5A0498A3" w:rsidR="004F4544" w:rsidRPr="001612CA" w:rsidRDefault="004F4544" w:rsidP="00571710">
            <w:pPr>
              <w:jc w:val="center"/>
              <w:rPr>
                <w:rFonts w:eastAsia="Times New Roman" w:cs="Times New Roman"/>
                <w:sz w:val="20"/>
                <w:szCs w:val="20"/>
              </w:rPr>
            </w:pPr>
          </w:p>
        </w:tc>
        <w:tc>
          <w:tcPr>
            <w:tcW w:w="889" w:type="dxa"/>
            <w:tcBorders>
              <w:top w:val="outset" w:sz="6" w:space="0" w:color="414142"/>
              <w:left w:val="outset" w:sz="6" w:space="0" w:color="414142"/>
              <w:bottom w:val="outset" w:sz="6" w:space="0" w:color="414142"/>
              <w:right w:val="outset" w:sz="6" w:space="0" w:color="414142"/>
            </w:tcBorders>
          </w:tcPr>
          <w:p w14:paraId="56421FB7" w14:textId="0FC34ABC"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41C7A4F8" w14:textId="5216C764"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231090BE" w14:textId="4EEC30E7"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4D8D89E9" w14:textId="561CE522" w:rsidR="004F4544" w:rsidRPr="001612CA" w:rsidRDefault="004F4544" w:rsidP="00571710">
            <w:pPr>
              <w:jc w:val="center"/>
              <w:rPr>
                <w:rFonts w:eastAsia="Times New Roman" w:cs="Times New Roman"/>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49F09506" w14:textId="2D8F33AD" w:rsidR="004F4544" w:rsidRPr="001612CA" w:rsidRDefault="004F4544" w:rsidP="00571710">
            <w:pPr>
              <w:jc w:val="center"/>
              <w:rPr>
                <w:rFonts w:eastAsia="Times New Roman" w:cs="Times New Roman"/>
                <w:sz w:val="20"/>
                <w:szCs w:val="20"/>
              </w:rPr>
            </w:pPr>
          </w:p>
        </w:tc>
        <w:tc>
          <w:tcPr>
            <w:tcW w:w="812" w:type="dxa"/>
            <w:tcBorders>
              <w:top w:val="outset" w:sz="6" w:space="0" w:color="414142"/>
              <w:left w:val="outset" w:sz="6" w:space="0" w:color="414142"/>
              <w:bottom w:val="outset" w:sz="6" w:space="0" w:color="414142"/>
              <w:right w:val="outset" w:sz="6" w:space="0" w:color="414142"/>
            </w:tcBorders>
          </w:tcPr>
          <w:p w14:paraId="2D91D7CE" w14:textId="69BE4405" w:rsidR="004F4544" w:rsidRPr="001612CA" w:rsidRDefault="004F4544" w:rsidP="00571710">
            <w:pPr>
              <w:jc w:val="center"/>
              <w:rPr>
                <w:rFonts w:eastAsia="Times New Roman" w:cs="Times New Roman"/>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0D5B99B9" w14:textId="17BFC69F" w:rsidR="004F4544" w:rsidRPr="001612CA" w:rsidRDefault="004F4544" w:rsidP="00571710">
            <w:pPr>
              <w:jc w:val="center"/>
              <w:rPr>
                <w:rFonts w:eastAsia="Times New Roman" w:cs="Times New Roman"/>
                <w:sz w:val="20"/>
                <w:szCs w:val="20"/>
              </w:rPr>
            </w:pPr>
            <w:r w:rsidRPr="001612CA">
              <w:rPr>
                <w:rFonts w:eastAsia="Times New Roman" w:cs="Times New Roman"/>
                <w:sz w:val="20"/>
                <w:szCs w:val="20"/>
              </w:rPr>
              <w:t>x</w:t>
            </w:r>
          </w:p>
        </w:tc>
      </w:tr>
      <w:tr w:rsidR="001612CA" w:rsidRPr="001612CA" w14:paraId="7E8F36BD" w14:textId="77777777" w:rsidTr="000533B0">
        <w:tc>
          <w:tcPr>
            <w:tcW w:w="4528" w:type="dxa"/>
            <w:tcBorders>
              <w:top w:val="outset" w:sz="6" w:space="0" w:color="414142"/>
              <w:left w:val="outset" w:sz="6" w:space="0" w:color="414142"/>
              <w:bottom w:val="outset" w:sz="6" w:space="0" w:color="414142"/>
              <w:right w:val="outset" w:sz="6" w:space="0" w:color="414142"/>
            </w:tcBorders>
          </w:tcPr>
          <w:p w14:paraId="39B52525" w14:textId="2AB4F0EC" w:rsidR="004F4544" w:rsidRPr="001612CA" w:rsidRDefault="004F4544" w:rsidP="00571710">
            <w:pPr>
              <w:ind w:left="101" w:right="11"/>
              <w:rPr>
                <w:rFonts w:eastAsia="Times New Roman" w:cs="Times New Roman"/>
                <w:b/>
                <w:bCs/>
                <w:sz w:val="20"/>
                <w:szCs w:val="20"/>
              </w:rPr>
            </w:pPr>
            <w:r w:rsidRPr="001612CA">
              <w:rPr>
                <w:rFonts w:eastAsia="Times New Roman" w:cs="Times New Roman"/>
                <w:b/>
                <w:bCs/>
                <w:sz w:val="20"/>
                <w:szCs w:val="20"/>
              </w:rPr>
              <w:t>Likviditātes neto pozīcija (100</w:t>
            </w:r>
            <w:r w:rsidR="00961CF0">
              <w:rPr>
                <w:rFonts w:eastAsia="Times New Roman" w:cs="Times New Roman"/>
                <w:b/>
                <w:bCs/>
                <w:sz w:val="20"/>
                <w:szCs w:val="20"/>
              </w:rPr>
              <w:t>–</w:t>
            </w:r>
            <w:r w:rsidRPr="001612CA">
              <w:rPr>
                <w:rFonts w:eastAsia="Times New Roman" w:cs="Times New Roman"/>
                <w:b/>
                <w:bCs/>
                <w:sz w:val="20"/>
                <w:szCs w:val="20"/>
              </w:rPr>
              <w:t>200)</w:t>
            </w:r>
          </w:p>
        </w:tc>
        <w:tc>
          <w:tcPr>
            <w:tcW w:w="850" w:type="dxa"/>
            <w:tcBorders>
              <w:top w:val="outset" w:sz="6" w:space="0" w:color="414142"/>
              <w:left w:val="outset" w:sz="6" w:space="0" w:color="414142"/>
              <w:bottom w:val="outset" w:sz="6" w:space="0" w:color="414142"/>
              <w:right w:val="outset" w:sz="6" w:space="0" w:color="414142"/>
            </w:tcBorders>
          </w:tcPr>
          <w:p w14:paraId="755ED993" w14:textId="3F6F49D9" w:rsidR="004F4544" w:rsidRPr="001612CA" w:rsidRDefault="004F4544" w:rsidP="00571710">
            <w:pPr>
              <w:ind w:left="43"/>
              <w:jc w:val="center"/>
              <w:rPr>
                <w:rFonts w:eastAsia="Times New Roman" w:cs="Times New Roman"/>
                <w:b/>
                <w:bCs/>
                <w:sz w:val="20"/>
                <w:szCs w:val="20"/>
              </w:rPr>
            </w:pPr>
            <w:r w:rsidRPr="001612CA">
              <w:rPr>
                <w:rFonts w:eastAsia="Times New Roman" w:cs="Times New Roman"/>
                <w:b/>
                <w:bCs/>
                <w:sz w:val="20"/>
                <w:szCs w:val="20"/>
              </w:rPr>
              <w:t>300</w:t>
            </w:r>
          </w:p>
        </w:tc>
        <w:tc>
          <w:tcPr>
            <w:tcW w:w="1277" w:type="dxa"/>
            <w:tcBorders>
              <w:top w:val="outset" w:sz="6" w:space="0" w:color="414142"/>
              <w:left w:val="outset" w:sz="6" w:space="0" w:color="414142"/>
              <w:bottom w:val="outset" w:sz="6" w:space="0" w:color="414142"/>
              <w:right w:val="outset" w:sz="6" w:space="0" w:color="414142"/>
            </w:tcBorders>
          </w:tcPr>
          <w:p w14:paraId="53679B72" w14:textId="77777777" w:rsidR="004F4544" w:rsidRPr="001612CA" w:rsidRDefault="004F4544" w:rsidP="00571710">
            <w:pPr>
              <w:jc w:val="center"/>
              <w:rPr>
                <w:rFonts w:eastAsia="Times New Roman" w:cs="Times New Roman"/>
                <w:b/>
                <w:bCs/>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3D5026BF" w14:textId="31C45117" w:rsidR="004F4544" w:rsidRPr="001612CA" w:rsidRDefault="004F4544" w:rsidP="00571710">
            <w:pPr>
              <w:jc w:val="center"/>
              <w:rPr>
                <w:rFonts w:eastAsia="Times New Roman" w:cs="Times New Roman"/>
                <w:b/>
                <w:bCs/>
                <w:sz w:val="20"/>
                <w:szCs w:val="20"/>
              </w:rPr>
            </w:pPr>
          </w:p>
        </w:tc>
        <w:tc>
          <w:tcPr>
            <w:tcW w:w="889" w:type="dxa"/>
            <w:tcBorders>
              <w:top w:val="outset" w:sz="6" w:space="0" w:color="414142"/>
              <w:left w:val="outset" w:sz="6" w:space="0" w:color="414142"/>
              <w:bottom w:val="outset" w:sz="6" w:space="0" w:color="414142"/>
              <w:right w:val="outset" w:sz="6" w:space="0" w:color="414142"/>
            </w:tcBorders>
          </w:tcPr>
          <w:p w14:paraId="46EB33AB" w14:textId="382BB7A5" w:rsidR="004F4544" w:rsidRPr="001612CA" w:rsidRDefault="004F4544"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482A0F7F" w14:textId="0030F4C9" w:rsidR="004F4544" w:rsidRPr="001612CA" w:rsidRDefault="004F4544"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10A155F4" w14:textId="712B6D34" w:rsidR="004F4544" w:rsidRPr="001612CA" w:rsidRDefault="004F4544"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186B2AD0" w14:textId="2A0947D9" w:rsidR="004F4544" w:rsidRPr="001612CA" w:rsidRDefault="004F4544"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625637BD" w14:textId="41161D88" w:rsidR="004F4544" w:rsidRPr="001612CA" w:rsidRDefault="004F4544" w:rsidP="00571710">
            <w:pPr>
              <w:jc w:val="center"/>
              <w:rPr>
                <w:rFonts w:eastAsia="Times New Roman" w:cs="Times New Roman"/>
                <w:b/>
                <w:bCs/>
                <w:sz w:val="20"/>
                <w:szCs w:val="20"/>
              </w:rPr>
            </w:pPr>
          </w:p>
        </w:tc>
        <w:tc>
          <w:tcPr>
            <w:tcW w:w="812" w:type="dxa"/>
            <w:tcBorders>
              <w:top w:val="outset" w:sz="6" w:space="0" w:color="414142"/>
              <w:left w:val="outset" w:sz="6" w:space="0" w:color="414142"/>
              <w:bottom w:val="outset" w:sz="6" w:space="0" w:color="414142"/>
              <w:right w:val="outset" w:sz="6" w:space="0" w:color="414142"/>
            </w:tcBorders>
          </w:tcPr>
          <w:p w14:paraId="20A5471F" w14:textId="0877D21C" w:rsidR="004F4544" w:rsidRPr="001612CA" w:rsidRDefault="004F4544" w:rsidP="00571710">
            <w:pPr>
              <w:jc w:val="center"/>
              <w:rPr>
                <w:rFonts w:eastAsia="Times New Roman" w:cs="Times New Roman"/>
                <w:b/>
                <w:bCs/>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4467868B" w14:textId="2A83B76D" w:rsidR="004F4544" w:rsidRPr="001612CA" w:rsidRDefault="004F4544" w:rsidP="00571710">
            <w:pPr>
              <w:jc w:val="center"/>
              <w:rPr>
                <w:rFonts w:eastAsia="Times New Roman" w:cs="Times New Roman"/>
                <w:b/>
                <w:bCs/>
                <w:sz w:val="20"/>
                <w:szCs w:val="20"/>
              </w:rPr>
            </w:pPr>
            <w:r w:rsidRPr="001612CA">
              <w:rPr>
                <w:rFonts w:eastAsia="Times New Roman" w:cs="Times New Roman"/>
                <w:b/>
                <w:bCs/>
                <w:sz w:val="20"/>
                <w:szCs w:val="20"/>
              </w:rPr>
              <w:t>x</w:t>
            </w:r>
          </w:p>
        </w:tc>
      </w:tr>
      <w:tr w:rsidR="001612CA" w:rsidRPr="001612CA" w14:paraId="1CEB3428" w14:textId="77777777" w:rsidTr="000533B0">
        <w:tc>
          <w:tcPr>
            <w:tcW w:w="4528" w:type="dxa"/>
            <w:tcBorders>
              <w:top w:val="outset" w:sz="6" w:space="0" w:color="414142"/>
              <w:left w:val="outset" w:sz="6" w:space="0" w:color="414142"/>
              <w:bottom w:val="outset" w:sz="6" w:space="0" w:color="414142"/>
              <w:right w:val="outset" w:sz="6" w:space="0" w:color="414142"/>
            </w:tcBorders>
          </w:tcPr>
          <w:p w14:paraId="0FFD785A" w14:textId="2B70DF07" w:rsidR="004F4544" w:rsidRPr="001612CA" w:rsidRDefault="004F4544" w:rsidP="00571710">
            <w:pPr>
              <w:ind w:left="101" w:right="11"/>
              <w:rPr>
                <w:rFonts w:eastAsia="Times New Roman" w:cs="Times New Roman"/>
                <w:b/>
                <w:bCs/>
                <w:sz w:val="20"/>
                <w:szCs w:val="20"/>
              </w:rPr>
            </w:pPr>
            <w:r w:rsidRPr="001612CA">
              <w:rPr>
                <w:rFonts w:eastAsia="Times New Roman" w:cs="Times New Roman"/>
                <w:b/>
                <w:bCs/>
                <w:sz w:val="20"/>
                <w:szCs w:val="20"/>
              </w:rPr>
              <w:t>Likviditātes kopējā pozīcija</w:t>
            </w:r>
          </w:p>
        </w:tc>
        <w:tc>
          <w:tcPr>
            <w:tcW w:w="850" w:type="dxa"/>
            <w:tcBorders>
              <w:top w:val="outset" w:sz="6" w:space="0" w:color="414142"/>
              <w:left w:val="outset" w:sz="6" w:space="0" w:color="414142"/>
              <w:bottom w:val="outset" w:sz="6" w:space="0" w:color="414142"/>
              <w:right w:val="outset" w:sz="6" w:space="0" w:color="414142"/>
            </w:tcBorders>
          </w:tcPr>
          <w:p w14:paraId="09FED417" w14:textId="2428D72D" w:rsidR="004F4544" w:rsidRPr="001612CA" w:rsidRDefault="004F4544" w:rsidP="00571710">
            <w:pPr>
              <w:ind w:left="43"/>
              <w:jc w:val="center"/>
              <w:rPr>
                <w:rFonts w:eastAsia="Times New Roman" w:cs="Times New Roman"/>
                <w:b/>
                <w:bCs/>
                <w:sz w:val="20"/>
                <w:szCs w:val="20"/>
              </w:rPr>
            </w:pPr>
            <w:r w:rsidRPr="001612CA">
              <w:rPr>
                <w:rFonts w:eastAsia="Times New Roman" w:cs="Times New Roman"/>
                <w:b/>
                <w:bCs/>
                <w:sz w:val="20"/>
                <w:szCs w:val="20"/>
              </w:rPr>
              <w:t>400</w:t>
            </w:r>
          </w:p>
        </w:tc>
        <w:tc>
          <w:tcPr>
            <w:tcW w:w="1277" w:type="dxa"/>
            <w:tcBorders>
              <w:top w:val="outset" w:sz="6" w:space="0" w:color="414142"/>
              <w:left w:val="outset" w:sz="6" w:space="0" w:color="414142"/>
              <w:bottom w:val="outset" w:sz="6" w:space="0" w:color="414142"/>
              <w:right w:val="outset" w:sz="6" w:space="0" w:color="414142"/>
            </w:tcBorders>
          </w:tcPr>
          <w:p w14:paraId="091AA88B" w14:textId="7242510E" w:rsidR="004F4544" w:rsidRPr="001612CA" w:rsidRDefault="004F4544" w:rsidP="00571710">
            <w:pPr>
              <w:jc w:val="center"/>
              <w:rPr>
                <w:rFonts w:eastAsia="Times New Roman" w:cs="Times New Roman"/>
                <w:b/>
                <w:bCs/>
                <w:sz w:val="20"/>
                <w:szCs w:val="20"/>
              </w:rPr>
            </w:pPr>
            <w:r w:rsidRPr="001612CA">
              <w:rPr>
                <w:rFonts w:eastAsia="Times New Roman" w:cs="Times New Roman"/>
                <w:b/>
                <w:bCs/>
                <w:sz w:val="20"/>
                <w:szCs w:val="20"/>
              </w:rPr>
              <w:t>x</w:t>
            </w:r>
          </w:p>
        </w:tc>
        <w:tc>
          <w:tcPr>
            <w:tcW w:w="1134" w:type="dxa"/>
            <w:tcBorders>
              <w:top w:val="outset" w:sz="6" w:space="0" w:color="414142"/>
              <w:left w:val="outset" w:sz="6" w:space="0" w:color="414142"/>
              <w:bottom w:val="outset" w:sz="6" w:space="0" w:color="414142"/>
              <w:right w:val="outset" w:sz="6" w:space="0" w:color="414142"/>
            </w:tcBorders>
          </w:tcPr>
          <w:p w14:paraId="7B37F808" w14:textId="48C3582E" w:rsidR="004F4544" w:rsidRPr="001612CA" w:rsidRDefault="004F4544" w:rsidP="00571710">
            <w:pPr>
              <w:jc w:val="center"/>
              <w:rPr>
                <w:rFonts w:eastAsia="Times New Roman" w:cs="Times New Roman"/>
                <w:b/>
                <w:bCs/>
                <w:sz w:val="20"/>
                <w:szCs w:val="20"/>
              </w:rPr>
            </w:pPr>
          </w:p>
        </w:tc>
        <w:tc>
          <w:tcPr>
            <w:tcW w:w="889" w:type="dxa"/>
            <w:tcBorders>
              <w:top w:val="outset" w:sz="6" w:space="0" w:color="414142"/>
              <w:left w:val="outset" w:sz="6" w:space="0" w:color="414142"/>
              <w:bottom w:val="outset" w:sz="6" w:space="0" w:color="414142"/>
              <w:right w:val="outset" w:sz="6" w:space="0" w:color="414142"/>
            </w:tcBorders>
          </w:tcPr>
          <w:p w14:paraId="2D3354B3" w14:textId="3EA3AB1D" w:rsidR="004F4544" w:rsidRPr="001612CA" w:rsidRDefault="004F4544"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2545325E" w14:textId="27E83E7E" w:rsidR="004F4544" w:rsidRPr="001612CA" w:rsidRDefault="004F4544"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6AAA03BB" w14:textId="13B24224" w:rsidR="004F4544" w:rsidRPr="001612CA" w:rsidRDefault="004F4544"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175E16FF" w14:textId="38A014CD" w:rsidR="004F4544" w:rsidRPr="001612CA" w:rsidRDefault="004F4544" w:rsidP="00571710">
            <w:pPr>
              <w:jc w:val="center"/>
              <w:rPr>
                <w:rFonts w:eastAsia="Times New Roman" w:cs="Times New Roman"/>
                <w:b/>
                <w:bCs/>
                <w:sz w:val="20"/>
                <w:szCs w:val="20"/>
              </w:rPr>
            </w:pPr>
          </w:p>
        </w:tc>
        <w:tc>
          <w:tcPr>
            <w:tcW w:w="992" w:type="dxa"/>
            <w:tcBorders>
              <w:top w:val="outset" w:sz="6" w:space="0" w:color="414142"/>
              <w:left w:val="outset" w:sz="6" w:space="0" w:color="414142"/>
              <w:bottom w:val="outset" w:sz="6" w:space="0" w:color="414142"/>
              <w:right w:val="outset" w:sz="6" w:space="0" w:color="414142"/>
            </w:tcBorders>
          </w:tcPr>
          <w:p w14:paraId="0FA4E3FF" w14:textId="704ADF60" w:rsidR="004F4544" w:rsidRPr="001612CA" w:rsidRDefault="004F4544" w:rsidP="00571710">
            <w:pPr>
              <w:jc w:val="center"/>
              <w:rPr>
                <w:rFonts w:eastAsia="Times New Roman" w:cs="Times New Roman"/>
                <w:b/>
                <w:bCs/>
                <w:sz w:val="20"/>
                <w:szCs w:val="20"/>
              </w:rPr>
            </w:pPr>
          </w:p>
        </w:tc>
        <w:tc>
          <w:tcPr>
            <w:tcW w:w="812" w:type="dxa"/>
            <w:tcBorders>
              <w:top w:val="outset" w:sz="6" w:space="0" w:color="414142"/>
              <w:left w:val="outset" w:sz="6" w:space="0" w:color="414142"/>
              <w:bottom w:val="outset" w:sz="6" w:space="0" w:color="414142"/>
              <w:right w:val="outset" w:sz="6" w:space="0" w:color="414142"/>
            </w:tcBorders>
          </w:tcPr>
          <w:p w14:paraId="43CB5952" w14:textId="03685D17" w:rsidR="004F4544" w:rsidRPr="001612CA" w:rsidRDefault="004F4544" w:rsidP="00571710">
            <w:pPr>
              <w:jc w:val="center"/>
              <w:rPr>
                <w:rFonts w:eastAsia="Times New Roman" w:cs="Times New Roman"/>
                <w:b/>
                <w:bCs/>
                <w:sz w:val="20"/>
                <w:szCs w:val="20"/>
              </w:rPr>
            </w:pPr>
          </w:p>
        </w:tc>
        <w:tc>
          <w:tcPr>
            <w:tcW w:w="1134" w:type="dxa"/>
            <w:tcBorders>
              <w:top w:val="outset" w:sz="6" w:space="0" w:color="414142"/>
              <w:left w:val="outset" w:sz="6" w:space="0" w:color="414142"/>
              <w:bottom w:val="outset" w:sz="6" w:space="0" w:color="414142"/>
              <w:right w:val="outset" w:sz="6" w:space="0" w:color="414142"/>
            </w:tcBorders>
          </w:tcPr>
          <w:p w14:paraId="1403F98C" w14:textId="1A20A08C" w:rsidR="004F4544" w:rsidRPr="001612CA" w:rsidRDefault="004F4544" w:rsidP="00571710">
            <w:pPr>
              <w:jc w:val="center"/>
              <w:rPr>
                <w:rFonts w:eastAsia="Times New Roman" w:cs="Times New Roman"/>
                <w:b/>
                <w:bCs/>
                <w:sz w:val="20"/>
                <w:szCs w:val="20"/>
              </w:rPr>
            </w:pPr>
            <w:r w:rsidRPr="001612CA">
              <w:rPr>
                <w:rFonts w:eastAsia="Times New Roman" w:cs="Times New Roman"/>
                <w:b/>
                <w:bCs/>
                <w:sz w:val="20"/>
                <w:szCs w:val="20"/>
              </w:rPr>
              <w:t>x</w:t>
            </w:r>
          </w:p>
        </w:tc>
      </w:tr>
    </w:tbl>
    <w:p w14:paraId="652A8FCE" w14:textId="77777777" w:rsidR="00963192" w:rsidRPr="009858EB" w:rsidRDefault="00963192" w:rsidP="00963192">
      <w:pPr>
        <w:pStyle w:val="NApunkts1"/>
        <w:spacing w:before="480" w:after="480"/>
        <w:jc w:val="left"/>
      </w:pPr>
      <w:r w:rsidRPr="009858EB">
        <w:rPr>
          <w:b/>
          <w:bCs/>
          <w:sz w:val="20"/>
          <w:szCs w:val="20"/>
        </w:rPr>
        <w:t>ŠIS DOKUMENTS IR ELEKTRONISKI PARAKSTĪTS AR DROŠU ELEKTRONISKO PARAKSTU UN SATUR LAIKA ZĪMOGU</w:t>
      </w:r>
    </w:p>
    <w:tbl>
      <w:tblPr>
        <w:tblStyle w:val="TableGrid"/>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9673"/>
      </w:tblGrid>
      <w:tr w:rsidR="00963192" w14:paraId="3949A198" w14:textId="77777777" w:rsidTr="00963192">
        <w:tc>
          <w:tcPr>
            <w:tcW w:w="4928" w:type="dxa"/>
            <w:vAlign w:val="bottom"/>
          </w:tcPr>
          <w:p w14:paraId="2CDBB3FE" w14:textId="77777777" w:rsidR="00963192" w:rsidRDefault="00667A60" w:rsidP="008B09A0">
            <w:pPr>
              <w:pStyle w:val="NoSpacing"/>
              <w:ind w:left="-78"/>
              <w:rPr>
                <w:rFonts w:cs="Times New Roman"/>
              </w:rPr>
            </w:pPr>
            <w:sdt>
              <w:sdtPr>
                <w:rPr>
                  <w:rFonts w:cs="Times New Roman"/>
                </w:rPr>
                <w:alias w:val="Amats"/>
                <w:tag w:val="Amats"/>
                <w:id w:val="-1794820271"/>
                <w:placeholder>
                  <w:docPart w:val="93163E5A28404FCBBDC480C4F2540C8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63192">
                  <w:rPr>
                    <w:rFonts w:cs="Times New Roman"/>
                  </w:rPr>
                  <w:t>Latvijas Bankas prezidents</w:t>
                </w:r>
              </w:sdtContent>
            </w:sdt>
          </w:p>
        </w:tc>
        <w:sdt>
          <w:sdtPr>
            <w:rPr>
              <w:rFonts w:cs="Times New Roman"/>
            </w:rPr>
            <w:alias w:val="V. Uzvārds"/>
            <w:tag w:val="V. Uzvārds"/>
            <w:id w:val="1609539406"/>
            <w:placeholder>
              <w:docPart w:val="4A2A48706E404A099FEBF71605B8EF43"/>
            </w:placeholder>
          </w:sdtPr>
          <w:sdtEndPr/>
          <w:sdtContent>
            <w:tc>
              <w:tcPr>
                <w:tcW w:w="9673" w:type="dxa"/>
                <w:vAlign w:val="bottom"/>
              </w:tcPr>
              <w:p w14:paraId="0394EF2B" w14:textId="2152A2EF" w:rsidR="00963192" w:rsidRDefault="00963192" w:rsidP="008B09A0">
                <w:pPr>
                  <w:pStyle w:val="NoSpacing"/>
                  <w:ind w:right="-81"/>
                  <w:jc w:val="right"/>
                  <w:rPr>
                    <w:rFonts w:cs="Times New Roman"/>
                  </w:rPr>
                </w:pPr>
                <w:r w:rsidRPr="00AC1153">
                  <w:rPr>
                    <w:rFonts w:cs="Times New Roman"/>
                  </w:rPr>
                  <w:t>M.</w:t>
                </w:r>
                <w:r w:rsidR="00961CF0">
                  <w:rPr>
                    <w:rFonts w:cs="Times New Roman"/>
                  </w:rPr>
                  <w:t> </w:t>
                </w:r>
                <w:r w:rsidRPr="00AC1153">
                  <w:rPr>
                    <w:rFonts w:cs="Times New Roman"/>
                  </w:rPr>
                  <w:t>Kazāks</w:t>
                </w:r>
              </w:p>
            </w:tc>
          </w:sdtContent>
        </w:sdt>
      </w:tr>
    </w:tbl>
    <w:p w14:paraId="283750A4" w14:textId="0739C9F2" w:rsidR="008F4D58" w:rsidRDefault="008F4D58" w:rsidP="0042446C">
      <w:pPr>
        <w:spacing w:after="200" w:line="276" w:lineRule="auto"/>
        <w:rPr>
          <w:rFonts w:eastAsia="Times New Roman" w:cs="Times New Roman"/>
          <w:szCs w:val="24"/>
        </w:rPr>
      </w:pPr>
      <w:r>
        <w:br w:type="page"/>
      </w:r>
    </w:p>
    <w:p w14:paraId="04C74BDD" w14:textId="0C034826" w:rsidR="007C7019" w:rsidRPr="004F29B1" w:rsidRDefault="007C7019" w:rsidP="007C7019">
      <w:pPr>
        <w:pStyle w:val="NApielikums"/>
      </w:pPr>
      <w:r>
        <w:lastRenderedPageBreak/>
        <w:t>3</w:t>
      </w:r>
      <w:r w:rsidRPr="004F29B1">
        <w:t>.</w:t>
      </w:r>
      <w:r w:rsidR="00961CF0">
        <w:t> </w:t>
      </w:r>
      <w:r w:rsidRPr="004F29B1">
        <w:t>pielikums</w:t>
      </w:r>
    </w:p>
    <w:p w14:paraId="6CB6110F" w14:textId="74F3875C" w:rsidR="007C7019" w:rsidRPr="00E2086E" w:rsidRDefault="00667A60" w:rsidP="007C7019">
      <w:pPr>
        <w:pStyle w:val="NApielikums"/>
      </w:pPr>
      <w:sdt>
        <w:sdtPr>
          <w:id w:val="-96028916"/>
          <w:placeholder>
            <w:docPart w:val="3B6DBE7D23B2459D9140D02A883BD550"/>
          </w:placeholder>
          <w:showingPlcHdr/>
        </w:sdtPr>
        <w:sdtEndPr/>
        <w:sdtContent>
          <w:r w:rsidR="007C7019">
            <w:t xml:space="preserve">Latvijas Bankas </w:t>
          </w:r>
        </w:sdtContent>
      </w:sdt>
      <w:sdt>
        <w:sdtPr>
          <w:id w:val="-1250581097"/>
          <w:placeholder>
            <w:docPart w:val="901DBB9960F04A9FA7C9CA7179A0FD41"/>
          </w:placeholder>
        </w:sdtPr>
        <w:sdtEndPr/>
        <w:sdtContent>
          <w:r w:rsidR="007C7019">
            <w:t>2024.</w:t>
          </w:r>
          <w:r w:rsidR="00961CF0">
            <w:t> </w:t>
          </w:r>
          <w:r w:rsidR="007C7019">
            <w:t>gada</w:t>
          </w:r>
        </w:sdtContent>
      </w:sdt>
    </w:p>
    <w:p w14:paraId="1FB959FF" w14:textId="77777777" w:rsidR="007C7019" w:rsidRDefault="00667A60" w:rsidP="007C7019">
      <w:pPr>
        <w:pStyle w:val="NApielikums"/>
      </w:pPr>
      <w:sdt>
        <w:sdtPr>
          <w:id w:val="-56163502"/>
          <w:placeholder>
            <w:docPart w:val="5DDC77A1264D4FF4B392EB3A56C51FEB"/>
          </w:placeholder>
          <w:showingPlcHdr/>
        </w:sdtPr>
        <w:sdtEndPr/>
        <w:sdtContent>
          <w:r w:rsidR="007C7019">
            <w:t xml:space="preserve">noteikumiem </w:t>
          </w:r>
        </w:sdtContent>
      </w:sdt>
      <w:sdt>
        <w:sdtPr>
          <w:id w:val="-1496636840"/>
          <w:placeholder>
            <w:docPart w:val="B7529AE7E2924E8ABF638E6CCAEF3816"/>
          </w:placeholder>
          <w:showingPlcHdr/>
        </w:sdtPr>
        <w:sdtEndPr/>
        <w:sdtContent>
          <w:r w:rsidR="007C7019">
            <w:t xml:space="preserve">Nr. </w:t>
          </w:r>
        </w:sdtContent>
      </w:sdt>
      <w:sdt>
        <w:sdtPr>
          <w:id w:val="-797770358"/>
          <w:placeholder>
            <w:docPart w:val="47C219D629AE425C86ABEFA433292C50"/>
          </w:placeholder>
          <w:showingPlcHdr/>
        </w:sdtPr>
        <w:sdtEndPr/>
        <w:sdtContent>
          <w:r w:rsidR="007C7019">
            <w:rPr>
              <w:rStyle w:val="PlaceholderText"/>
            </w:rPr>
            <w:t>[_____]</w:t>
          </w:r>
        </w:sdtContent>
      </w:sdt>
    </w:p>
    <w:p w14:paraId="24BE54B2" w14:textId="64A52F94" w:rsidR="007C7019" w:rsidRPr="00E13890" w:rsidRDefault="007C7019" w:rsidP="00D3311A">
      <w:pPr>
        <w:pStyle w:val="NApielikums"/>
        <w:spacing w:before="240" w:after="120"/>
        <w:jc w:val="left"/>
        <w:rPr>
          <w:b/>
          <w:bCs/>
        </w:rPr>
      </w:pPr>
      <w:r w:rsidRPr="007C7019">
        <w:rPr>
          <w:b/>
          <w:bCs/>
        </w:rPr>
        <w:t>Lielo riska darījumu pārskats</w:t>
      </w:r>
    </w:p>
    <w:tbl>
      <w:tblPr>
        <w:tblW w:w="14593"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511"/>
        <w:gridCol w:w="1182"/>
        <w:gridCol w:w="1191"/>
        <w:gridCol w:w="1134"/>
        <w:gridCol w:w="737"/>
        <w:gridCol w:w="907"/>
        <w:gridCol w:w="1304"/>
        <w:gridCol w:w="907"/>
        <w:gridCol w:w="651"/>
        <w:gridCol w:w="1276"/>
        <w:gridCol w:w="1417"/>
        <w:gridCol w:w="1391"/>
        <w:gridCol w:w="1985"/>
      </w:tblGrid>
      <w:tr w:rsidR="00F84C00" w:rsidRPr="00FF5A16" w14:paraId="6BAC2F2C" w14:textId="77777777" w:rsidTr="000533B0">
        <w:trPr>
          <w:trHeight w:val="760"/>
        </w:trPr>
        <w:tc>
          <w:tcPr>
            <w:tcW w:w="511" w:type="dxa"/>
            <w:vMerge w:val="restart"/>
            <w:tcBorders>
              <w:top w:val="outset" w:sz="6" w:space="0" w:color="414142"/>
              <w:left w:val="outset" w:sz="6" w:space="0" w:color="414142"/>
              <w:right w:val="outset" w:sz="6" w:space="0" w:color="414142"/>
            </w:tcBorders>
            <w:hideMark/>
          </w:tcPr>
          <w:p w14:paraId="682585B6" w14:textId="77777777" w:rsidR="00F84C00" w:rsidRPr="00FF5A16" w:rsidRDefault="00F84C00" w:rsidP="00AB3FB0">
            <w:pPr>
              <w:ind w:right="11"/>
              <w:jc w:val="center"/>
              <w:rPr>
                <w:rFonts w:eastAsia="Times New Roman" w:cs="Times New Roman"/>
                <w:sz w:val="22"/>
              </w:rPr>
            </w:pPr>
            <w:r w:rsidRPr="00FF5A16">
              <w:rPr>
                <w:rFonts w:eastAsia="Times New Roman" w:cs="Times New Roman"/>
                <w:sz w:val="22"/>
              </w:rPr>
              <w:t>Nr.</w:t>
            </w:r>
          </w:p>
          <w:p w14:paraId="75F5C27D" w14:textId="46E014B4" w:rsidR="00F84C00" w:rsidRPr="00FF5A16" w:rsidRDefault="00F84C00" w:rsidP="00A26118">
            <w:pPr>
              <w:ind w:right="11"/>
              <w:jc w:val="center"/>
              <w:rPr>
                <w:rFonts w:eastAsia="Times New Roman" w:cs="Times New Roman"/>
                <w:sz w:val="22"/>
              </w:rPr>
            </w:pPr>
            <w:r w:rsidRPr="00FF5A16">
              <w:rPr>
                <w:rFonts w:eastAsia="Times New Roman" w:cs="Times New Roman"/>
                <w:sz w:val="22"/>
              </w:rPr>
              <w:t>p.</w:t>
            </w:r>
            <w:r>
              <w:rPr>
                <w:rFonts w:eastAsia="Times New Roman" w:cs="Times New Roman"/>
                <w:sz w:val="22"/>
              </w:rPr>
              <w:t> </w:t>
            </w:r>
            <w:r w:rsidRPr="00FF5A16">
              <w:rPr>
                <w:rFonts w:eastAsia="Times New Roman" w:cs="Times New Roman"/>
                <w:sz w:val="22"/>
              </w:rPr>
              <w:t>k.</w:t>
            </w:r>
          </w:p>
        </w:tc>
        <w:tc>
          <w:tcPr>
            <w:tcW w:w="1182" w:type="dxa"/>
            <w:vMerge w:val="restart"/>
            <w:tcBorders>
              <w:top w:val="outset" w:sz="6" w:space="0" w:color="414142"/>
              <w:left w:val="outset" w:sz="6" w:space="0" w:color="414142"/>
              <w:right w:val="outset" w:sz="6" w:space="0" w:color="414142"/>
            </w:tcBorders>
          </w:tcPr>
          <w:p w14:paraId="335CFF24" w14:textId="497E07A1" w:rsidR="00F84C00" w:rsidRPr="00FF5A16" w:rsidDel="00361DD4" w:rsidRDefault="00F84C00" w:rsidP="007C7019">
            <w:pPr>
              <w:ind w:left="43"/>
              <w:jc w:val="center"/>
              <w:rPr>
                <w:rFonts w:eastAsia="Times New Roman" w:cs="Times New Roman"/>
                <w:sz w:val="22"/>
              </w:rPr>
            </w:pPr>
            <w:r w:rsidRPr="00FF5A16">
              <w:rPr>
                <w:rFonts w:eastAsia="Times New Roman" w:cs="Times New Roman"/>
                <w:sz w:val="22"/>
              </w:rPr>
              <w:t>Krājaizdevu sabiedrības biedr</w:t>
            </w:r>
            <w:r>
              <w:rPr>
                <w:rFonts w:eastAsia="Times New Roman" w:cs="Times New Roman"/>
                <w:sz w:val="22"/>
              </w:rPr>
              <w:t>a</w:t>
            </w:r>
            <w:r w:rsidRPr="00FF5A16">
              <w:rPr>
                <w:rFonts w:eastAsia="Times New Roman" w:cs="Times New Roman"/>
                <w:sz w:val="22"/>
              </w:rPr>
              <w:t xml:space="preserve"> </w:t>
            </w:r>
            <w:r>
              <w:rPr>
                <w:rFonts w:eastAsia="Times New Roman" w:cs="Times New Roman"/>
                <w:sz w:val="22"/>
              </w:rPr>
              <w:t>numurs vai</w:t>
            </w:r>
            <w:r w:rsidRPr="00FF5A16">
              <w:rPr>
                <w:rFonts w:eastAsia="Times New Roman" w:cs="Times New Roman"/>
                <w:sz w:val="22"/>
              </w:rPr>
              <w:t xml:space="preserve"> kopēj</w:t>
            </w:r>
            <w:r>
              <w:rPr>
                <w:rFonts w:eastAsia="Times New Roman" w:cs="Times New Roman"/>
                <w:sz w:val="22"/>
              </w:rPr>
              <w:t>ās</w:t>
            </w:r>
            <w:r w:rsidRPr="00FF5A16">
              <w:rPr>
                <w:rFonts w:eastAsia="Times New Roman" w:cs="Times New Roman"/>
                <w:sz w:val="22"/>
              </w:rPr>
              <w:t xml:space="preserve"> riska grupa</w:t>
            </w:r>
            <w:r>
              <w:rPr>
                <w:rFonts w:eastAsia="Times New Roman" w:cs="Times New Roman"/>
                <w:sz w:val="22"/>
              </w:rPr>
              <w:t>s numurs</w:t>
            </w:r>
          </w:p>
        </w:tc>
        <w:tc>
          <w:tcPr>
            <w:tcW w:w="3062" w:type="dxa"/>
            <w:gridSpan w:val="3"/>
            <w:tcBorders>
              <w:top w:val="outset" w:sz="6" w:space="0" w:color="414142"/>
              <w:left w:val="outset" w:sz="6" w:space="0" w:color="414142"/>
              <w:bottom w:val="outset" w:sz="6" w:space="0" w:color="414142"/>
              <w:right w:val="outset" w:sz="6" w:space="0" w:color="414142"/>
            </w:tcBorders>
          </w:tcPr>
          <w:p w14:paraId="61A0429B" w14:textId="6610E904" w:rsidR="00F84C00" w:rsidRPr="00FF5A16" w:rsidRDefault="00F84C00" w:rsidP="00B61A3A">
            <w:pPr>
              <w:ind w:left="43"/>
              <w:jc w:val="center"/>
              <w:rPr>
                <w:rFonts w:eastAsia="Times New Roman" w:cs="Times New Roman"/>
                <w:sz w:val="22"/>
              </w:rPr>
            </w:pPr>
            <w:r>
              <w:rPr>
                <w:rFonts w:eastAsia="Times New Roman" w:cs="Times New Roman"/>
                <w:sz w:val="22"/>
              </w:rPr>
              <w:t>Informācija par k</w:t>
            </w:r>
            <w:r w:rsidRPr="00FF5A16">
              <w:rPr>
                <w:rFonts w:eastAsia="Times New Roman" w:cs="Times New Roman"/>
                <w:sz w:val="22"/>
              </w:rPr>
              <w:t>rājaizdevu sabiedrības biedr</w:t>
            </w:r>
            <w:r>
              <w:rPr>
                <w:rFonts w:eastAsia="Times New Roman" w:cs="Times New Roman"/>
                <w:sz w:val="22"/>
              </w:rPr>
              <w:t>u</w:t>
            </w:r>
            <w:r w:rsidRPr="00FF5A16">
              <w:rPr>
                <w:rFonts w:eastAsia="Times New Roman" w:cs="Times New Roman"/>
                <w:sz w:val="22"/>
              </w:rPr>
              <w:t xml:space="preserve"> </w:t>
            </w:r>
            <w:r>
              <w:rPr>
                <w:rFonts w:eastAsia="Times New Roman" w:cs="Times New Roman"/>
                <w:sz w:val="22"/>
              </w:rPr>
              <w:t>vai</w:t>
            </w:r>
            <w:r w:rsidRPr="00FF5A16">
              <w:rPr>
                <w:rFonts w:eastAsia="Times New Roman" w:cs="Times New Roman"/>
                <w:sz w:val="22"/>
              </w:rPr>
              <w:t xml:space="preserve"> kopēj</w:t>
            </w:r>
            <w:r>
              <w:rPr>
                <w:rFonts w:eastAsia="Times New Roman" w:cs="Times New Roman"/>
                <w:sz w:val="22"/>
              </w:rPr>
              <w:t>ā</w:t>
            </w:r>
            <w:r w:rsidRPr="00FF5A16">
              <w:rPr>
                <w:rFonts w:eastAsia="Times New Roman" w:cs="Times New Roman"/>
                <w:sz w:val="22"/>
              </w:rPr>
              <w:t xml:space="preserve"> riska grup</w:t>
            </w:r>
            <w:r>
              <w:rPr>
                <w:rFonts w:eastAsia="Times New Roman" w:cs="Times New Roman"/>
                <w:sz w:val="22"/>
              </w:rPr>
              <w:t xml:space="preserve">ā </w:t>
            </w:r>
            <w:r w:rsidRPr="000A7698">
              <w:rPr>
                <w:rFonts w:eastAsia="Times New Roman" w:cs="Times New Roman"/>
                <w:sz w:val="22"/>
              </w:rPr>
              <w:t>iekļauto</w:t>
            </w:r>
            <w:r>
              <w:rPr>
                <w:rFonts w:eastAsia="Times New Roman" w:cs="Times New Roman"/>
                <w:sz w:val="22"/>
              </w:rPr>
              <w:t xml:space="preserve"> biedru</w:t>
            </w:r>
          </w:p>
        </w:tc>
        <w:tc>
          <w:tcPr>
            <w:tcW w:w="3118" w:type="dxa"/>
            <w:gridSpan w:val="3"/>
            <w:tcBorders>
              <w:top w:val="outset" w:sz="6" w:space="0" w:color="414142"/>
              <w:left w:val="outset" w:sz="6" w:space="0" w:color="414142"/>
              <w:bottom w:val="outset" w:sz="6" w:space="0" w:color="414142"/>
              <w:right w:val="outset" w:sz="6" w:space="0" w:color="414142"/>
            </w:tcBorders>
          </w:tcPr>
          <w:p w14:paraId="1C0F7163" w14:textId="2FE87574" w:rsidR="00F84C00" w:rsidRPr="00FF5A16" w:rsidRDefault="00F84C00" w:rsidP="007C7019">
            <w:pPr>
              <w:jc w:val="center"/>
              <w:rPr>
                <w:rFonts w:eastAsia="Times New Roman" w:cs="Times New Roman"/>
                <w:sz w:val="22"/>
              </w:rPr>
            </w:pPr>
            <w:r w:rsidRPr="00FF5A16">
              <w:rPr>
                <w:rFonts w:eastAsia="Times New Roman" w:cs="Times New Roman"/>
                <w:sz w:val="22"/>
              </w:rPr>
              <w:t>Riska darījumi</w:t>
            </w:r>
            <w:r>
              <w:rPr>
                <w:rFonts w:eastAsia="Times New Roman" w:cs="Times New Roman"/>
                <w:sz w:val="22"/>
              </w:rPr>
              <w:t>,</w:t>
            </w:r>
          </w:p>
          <w:p w14:paraId="3979C956" w14:textId="25D3C8C8" w:rsidR="00F84C00" w:rsidRPr="00FF5A16" w:rsidRDefault="00F84C00" w:rsidP="007C7019">
            <w:pPr>
              <w:jc w:val="center"/>
              <w:rPr>
                <w:rFonts w:eastAsia="Times New Roman" w:cs="Times New Roman"/>
                <w:sz w:val="22"/>
              </w:rPr>
            </w:pPr>
            <w:r w:rsidRPr="00FF5A16">
              <w:rPr>
                <w:rFonts w:eastAsia="Times New Roman" w:cs="Times New Roman"/>
                <w:sz w:val="22"/>
              </w:rPr>
              <w:t xml:space="preserve">veselos </w:t>
            </w:r>
            <w:r w:rsidRPr="00FF5A16">
              <w:rPr>
                <w:rFonts w:eastAsia="Times New Roman" w:cs="Times New Roman"/>
                <w:i/>
                <w:iCs/>
                <w:sz w:val="22"/>
              </w:rPr>
              <w:t>euro</w:t>
            </w:r>
          </w:p>
        </w:tc>
        <w:tc>
          <w:tcPr>
            <w:tcW w:w="1927" w:type="dxa"/>
            <w:gridSpan w:val="2"/>
            <w:tcBorders>
              <w:top w:val="outset" w:sz="6" w:space="0" w:color="414142"/>
              <w:left w:val="outset" w:sz="6" w:space="0" w:color="414142"/>
              <w:bottom w:val="nil"/>
              <w:right w:val="outset" w:sz="6" w:space="0" w:color="414142"/>
            </w:tcBorders>
          </w:tcPr>
          <w:p w14:paraId="5A74A043" w14:textId="17BC616C" w:rsidR="00F84C00" w:rsidRPr="00FF5A16" w:rsidRDefault="00F84C00" w:rsidP="00115877">
            <w:pPr>
              <w:rPr>
                <w:rFonts w:eastAsia="Times New Roman" w:cs="Times New Roman"/>
                <w:sz w:val="22"/>
              </w:rPr>
            </w:pPr>
            <w:r w:rsidRPr="00FF5A16">
              <w:rPr>
                <w:rFonts w:eastAsia="Times New Roman" w:cs="Times New Roman"/>
                <w:sz w:val="22"/>
              </w:rPr>
              <w:t>Uzkrājumi riska darījumiem</w:t>
            </w:r>
            <w:r>
              <w:rPr>
                <w:rFonts w:eastAsia="Times New Roman" w:cs="Times New Roman"/>
                <w:sz w:val="22"/>
              </w:rPr>
              <w:t>,</w:t>
            </w:r>
          </w:p>
          <w:p w14:paraId="4364F4DE" w14:textId="152FCC58" w:rsidR="00F84C00" w:rsidRPr="00FF5A16" w:rsidRDefault="00F84C00" w:rsidP="00115877">
            <w:pPr>
              <w:rPr>
                <w:rFonts w:eastAsia="Times New Roman" w:cs="Times New Roman"/>
                <w:sz w:val="22"/>
              </w:rPr>
            </w:pPr>
            <w:r w:rsidRPr="00FF5A16">
              <w:rPr>
                <w:rFonts w:eastAsia="Times New Roman" w:cs="Times New Roman"/>
                <w:sz w:val="22"/>
              </w:rPr>
              <w:t xml:space="preserve">veselos </w:t>
            </w:r>
            <w:r w:rsidRPr="00FF5A16">
              <w:rPr>
                <w:rFonts w:eastAsia="Times New Roman" w:cs="Times New Roman"/>
                <w:i/>
                <w:iCs/>
                <w:sz w:val="22"/>
              </w:rPr>
              <w:t>euro</w:t>
            </w:r>
          </w:p>
        </w:tc>
        <w:tc>
          <w:tcPr>
            <w:tcW w:w="1417" w:type="dxa"/>
            <w:vMerge w:val="restart"/>
            <w:tcBorders>
              <w:top w:val="outset" w:sz="6" w:space="0" w:color="414142"/>
              <w:left w:val="outset" w:sz="6" w:space="0" w:color="414142"/>
              <w:right w:val="outset" w:sz="6" w:space="0" w:color="414142"/>
            </w:tcBorders>
          </w:tcPr>
          <w:p w14:paraId="401068D3" w14:textId="0CB7ED2F" w:rsidR="00F84C00" w:rsidRPr="00FF5A16" w:rsidRDefault="00F84C00" w:rsidP="00AB3FB0">
            <w:pPr>
              <w:jc w:val="center"/>
              <w:rPr>
                <w:rFonts w:cs="Times New Roman"/>
                <w:sz w:val="22"/>
              </w:rPr>
            </w:pPr>
            <w:r w:rsidRPr="00FF5A16">
              <w:rPr>
                <w:rFonts w:cs="Times New Roman"/>
                <w:sz w:val="22"/>
              </w:rPr>
              <w:t>Kredīti</w:t>
            </w:r>
          </w:p>
          <w:p w14:paraId="297320E3" w14:textId="04E97FF7" w:rsidR="00F84C00" w:rsidRPr="009E59B1" w:rsidRDefault="00F84C00" w:rsidP="00AB3FB0">
            <w:pPr>
              <w:jc w:val="center"/>
              <w:rPr>
                <w:rFonts w:cs="Times New Roman"/>
                <w:sz w:val="22"/>
              </w:rPr>
            </w:pPr>
            <w:r>
              <w:rPr>
                <w:rFonts w:cs="Times New Roman"/>
                <w:sz w:val="22"/>
              </w:rPr>
              <w:t>(samazināti pa</w:t>
            </w:r>
            <w:r w:rsidRPr="009E59B1">
              <w:rPr>
                <w:rFonts w:cs="Times New Roman"/>
                <w:sz w:val="22"/>
              </w:rPr>
              <w:t>r uzkrājumiem</w:t>
            </w:r>
            <w:r>
              <w:rPr>
                <w:rFonts w:cs="Times New Roman"/>
                <w:sz w:val="22"/>
              </w:rPr>
              <w:t>)</w:t>
            </w:r>
          </w:p>
          <w:p w14:paraId="33280588" w14:textId="67F487AF" w:rsidR="00F84C00" w:rsidRPr="00FF5A16" w:rsidRDefault="00F84C00" w:rsidP="00AB3FB0">
            <w:pPr>
              <w:jc w:val="center"/>
              <w:rPr>
                <w:rFonts w:cs="Times New Roman"/>
                <w:sz w:val="22"/>
              </w:rPr>
            </w:pPr>
            <w:r w:rsidRPr="008A021D">
              <w:rPr>
                <w:rFonts w:cs="Times New Roman"/>
                <w:sz w:val="22"/>
              </w:rPr>
              <w:t>(</w:t>
            </w:r>
            <w:r>
              <w:rPr>
                <w:rFonts w:cs="Times New Roman"/>
                <w:sz w:val="22"/>
              </w:rPr>
              <w:t>0</w:t>
            </w:r>
            <w:r w:rsidRPr="008A021D">
              <w:rPr>
                <w:rFonts w:cs="Times New Roman"/>
                <w:sz w:val="22"/>
              </w:rPr>
              <w:t>6</w:t>
            </w:r>
            <w:r>
              <w:rPr>
                <w:rFonts w:cs="Times New Roman"/>
                <w:sz w:val="22"/>
              </w:rPr>
              <w:t>0–</w:t>
            </w:r>
            <w:r w:rsidRPr="008A021D">
              <w:rPr>
                <w:rFonts w:cs="Times New Roman"/>
                <w:sz w:val="22"/>
              </w:rPr>
              <w:t>10</w:t>
            </w:r>
            <w:r>
              <w:rPr>
                <w:rFonts w:cs="Times New Roman"/>
                <w:sz w:val="22"/>
              </w:rPr>
              <w:t>0</w:t>
            </w:r>
            <w:r w:rsidRPr="008A021D">
              <w:rPr>
                <w:rFonts w:cs="Times New Roman"/>
                <w:sz w:val="22"/>
              </w:rPr>
              <w:t>)</w:t>
            </w:r>
            <w:r>
              <w:rPr>
                <w:rFonts w:cs="Times New Roman"/>
                <w:sz w:val="22"/>
              </w:rPr>
              <w:t>,</w:t>
            </w:r>
          </w:p>
          <w:p w14:paraId="1312B06F" w14:textId="6EC182E6" w:rsidR="00F84C00" w:rsidRPr="00FF5A16" w:rsidRDefault="00F84C00" w:rsidP="00AB3FB0">
            <w:pPr>
              <w:jc w:val="center"/>
              <w:rPr>
                <w:rFonts w:cs="Times New Roman"/>
                <w:sz w:val="22"/>
              </w:rPr>
            </w:pPr>
            <w:r w:rsidRPr="00FF5A16">
              <w:rPr>
                <w:rFonts w:cs="Times New Roman"/>
                <w:sz w:val="22"/>
              </w:rPr>
              <w:t xml:space="preserve">veselos </w:t>
            </w:r>
            <w:r w:rsidRPr="00FF5A16">
              <w:rPr>
                <w:rFonts w:cs="Times New Roman"/>
                <w:i/>
                <w:iCs/>
                <w:sz w:val="22"/>
              </w:rPr>
              <w:t>euro</w:t>
            </w:r>
          </w:p>
        </w:tc>
        <w:tc>
          <w:tcPr>
            <w:tcW w:w="1391" w:type="dxa"/>
            <w:vMerge w:val="restart"/>
            <w:tcBorders>
              <w:top w:val="outset" w:sz="6" w:space="0" w:color="414142"/>
              <w:left w:val="outset" w:sz="6" w:space="0" w:color="414142"/>
              <w:right w:val="outset" w:sz="6" w:space="0" w:color="414142"/>
            </w:tcBorders>
          </w:tcPr>
          <w:p w14:paraId="4F074640" w14:textId="39A8A193" w:rsidR="00F84C00" w:rsidRPr="00FF5A16" w:rsidRDefault="00F84C00" w:rsidP="007C7019">
            <w:pPr>
              <w:jc w:val="center"/>
              <w:rPr>
                <w:rFonts w:eastAsia="Times New Roman" w:cs="Times New Roman"/>
                <w:sz w:val="22"/>
              </w:rPr>
            </w:pPr>
            <w:r w:rsidRPr="00B36215">
              <w:rPr>
                <w:rFonts w:cs="Times New Roman"/>
                <w:sz w:val="22"/>
              </w:rPr>
              <w:t xml:space="preserve">Kredītu </w:t>
            </w:r>
            <w:r>
              <w:rPr>
                <w:rFonts w:cs="Times New Roman"/>
                <w:sz w:val="22"/>
              </w:rPr>
              <w:t>(samazinātu par</w:t>
            </w:r>
            <w:r w:rsidRPr="00B36215">
              <w:rPr>
                <w:rFonts w:cs="Times New Roman"/>
                <w:sz w:val="22"/>
              </w:rPr>
              <w:t xml:space="preserve"> uzkrājum</w:t>
            </w:r>
            <w:r>
              <w:rPr>
                <w:rFonts w:cs="Times New Roman"/>
                <w:sz w:val="22"/>
              </w:rPr>
              <w:t>iem)</w:t>
            </w:r>
            <w:r w:rsidRPr="00B36215">
              <w:rPr>
                <w:rFonts w:cs="Times New Roman"/>
                <w:sz w:val="22"/>
              </w:rPr>
              <w:t xml:space="preserve"> attiecība pret pašu kapitālu</w:t>
            </w:r>
            <w:r>
              <w:rPr>
                <w:rFonts w:cs="Times New Roman"/>
                <w:sz w:val="22"/>
              </w:rPr>
              <w:t>,</w:t>
            </w:r>
            <w:r w:rsidRPr="00FF5A16">
              <w:rPr>
                <w:rFonts w:cs="Times New Roman"/>
                <w:sz w:val="22"/>
              </w:rPr>
              <w:t xml:space="preserve"> %</w:t>
            </w:r>
          </w:p>
        </w:tc>
        <w:tc>
          <w:tcPr>
            <w:tcW w:w="1985" w:type="dxa"/>
            <w:vMerge w:val="restart"/>
            <w:tcBorders>
              <w:top w:val="outset" w:sz="6" w:space="0" w:color="414142"/>
              <w:left w:val="outset" w:sz="6" w:space="0" w:color="414142"/>
              <w:right w:val="outset" w:sz="6" w:space="0" w:color="414142"/>
            </w:tcBorders>
          </w:tcPr>
          <w:p w14:paraId="1C18F157" w14:textId="0CDEEB85" w:rsidR="00F84C00" w:rsidRDefault="00F84C00" w:rsidP="007C7019">
            <w:pPr>
              <w:jc w:val="center"/>
              <w:rPr>
                <w:rFonts w:cs="Times New Roman"/>
                <w:sz w:val="22"/>
              </w:rPr>
            </w:pPr>
            <w:r w:rsidRPr="00FF5A16">
              <w:rPr>
                <w:rFonts w:cs="Times New Roman"/>
                <w:sz w:val="22"/>
              </w:rPr>
              <w:t xml:space="preserve">Lielie riska darījumi </w:t>
            </w:r>
            <w:r>
              <w:rPr>
                <w:rFonts w:cs="Times New Roman"/>
                <w:sz w:val="22"/>
              </w:rPr>
              <w:t>(samazināti par</w:t>
            </w:r>
            <w:r w:rsidRPr="001612CA">
              <w:rPr>
                <w:rFonts w:cs="Times New Roman"/>
                <w:sz w:val="22"/>
              </w:rPr>
              <w:t xml:space="preserve"> </w:t>
            </w:r>
            <w:r w:rsidRPr="00253F49">
              <w:rPr>
                <w:rFonts w:cs="Times New Roman"/>
                <w:sz w:val="22"/>
              </w:rPr>
              <w:t>uzkrājumiem)</w:t>
            </w:r>
          </w:p>
          <w:p w14:paraId="6EF317B0" w14:textId="0474F76E" w:rsidR="00F84C00" w:rsidRPr="00FF5A16" w:rsidRDefault="00F84C00" w:rsidP="007C7019">
            <w:pPr>
              <w:jc w:val="center"/>
              <w:rPr>
                <w:rFonts w:cs="Times New Roman"/>
                <w:sz w:val="22"/>
              </w:rPr>
            </w:pPr>
            <w:r w:rsidRPr="00FF5A16">
              <w:rPr>
                <w:rFonts w:cs="Times New Roman"/>
                <w:sz w:val="22"/>
              </w:rPr>
              <w:t>(</w:t>
            </w:r>
            <w:r>
              <w:rPr>
                <w:rFonts w:cs="Times New Roman"/>
                <w:sz w:val="22"/>
              </w:rPr>
              <w:t>060</w:t>
            </w:r>
            <w:r w:rsidRPr="00FF5A16">
              <w:rPr>
                <w:rFonts w:cs="Times New Roman"/>
                <w:sz w:val="22"/>
              </w:rPr>
              <w:t>+</w:t>
            </w:r>
            <w:r>
              <w:rPr>
                <w:rFonts w:cs="Times New Roman"/>
                <w:sz w:val="22"/>
              </w:rPr>
              <w:t>070</w:t>
            </w:r>
            <w:r w:rsidRPr="00FF5A16">
              <w:rPr>
                <w:rFonts w:cs="Times New Roman"/>
                <w:sz w:val="22"/>
              </w:rPr>
              <w:t>+</w:t>
            </w:r>
            <w:r>
              <w:rPr>
                <w:rFonts w:cs="Times New Roman"/>
                <w:sz w:val="22"/>
              </w:rPr>
              <w:t>080–090</w:t>
            </w:r>
            <w:r w:rsidRPr="00FF5A16">
              <w:rPr>
                <w:rFonts w:cs="Times New Roman"/>
                <w:sz w:val="22"/>
              </w:rPr>
              <w:t>)</w:t>
            </w:r>
            <w:r>
              <w:rPr>
                <w:rFonts w:cs="Times New Roman"/>
                <w:sz w:val="22"/>
              </w:rPr>
              <w:t>,</w:t>
            </w:r>
          </w:p>
          <w:p w14:paraId="651EDA5E" w14:textId="06D0092F" w:rsidR="00F84C00" w:rsidRPr="00FF5A16" w:rsidRDefault="00F84C00" w:rsidP="007C7019">
            <w:pPr>
              <w:jc w:val="center"/>
              <w:rPr>
                <w:rFonts w:eastAsia="Times New Roman" w:cs="Times New Roman"/>
                <w:sz w:val="22"/>
              </w:rPr>
            </w:pPr>
            <w:r w:rsidRPr="00FF5A16">
              <w:rPr>
                <w:rFonts w:cs="Times New Roman"/>
                <w:sz w:val="22"/>
              </w:rPr>
              <w:t xml:space="preserve">veselos </w:t>
            </w:r>
            <w:r w:rsidRPr="00FF5A16">
              <w:rPr>
                <w:rFonts w:cs="Times New Roman"/>
                <w:i/>
                <w:iCs/>
                <w:sz w:val="22"/>
              </w:rPr>
              <w:t>euro</w:t>
            </w:r>
          </w:p>
        </w:tc>
      </w:tr>
      <w:tr w:rsidR="00F84C00" w:rsidRPr="00FF5A16" w14:paraId="3867436F" w14:textId="77777777" w:rsidTr="000533B0">
        <w:trPr>
          <w:trHeight w:val="89"/>
        </w:trPr>
        <w:tc>
          <w:tcPr>
            <w:tcW w:w="511" w:type="dxa"/>
            <w:vMerge/>
            <w:tcBorders>
              <w:left w:val="outset" w:sz="6" w:space="0" w:color="414142"/>
              <w:bottom w:val="outset" w:sz="6" w:space="0" w:color="414142"/>
              <w:right w:val="outset" w:sz="6" w:space="0" w:color="414142"/>
            </w:tcBorders>
            <w:vAlign w:val="center"/>
          </w:tcPr>
          <w:p w14:paraId="4B9CA5A0" w14:textId="2B3646D4" w:rsidR="00F84C00" w:rsidRPr="00FF5A16" w:rsidRDefault="00F84C00" w:rsidP="00E93F3B">
            <w:pPr>
              <w:ind w:right="11"/>
              <w:jc w:val="center"/>
              <w:rPr>
                <w:rFonts w:eastAsia="Times New Roman" w:cs="Times New Roman"/>
                <w:sz w:val="22"/>
              </w:rPr>
            </w:pPr>
          </w:p>
        </w:tc>
        <w:tc>
          <w:tcPr>
            <w:tcW w:w="1182" w:type="dxa"/>
            <w:vMerge/>
            <w:tcBorders>
              <w:left w:val="outset" w:sz="6" w:space="0" w:color="414142"/>
              <w:bottom w:val="outset" w:sz="6" w:space="0" w:color="414142"/>
              <w:right w:val="outset" w:sz="6" w:space="0" w:color="414142"/>
            </w:tcBorders>
          </w:tcPr>
          <w:p w14:paraId="00EEC9AC" w14:textId="0F8A3204" w:rsidR="00F84C00" w:rsidRPr="00FF5A16" w:rsidRDefault="00F84C00" w:rsidP="00E93F3B">
            <w:pPr>
              <w:ind w:left="43"/>
              <w:jc w:val="center"/>
              <w:rPr>
                <w:rFonts w:eastAsia="Times New Roman" w:cs="Times New Roman"/>
                <w:sz w:val="22"/>
              </w:rPr>
            </w:pPr>
          </w:p>
        </w:tc>
        <w:tc>
          <w:tcPr>
            <w:tcW w:w="1191" w:type="dxa"/>
            <w:tcBorders>
              <w:left w:val="outset" w:sz="6" w:space="0" w:color="414142"/>
              <w:bottom w:val="outset" w:sz="6" w:space="0" w:color="414142"/>
              <w:right w:val="outset" w:sz="6" w:space="0" w:color="414142"/>
            </w:tcBorders>
          </w:tcPr>
          <w:p w14:paraId="538AD0A7" w14:textId="3947510B" w:rsidR="00F84C00" w:rsidRPr="00FF5A16" w:rsidRDefault="00F84C00" w:rsidP="00A26118">
            <w:pPr>
              <w:ind w:left="43"/>
              <w:jc w:val="center"/>
              <w:rPr>
                <w:rFonts w:eastAsia="Times New Roman" w:cs="Times New Roman"/>
                <w:sz w:val="22"/>
              </w:rPr>
            </w:pPr>
            <w:r w:rsidRPr="00FF5A16">
              <w:rPr>
                <w:rFonts w:eastAsia="Times New Roman" w:cs="Times New Roman"/>
                <w:sz w:val="22"/>
              </w:rPr>
              <w:t>Personas kods</w:t>
            </w:r>
            <w:r>
              <w:rPr>
                <w:rFonts w:eastAsia="Times New Roman" w:cs="Times New Roman"/>
                <w:sz w:val="22"/>
              </w:rPr>
              <w:t xml:space="preserve"> vai </w:t>
            </w:r>
            <w:r w:rsidRPr="00CA5ECC">
              <w:rPr>
                <w:rFonts w:eastAsia="Times New Roman" w:cs="Times New Roman"/>
                <w:sz w:val="22"/>
              </w:rPr>
              <w:t>reģistrācijas numurs</w:t>
            </w:r>
          </w:p>
        </w:tc>
        <w:tc>
          <w:tcPr>
            <w:tcW w:w="1134" w:type="dxa"/>
            <w:tcBorders>
              <w:top w:val="outset" w:sz="6" w:space="0" w:color="414142"/>
              <w:left w:val="outset" w:sz="6" w:space="0" w:color="414142"/>
              <w:bottom w:val="outset" w:sz="6" w:space="0" w:color="414142"/>
              <w:right w:val="outset" w:sz="6" w:space="0" w:color="414142"/>
            </w:tcBorders>
          </w:tcPr>
          <w:p w14:paraId="19F06BB8" w14:textId="3F5B1C54" w:rsidR="00F84C00" w:rsidRPr="00FF5A16" w:rsidRDefault="00F84C00" w:rsidP="00A26118">
            <w:pPr>
              <w:jc w:val="center"/>
              <w:rPr>
                <w:rFonts w:eastAsia="Times New Roman" w:cs="Times New Roman"/>
                <w:sz w:val="22"/>
              </w:rPr>
            </w:pPr>
            <w:r>
              <w:rPr>
                <w:rFonts w:eastAsia="Times New Roman" w:cs="Times New Roman"/>
                <w:sz w:val="22"/>
              </w:rPr>
              <w:t>V</w:t>
            </w:r>
            <w:r w:rsidRPr="007D1396">
              <w:rPr>
                <w:rFonts w:cs="Times New Roman"/>
                <w:sz w:val="22"/>
              </w:rPr>
              <w:t>ārds un uzvārds</w:t>
            </w:r>
            <w:r>
              <w:rPr>
                <w:rFonts w:cs="Times New Roman"/>
                <w:sz w:val="22"/>
              </w:rPr>
              <w:t xml:space="preserve"> vai nosaukums</w:t>
            </w:r>
          </w:p>
        </w:tc>
        <w:tc>
          <w:tcPr>
            <w:tcW w:w="737" w:type="dxa"/>
            <w:tcBorders>
              <w:top w:val="outset" w:sz="6" w:space="0" w:color="414142"/>
              <w:left w:val="outset" w:sz="6" w:space="0" w:color="414142"/>
              <w:bottom w:val="outset" w:sz="6" w:space="0" w:color="414142"/>
              <w:right w:val="outset" w:sz="6" w:space="0" w:color="414142"/>
            </w:tcBorders>
          </w:tcPr>
          <w:p w14:paraId="7E818881" w14:textId="77777777" w:rsidR="00F84C00" w:rsidRDefault="00F84C00" w:rsidP="00A26118">
            <w:pPr>
              <w:jc w:val="center"/>
              <w:rPr>
                <w:rFonts w:eastAsia="Times New Roman" w:cs="Times New Roman"/>
                <w:sz w:val="22"/>
              </w:rPr>
            </w:pPr>
            <w:r>
              <w:rPr>
                <w:rFonts w:eastAsia="Times New Roman" w:cs="Times New Roman"/>
                <w:sz w:val="22"/>
              </w:rPr>
              <w:t>Valsts</w:t>
            </w:r>
          </w:p>
          <w:p w14:paraId="5B6514C0" w14:textId="555B0236" w:rsidR="00F84C00" w:rsidRPr="00FF5A16" w:rsidRDefault="00F84C00" w:rsidP="00A26118">
            <w:pPr>
              <w:jc w:val="center"/>
              <w:rPr>
                <w:rFonts w:eastAsia="Times New Roman" w:cs="Times New Roman"/>
                <w:sz w:val="22"/>
              </w:rPr>
            </w:pPr>
            <w:r w:rsidRPr="00FF5A16">
              <w:rPr>
                <w:rFonts w:eastAsia="Times New Roman" w:cs="Times New Roman"/>
                <w:sz w:val="22"/>
              </w:rPr>
              <w:t>kods</w:t>
            </w:r>
          </w:p>
        </w:tc>
        <w:tc>
          <w:tcPr>
            <w:tcW w:w="907" w:type="dxa"/>
            <w:tcBorders>
              <w:top w:val="outset" w:sz="6" w:space="0" w:color="414142"/>
              <w:left w:val="outset" w:sz="6" w:space="0" w:color="414142"/>
              <w:bottom w:val="outset" w:sz="6" w:space="0" w:color="414142"/>
              <w:right w:val="outset" w:sz="6" w:space="0" w:color="414142"/>
            </w:tcBorders>
          </w:tcPr>
          <w:p w14:paraId="4FD9EC0E" w14:textId="7555F600" w:rsidR="00F84C00" w:rsidRPr="00FF5A16" w:rsidRDefault="00F84C00" w:rsidP="00E93F3B">
            <w:pPr>
              <w:jc w:val="center"/>
              <w:rPr>
                <w:rFonts w:eastAsia="Times New Roman" w:cs="Times New Roman"/>
                <w:sz w:val="22"/>
              </w:rPr>
            </w:pPr>
            <w:r>
              <w:rPr>
                <w:rFonts w:cs="Times New Roman"/>
                <w:sz w:val="22"/>
              </w:rPr>
              <w:t>K</w:t>
            </w:r>
            <w:r w:rsidRPr="00FF5A16">
              <w:rPr>
                <w:rFonts w:cs="Times New Roman"/>
                <w:sz w:val="22"/>
              </w:rPr>
              <w:t>redīti biedriem</w:t>
            </w:r>
          </w:p>
        </w:tc>
        <w:tc>
          <w:tcPr>
            <w:tcW w:w="1304" w:type="dxa"/>
            <w:tcBorders>
              <w:top w:val="outset" w:sz="6" w:space="0" w:color="414142"/>
              <w:left w:val="outset" w:sz="6" w:space="0" w:color="414142"/>
              <w:bottom w:val="outset" w:sz="6" w:space="0" w:color="414142"/>
              <w:right w:val="outset" w:sz="6" w:space="0" w:color="414142"/>
            </w:tcBorders>
          </w:tcPr>
          <w:p w14:paraId="2DF5A30C" w14:textId="47A84F31" w:rsidR="00F84C00" w:rsidRDefault="00F84C00" w:rsidP="00E93F3B">
            <w:pPr>
              <w:jc w:val="center"/>
              <w:rPr>
                <w:rFonts w:cs="Times New Roman"/>
                <w:sz w:val="22"/>
              </w:rPr>
            </w:pPr>
            <w:r>
              <w:rPr>
                <w:rFonts w:cs="Times New Roman"/>
                <w:sz w:val="22"/>
              </w:rPr>
              <w:t>G</w:t>
            </w:r>
            <w:r w:rsidRPr="00FF5A16">
              <w:rPr>
                <w:rFonts w:cs="Times New Roman"/>
                <w:sz w:val="22"/>
              </w:rPr>
              <w:t>arantijas</w:t>
            </w:r>
          </w:p>
          <w:p w14:paraId="7641BAE9" w14:textId="1EF2ED7C" w:rsidR="00F84C00" w:rsidRPr="00FF5A16" w:rsidRDefault="00F84C00" w:rsidP="00E93F3B">
            <w:pPr>
              <w:jc w:val="center"/>
              <w:rPr>
                <w:rFonts w:eastAsia="Times New Roman" w:cs="Times New Roman"/>
                <w:sz w:val="22"/>
              </w:rPr>
            </w:pPr>
            <w:r w:rsidRPr="00FF5A16">
              <w:rPr>
                <w:rFonts w:cs="Times New Roman"/>
                <w:sz w:val="22"/>
              </w:rPr>
              <w:t xml:space="preserve">un citas </w:t>
            </w:r>
            <w:r>
              <w:rPr>
                <w:rFonts w:cs="Times New Roman"/>
                <w:sz w:val="22"/>
              </w:rPr>
              <w:t xml:space="preserve">ārpusbilances </w:t>
            </w:r>
            <w:r w:rsidRPr="00FF5A16">
              <w:rPr>
                <w:rFonts w:cs="Times New Roman"/>
                <w:sz w:val="22"/>
              </w:rPr>
              <w:t>saistības</w:t>
            </w:r>
          </w:p>
        </w:tc>
        <w:tc>
          <w:tcPr>
            <w:tcW w:w="907" w:type="dxa"/>
            <w:tcBorders>
              <w:top w:val="outset" w:sz="6" w:space="0" w:color="414142"/>
              <w:left w:val="outset" w:sz="6" w:space="0" w:color="414142"/>
              <w:bottom w:val="outset" w:sz="6" w:space="0" w:color="414142"/>
              <w:right w:val="outset" w:sz="6" w:space="0" w:color="414142"/>
            </w:tcBorders>
          </w:tcPr>
          <w:p w14:paraId="52AC7714" w14:textId="22CE3DE0" w:rsidR="00F84C00" w:rsidRPr="00FF5A16" w:rsidRDefault="00F84C00" w:rsidP="00E93F3B">
            <w:pPr>
              <w:jc w:val="center"/>
              <w:rPr>
                <w:rFonts w:eastAsia="Times New Roman" w:cs="Times New Roman"/>
                <w:sz w:val="22"/>
              </w:rPr>
            </w:pPr>
            <w:r>
              <w:rPr>
                <w:rFonts w:cs="Times New Roman"/>
                <w:sz w:val="22"/>
              </w:rPr>
              <w:t>C</w:t>
            </w:r>
            <w:r w:rsidRPr="00FF5A16">
              <w:rPr>
                <w:rFonts w:cs="Times New Roman"/>
                <w:sz w:val="22"/>
              </w:rPr>
              <w:t>iti darījumi</w:t>
            </w:r>
          </w:p>
        </w:tc>
        <w:tc>
          <w:tcPr>
            <w:tcW w:w="651" w:type="dxa"/>
            <w:tcBorders>
              <w:top w:val="nil"/>
              <w:left w:val="outset" w:sz="6" w:space="0" w:color="414142"/>
              <w:bottom w:val="outset" w:sz="6" w:space="0" w:color="414142"/>
              <w:right w:val="outset" w:sz="6" w:space="0" w:color="414142"/>
            </w:tcBorders>
          </w:tcPr>
          <w:p w14:paraId="3D610C9D" w14:textId="3C68AD01" w:rsidR="00F84C00" w:rsidRPr="00FF5A16" w:rsidRDefault="00F84C00" w:rsidP="00E93F3B">
            <w:pPr>
              <w:jc w:val="center"/>
              <w:rPr>
                <w:rFonts w:eastAsia="Times New Roman" w:cs="Times New Roman"/>
                <w:sz w:val="22"/>
              </w:rPr>
            </w:pPr>
          </w:p>
        </w:tc>
        <w:tc>
          <w:tcPr>
            <w:tcW w:w="1276" w:type="dxa"/>
            <w:tcBorders>
              <w:top w:val="outset" w:sz="6" w:space="0" w:color="414142"/>
              <w:left w:val="outset" w:sz="6" w:space="0" w:color="414142"/>
              <w:bottom w:val="outset" w:sz="6" w:space="0" w:color="414142"/>
              <w:right w:val="outset" w:sz="6" w:space="0" w:color="414142"/>
            </w:tcBorders>
          </w:tcPr>
          <w:p w14:paraId="4F2DAE6A" w14:textId="0A37C271" w:rsidR="00F84C00" w:rsidRPr="00FF5A16" w:rsidRDefault="00F84C00" w:rsidP="00E93F3B">
            <w:pPr>
              <w:jc w:val="center"/>
              <w:rPr>
                <w:rFonts w:eastAsia="Times New Roman" w:cs="Times New Roman"/>
                <w:sz w:val="22"/>
              </w:rPr>
            </w:pPr>
            <w:r w:rsidRPr="00FF5A16">
              <w:rPr>
                <w:rFonts w:cs="Times New Roman"/>
                <w:sz w:val="22"/>
              </w:rPr>
              <w:t>tai skaitā ailē</w:t>
            </w:r>
            <w:r w:rsidR="009A150C">
              <w:rPr>
                <w:rFonts w:cs="Times New Roman"/>
                <w:sz w:val="22"/>
              </w:rPr>
              <w:t xml:space="preserve"> "Kredīti biedriem" (060) </w:t>
            </w:r>
            <w:r w:rsidRPr="00FF5A16">
              <w:rPr>
                <w:rFonts w:cs="Times New Roman"/>
                <w:sz w:val="22"/>
              </w:rPr>
              <w:t>uzrādītajiem kredītiem</w:t>
            </w:r>
          </w:p>
        </w:tc>
        <w:tc>
          <w:tcPr>
            <w:tcW w:w="1417" w:type="dxa"/>
            <w:vMerge/>
            <w:tcBorders>
              <w:left w:val="outset" w:sz="6" w:space="0" w:color="414142"/>
              <w:bottom w:val="outset" w:sz="6" w:space="0" w:color="414142"/>
              <w:right w:val="outset" w:sz="6" w:space="0" w:color="414142"/>
            </w:tcBorders>
          </w:tcPr>
          <w:p w14:paraId="2688E802" w14:textId="77777777" w:rsidR="00F84C00" w:rsidRPr="00FF5A16" w:rsidRDefault="00F84C00" w:rsidP="00E93F3B">
            <w:pPr>
              <w:jc w:val="center"/>
              <w:rPr>
                <w:rFonts w:eastAsia="Times New Roman" w:cs="Times New Roman"/>
                <w:sz w:val="22"/>
              </w:rPr>
            </w:pPr>
          </w:p>
        </w:tc>
        <w:tc>
          <w:tcPr>
            <w:tcW w:w="1391" w:type="dxa"/>
            <w:vMerge/>
            <w:tcBorders>
              <w:left w:val="outset" w:sz="6" w:space="0" w:color="414142"/>
              <w:bottom w:val="outset" w:sz="6" w:space="0" w:color="414142"/>
              <w:right w:val="outset" w:sz="6" w:space="0" w:color="414142"/>
            </w:tcBorders>
            <w:vAlign w:val="center"/>
          </w:tcPr>
          <w:p w14:paraId="6D3963D9" w14:textId="77777777" w:rsidR="00F84C00" w:rsidRPr="00FF5A16" w:rsidRDefault="00F84C00" w:rsidP="00E93F3B">
            <w:pPr>
              <w:jc w:val="center"/>
              <w:rPr>
                <w:rFonts w:eastAsia="Times New Roman" w:cs="Times New Roman"/>
                <w:sz w:val="22"/>
              </w:rPr>
            </w:pPr>
          </w:p>
        </w:tc>
        <w:tc>
          <w:tcPr>
            <w:tcW w:w="1985" w:type="dxa"/>
            <w:vMerge/>
            <w:tcBorders>
              <w:left w:val="outset" w:sz="6" w:space="0" w:color="414142"/>
              <w:bottom w:val="outset" w:sz="6" w:space="0" w:color="414142"/>
              <w:right w:val="outset" w:sz="6" w:space="0" w:color="414142"/>
            </w:tcBorders>
            <w:vAlign w:val="center"/>
          </w:tcPr>
          <w:p w14:paraId="4DB874D7" w14:textId="77777777" w:rsidR="00F84C00" w:rsidRPr="00FF5A16" w:rsidRDefault="00F84C00" w:rsidP="00E93F3B">
            <w:pPr>
              <w:jc w:val="center"/>
              <w:rPr>
                <w:rFonts w:eastAsia="Times New Roman" w:cs="Times New Roman"/>
                <w:sz w:val="22"/>
              </w:rPr>
            </w:pPr>
          </w:p>
        </w:tc>
      </w:tr>
      <w:tr w:rsidR="00A26118" w:rsidRPr="00FF5A16" w14:paraId="50AC0613" w14:textId="77777777" w:rsidTr="000533B0">
        <w:trPr>
          <w:trHeight w:val="89"/>
        </w:trPr>
        <w:tc>
          <w:tcPr>
            <w:tcW w:w="511" w:type="dxa"/>
            <w:tcBorders>
              <w:top w:val="outset" w:sz="6" w:space="0" w:color="414142"/>
              <w:left w:val="outset" w:sz="6" w:space="0" w:color="414142"/>
              <w:bottom w:val="outset" w:sz="6" w:space="0" w:color="414142"/>
              <w:right w:val="outset" w:sz="6" w:space="0" w:color="414142"/>
            </w:tcBorders>
            <w:vAlign w:val="center"/>
          </w:tcPr>
          <w:p w14:paraId="72C96F2A" w14:textId="1E346EC8" w:rsidR="00512A0B" w:rsidRPr="00FF5A16" w:rsidRDefault="00611BA8" w:rsidP="00512A0B">
            <w:pPr>
              <w:ind w:right="11"/>
              <w:jc w:val="center"/>
              <w:rPr>
                <w:rFonts w:eastAsia="Times New Roman" w:cs="Times New Roman"/>
                <w:sz w:val="20"/>
                <w:szCs w:val="20"/>
              </w:rPr>
            </w:pPr>
            <w:r>
              <w:rPr>
                <w:rFonts w:eastAsia="Times New Roman" w:cs="Times New Roman"/>
                <w:sz w:val="20"/>
                <w:szCs w:val="20"/>
              </w:rPr>
              <w:t>0</w:t>
            </w:r>
            <w:r w:rsidR="00E93F3B">
              <w:rPr>
                <w:rFonts w:eastAsia="Times New Roman" w:cs="Times New Roman"/>
                <w:sz w:val="20"/>
                <w:szCs w:val="20"/>
              </w:rPr>
              <w:t>1</w:t>
            </w:r>
            <w:r>
              <w:rPr>
                <w:rFonts w:eastAsia="Times New Roman" w:cs="Times New Roman"/>
                <w:sz w:val="20"/>
                <w:szCs w:val="20"/>
              </w:rPr>
              <w:t>0</w:t>
            </w:r>
          </w:p>
        </w:tc>
        <w:tc>
          <w:tcPr>
            <w:tcW w:w="1182" w:type="dxa"/>
            <w:tcBorders>
              <w:top w:val="outset" w:sz="6" w:space="0" w:color="414142"/>
              <w:left w:val="outset" w:sz="6" w:space="0" w:color="414142"/>
              <w:bottom w:val="outset" w:sz="6" w:space="0" w:color="414142"/>
              <w:right w:val="outset" w:sz="6" w:space="0" w:color="414142"/>
            </w:tcBorders>
          </w:tcPr>
          <w:p w14:paraId="2B0DF486" w14:textId="548B638F" w:rsidR="00512A0B" w:rsidRPr="00FF5A16" w:rsidRDefault="00611BA8" w:rsidP="00512A0B">
            <w:pPr>
              <w:ind w:left="43"/>
              <w:jc w:val="center"/>
              <w:rPr>
                <w:rFonts w:eastAsia="Times New Roman" w:cs="Times New Roman"/>
                <w:sz w:val="20"/>
                <w:szCs w:val="20"/>
              </w:rPr>
            </w:pPr>
            <w:r>
              <w:rPr>
                <w:rFonts w:eastAsia="Times New Roman" w:cs="Times New Roman"/>
                <w:sz w:val="20"/>
                <w:szCs w:val="20"/>
              </w:rPr>
              <w:t>0</w:t>
            </w:r>
            <w:r w:rsidR="00E93F3B">
              <w:rPr>
                <w:rFonts w:eastAsia="Times New Roman" w:cs="Times New Roman"/>
                <w:sz w:val="20"/>
                <w:szCs w:val="20"/>
              </w:rPr>
              <w:t>2</w:t>
            </w:r>
            <w:r>
              <w:rPr>
                <w:rFonts w:eastAsia="Times New Roman" w:cs="Times New Roman"/>
                <w:sz w:val="20"/>
                <w:szCs w:val="20"/>
              </w:rPr>
              <w:t>0</w:t>
            </w:r>
          </w:p>
        </w:tc>
        <w:tc>
          <w:tcPr>
            <w:tcW w:w="1191" w:type="dxa"/>
            <w:tcBorders>
              <w:top w:val="outset" w:sz="6" w:space="0" w:color="414142"/>
              <w:left w:val="outset" w:sz="6" w:space="0" w:color="414142"/>
              <w:bottom w:val="outset" w:sz="6" w:space="0" w:color="414142"/>
              <w:right w:val="outset" w:sz="6" w:space="0" w:color="414142"/>
            </w:tcBorders>
            <w:vAlign w:val="center"/>
          </w:tcPr>
          <w:p w14:paraId="34BA8596" w14:textId="1A974433" w:rsidR="00512A0B" w:rsidRPr="00FF5A16" w:rsidRDefault="00611BA8" w:rsidP="00512A0B">
            <w:pPr>
              <w:ind w:left="43"/>
              <w:jc w:val="center"/>
              <w:rPr>
                <w:rFonts w:eastAsia="Times New Roman" w:cs="Times New Roman"/>
                <w:sz w:val="20"/>
                <w:szCs w:val="20"/>
              </w:rPr>
            </w:pPr>
            <w:r>
              <w:rPr>
                <w:rFonts w:eastAsia="Times New Roman" w:cs="Times New Roman"/>
                <w:sz w:val="20"/>
                <w:szCs w:val="20"/>
              </w:rPr>
              <w:t>0</w:t>
            </w:r>
            <w:r w:rsidR="00E93F3B">
              <w:rPr>
                <w:rFonts w:eastAsia="Times New Roman" w:cs="Times New Roman"/>
                <w:sz w:val="20"/>
                <w:szCs w:val="20"/>
              </w:rPr>
              <w:t>3</w:t>
            </w:r>
            <w:r>
              <w:rPr>
                <w:rFonts w:eastAsia="Times New Roman" w:cs="Times New Roman"/>
                <w:sz w:val="20"/>
                <w:szCs w:val="20"/>
              </w:rPr>
              <w:t>0</w:t>
            </w:r>
          </w:p>
        </w:tc>
        <w:tc>
          <w:tcPr>
            <w:tcW w:w="1134" w:type="dxa"/>
            <w:tcBorders>
              <w:top w:val="outset" w:sz="6" w:space="0" w:color="414142"/>
              <w:left w:val="outset" w:sz="6" w:space="0" w:color="414142"/>
              <w:bottom w:val="outset" w:sz="6" w:space="0" w:color="414142"/>
              <w:right w:val="outset" w:sz="6" w:space="0" w:color="414142"/>
            </w:tcBorders>
            <w:vAlign w:val="center"/>
          </w:tcPr>
          <w:p w14:paraId="72A3918C" w14:textId="7CAE44C6" w:rsidR="00512A0B" w:rsidRPr="00FF5A16" w:rsidRDefault="00611BA8" w:rsidP="00512A0B">
            <w:pPr>
              <w:jc w:val="center"/>
              <w:rPr>
                <w:rFonts w:eastAsia="Times New Roman" w:cs="Times New Roman"/>
                <w:sz w:val="20"/>
                <w:szCs w:val="20"/>
              </w:rPr>
            </w:pPr>
            <w:r>
              <w:rPr>
                <w:rFonts w:eastAsia="Times New Roman" w:cs="Times New Roman"/>
                <w:sz w:val="20"/>
                <w:szCs w:val="20"/>
              </w:rPr>
              <w:t>0</w:t>
            </w:r>
            <w:r w:rsidR="00E93F3B">
              <w:rPr>
                <w:rFonts w:eastAsia="Times New Roman" w:cs="Times New Roman"/>
                <w:sz w:val="20"/>
                <w:szCs w:val="20"/>
              </w:rPr>
              <w:t>4</w:t>
            </w:r>
            <w:r>
              <w:rPr>
                <w:rFonts w:eastAsia="Times New Roman" w:cs="Times New Roman"/>
                <w:sz w:val="20"/>
                <w:szCs w:val="20"/>
              </w:rPr>
              <w:t>0</w:t>
            </w:r>
          </w:p>
        </w:tc>
        <w:tc>
          <w:tcPr>
            <w:tcW w:w="737" w:type="dxa"/>
            <w:tcBorders>
              <w:top w:val="outset" w:sz="6" w:space="0" w:color="414142"/>
              <w:left w:val="outset" w:sz="6" w:space="0" w:color="414142"/>
              <w:bottom w:val="outset" w:sz="6" w:space="0" w:color="414142"/>
              <w:right w:val="outset" w:sz="6" w:space="0" w:color="414142"/>
            </w:tcBorders>
            <w:vAlign w:val="center"/>
          </w:tcPr>
          <w:p w14:paraId="0813A1B2" w14:textId="703E1A96" w:rsidR="00512A0B" w:rsidRPr="00FF5A16" w:rsidRDefault="00611BA8" w:rsidP="00512A0B">
            <w:pPr>
              <w:jc w:val="center"/>
              <w:rPr>
                <w:rFonts w:eastAsia="Times New Roman" w:cs="Times New Roman"/>
                <w:sz w:val="20"/>
                <w:szCs w:val="20"/>
              </w:rPr>
            </w:pPr>
            <w:r>
              <w:rPr>
                <w:rFonts w:eastAsia="Times New Roman" w:cs="Times New Roman"/>
                <w:sz w:val="20"/>
                <w:szCs w:val="20"/>
              </w:rPr>
              <w:t>0</w:t>
            </w:r>
            <w:r w:rsidR="00E93F3B">
              <w:rPr>
                <w:rFonts w:eastAsia="Times New Roman" w:cs="Times New Roman"/>
                <w:sz w:val="20"/>
                <w:szCs w:val="20"/>
              </w:rPr>
              <w:t>5</w:t>
            </w:r>
            <w:r>
              <w:rPr>
                <w:rFonts w:eastAsia="Times New Roman" w:cs="Times New Roman"/>
                <w:sz w:val="20"/>
                <w:szCs w:val="20"/>
              </w:rPr>
              <w:t>0</w:t>
            </w:r>
          </w:p>
        </w:tc>
        <w:tc>
          <w:tcPr>
            <w:tcW w:w="907" w:type="dxa"/>
            <w:tcBorders>
              <w:top w:val="outset" w:sz="6" w:space="0" w:color="414142"/>
              <w:left w:val="outset" w:sz="6" w:space="0" w:color="414142"/>
              <w:bottom w:val="outset" w:sz="6" w:space="0" w:color="414142"/>
              <w:right w:val="outset" w:sz="6" w:space="0" w:color="414142"/>
            </w:tcBorders>
            <w:vAlign w:val="center"/>
          </w:tcPr>
          <w:p w14:paraId="742EEAA0" w14:textId="4B091B60" w:rsidR="00512A0B" w:rsidRPr="00B61A3A" w:rsidRDefault="00611BA8" w:rsidP="00512A0B">
            <w:pPr>
              <w:jc w:val="center"/>
              <w:rPr>
                <w:rFonts w:eastAsia="Times New Roman" w:cs="Times New Roman"/>
                <w:sz w:val="20"/>
                <w:szCs w:val="20"/>
                <w:highlight w:val="red"/>
              </w:rPr>
            </w:pPr>
            <w:r>
              <w:rPr>
                <w:rFonts w:eastAsia="Times New Roman" w:cs="Times New Roman"/>
                <w:sz w:val="20"/>
                <w:szCs w:val="20"/>
              </w:rPr>
              <w:t>0</w:t>
            </w:r>
            <w:r w:rsidR="00E93F3B">
              <w:rPr>
                <w:rFonts w:eastAsia="Times New Roman" w:cs="Times New Roman"/>
                <w:sz w:val="20"/>
                <w:szCs w:val="20"/>
              </w:rPr>
              <w:t>6</w:t>
            </w:r>
            <w:r>
              <w:rPr>
                <w:rFonts w:eastAsia="Times New Roman" w:cs="Times New Roman"/>
                <w:sz w:val="20"/>
                <w:szCs w:val="20"/>
              </w:rPr>
              <w:t>0</w:t>
            </w:r>
          </w:p>
        </w:tc>
        <w:tc>
          <w:tcPr>
            <w:tcW w:w="1304" w:type="dxa"/>
            <w:tcBorders>
              <w:top w:val="outset" w:sz="6" w:space="0" w:color="414142"/>
              <w:left w:val="outset" w:sz="6" w:space="0" w:color="414142"/>
              <w:bottom w:val="outset" w:sz="6" w:space="0" w:color="414142"/>
              <w:right w:val="outset" w:sz="6" w:space="0" w:color="414142"/>
            </w:tcBorders>
            <w:vAlign w:val="center"/>
          </w:tcPr>
          <w:p w14:paraId="46EBE879" w14:textId="087869D4" w:rsidR="00512A0B" w:rsidRPr="00B61A3A" w:rsidRDefault="00611BA8" w:rsidP="00512A0B">
            <w:pPr>
              <w:jc w:val="center"/>
              <w:rPr>
                <w:rFonts w:eastAsia="Times New Roman" w:cs="Times New Roman"/>
                <w:sz w:val="20"/>
                <w:szCs w:val="20"/>
                <w:highlight w:val="red"/>
              </w:rPr>
            </w:pPr>
            <w:r>
              <w:rPr>
                <w:rFonts w:eastAsia="Times New Roman" w:cs="Times New Roman"/>
                <w:sz w:val="20"/>
                <w:szCs w:val="20"/>
              </w:rPr>
              <w:t>0</w:t>
            </w:r>
            <w:r w:rsidR="00E93F3B">
              <w:rPr>
                <w:rFonts w:eastAsia="Times New Roman" w:cs="Times New Roman"/>
                <w:sz w:val="20"/>
                <w:szCs w:val="20"/>
              </w:rPr>
              <w:t>7</w:t>
            </w:r>
            <w:r>
              <w:rPr>
                <w:rFonts w:eastAsia="Times New Roman" w:cs="Times New Roman"/>
                <w:sz w:val="20"/>
                <w:szCs w:val="20"/>
              </w:rPr>
              <w:t>0</w:t>
            </w:r>
          </w:p>
        </w:tc>
        <w:tc>
          <w:tcPr>
            <w:tcW w:w="907" w:type="dxa"/>
            <w:tcBorders>
              <w:top w:val="outset" w:sz="6" w:space="0" w:color="414142"/>
              <w:left w:val="outset" w:sz="6" w:space="0" w:color="414142"/>
              <w:bottom w:val="outset" w:sz="6" w:space="0" w:color="414142"/>
              <w:right w:val="outset" w:sz="6" w:space="0" w:color="414142"/>
            </w:tcBorders>
            <w:vAlign w:val="center"/>
          </w:tcPr>
          <w:p w14:paraId="6342369B" w14:textId="580FBEE1" w:rsidR="00512A0B" w:rsidRPr="00FF5A16" w:rsidRDefault="00611BA8" w:rsidP="00512A0B">
            <w:pPr>
              <w:jc w:val="center"/>
              <w:rPr>
                <w:rFonts w:eastAsia="Times New Roman" w:cs="Times New Roman"/>
                <w:sz w:val="20"/>
                <w:szCs w:val="20"/>
              </w:rPr>
            </w:pPr>
            <w:r>
              <w:rPr>
                <w:rFonts w:eastAsia="Times New Roman" w:cs="Times New Roman"/>
                <w:sz w:val="20"/>
                <w:szCs w:val="20"/>
              </w:rPr>
              <w:t>0</w:t>
            </w:r>
            <w:r w:rsidR="00E93F3B">
              <w:rPr>
                <w:rFonts w:eastAsia="Times New Roman" w:cs="Times New Roman"/>
                <w:sz w:val="20"/>
                <w:szCs w:val="20"/>
              </w:rPr>
              <w:t>8</w:t>
            </w:r>
            <w:r>
              <w:rPr>
                <w:rFonts w:eastAsia="Times New Roman" w:cs="Times New Roman"/>
                <w:sz w:val="20"/>
                <w:szCs w:val="20"/>
              </w:rPr>
              <w:t>0</w:t>
            </w:r>
          </w:p>
        </w:tc>
        <w:tc>
          <w:tcPr>
            <w:tcW w:w="651" w:type="dxa"/>
            <w:tcBorders>
              <w:top w:val="outset" w:sz="6" w:space="0" w:color="414142"/>
              <w:left w:val="outset" w:sz="6" w:space="0" w:color="414142"/>
              <w:bottom w:val="outset" w:sz="6" w:space="0" w:color="414142"/>
              <w:right w:val="outset" w:sz="6" w:space="0" w:color="414142"/>
            </w:tcBorders>
            <w:vAlign w:val="center"/>
          </w:tcPr>
          <w:p w14:paraId="7E35D18A" w14:textId="2678698D" w:rsidR="00512A0B" w:rsidRPr="00FF5A16" w:rsidRDefault="00611BA8" w:rsidP="00512A0B">
            <w:pPr>
              <w:jc w:val="center"/>
              <w:rPr>
                <w:rFonts w:eastAsia="Times New Roman" w:cs="Times New Roman"/>
                <w:sz w:val="20"/>
                <w:szCs w:val="20"/>
              </w:rPr>
            </w:pPr>
            <w:r>
              <w:rPr>
                <w:rFonts w:eastAsia="Times New Roman" w:cs="Times New Roman"/>
                <w:sz w:val="20"/>
                <w:szCs w:val="20"/>
              </w:rPr>
              <w:t>0</w:t>
            </w:r>
            <w:r w:rsidR="00E93F3B">
              <w:rPr>
                <w:rFonts w:eastAsia="Times New Roman" w:cs="Times New Roman"/>
                <w:sz w:val="20"/>
                <w:szCs w:val="20"/>
              </w:rPr>
              <w:t>9</w:t>
            </w:r>
            <w:r>
              <w:rPr>
                <w:rFonts w:eastAsia="Times New Roman" w:cs="Times New Roman"/>
                <w:sz w:val="20"/>
                <w:szCs w:val="20"/>
              </w:rPr>
              <w:t>0</w:t>
            </w:r>
          </w:p>
        </w:tc>
        <w:tc>
          <w:tcPr>
            <w:tcW w:w="1276" w:type="dxa"/>
            <w:tcBorders>
              <w:top w:val="outset" w:sz="6" w:space="0" w:color="414142"/>
              <w:left w:val="outset" w:sz="6" w:space="0" w:color="414142"/>
              <w:bottom w:val="outset" w:sz="6" w:space="0" w:color="414142"/>
              <w:right w:val="outset" w:sz="6" w:space="0" w:color="414142"/>
            </w:tcBorders>
            <w:vAlign w:val="center"/>
          </w:tcPr>
          <w:p w14:paraId="71B49749" w14:textId="4B458EC1" w:rsidR="00512A0B" w:rsidRPr="00FF5A16" w:rsidRDefault="00E93F3B" w:rsidP="00512A0B">
            <w:pPr>
              <w:jc w:val="center"/>
              <w:rPr>
                <w:rFonts w:eastAsia="Times New Roman" w:cs="Times New Roman"/>
                <w:sz w:val="20"/>
                <w:szCs w:val="20"/>
              </w:rPr>
            </w:pPr>
            <w:r>
              <w:rPr>
                <w:rFonts w:eastAsia="Times New Roman" w:cs="Times New Roman"/>
                <w:sz w:val="20"/>
                <w:szCs w:val="20"/>
              </w:rPr>
              <w:t>10</w:t>
            </w:r>
            <w:r w:rsidR="00611BA8">
              <w:rPr>
                <w:rFonts w:eastAsia="Times New Roman" w:cs="Times New Roman"/>
                <w:sz w:val="20"/>
                <w:szCs w:val="20"/>
              </w:rPr>
              <w:t>0</w:t>
            </w:r>
          </w:p>
        </w:tc>
        <w:tc>
          <w:tcPr>
            <w:tcW w:w="1417" w:type="dxa"/>
            <w:tcBorders>
              <w:top w:val="outset" w:sz="6" w:space="0" w:color="414142"/>
              <w:left w:val="outset" w:sz="6" w:space="0" w:color="414142"/>
              <w:bottom w:val="outset" w:sz="6" w:space="0" w:color="414142"/>
              <w:right w:val="outset" w:sz="6" w:space="0" w:color="414142"/>
            </w:tcBorders>
          </w:tcPr>
          <w:p w14:paraId="381CCAF9" w14:textId="4CA7462A" w:rsidR="00512A0B" w:rsidRPr="00FF5A16" w:rsidRDefault="00E93F3B" w:rsidP="00512A0B">
            <w:pPr>
              <w:jc w:val="center"/>
              <w:rPr>
                <w:rFonts w:eastAsia="Times New Roman" w:cs="Times New Roman"/>
                <w:sz w:val="20"/>
                <w:szCs w:val="20"/>
              </w:rPr>
            </w:pPr>
            <w:r>
              <w:rPr>
                <w:rFonts w:eastAsia="Times New Roman" w:cs="Times New Roman"/>
                <w:sz w:val="20"/>
                <w:szCs w:val="20"/>
              </w:rPr>
              <w:t>11</w:t>
            </w:r>
            <w:r w:rsidR="00611BA8">
              <w:rPr>
                <w:rFonts w:eastAsia="Times New Roman" w:cs="Times New Roman"/>
                <w:sz w:val="20"/>
                <w:szCs w:val="20"/>
              </w:rPr>
              <w:t>0</w:t>
            </w:r>
          </w:p>
        </w:tc>
        <w:tc>
          <w:tcPr>
            <w:tcW w:w="1391" w:type="dxa"/>
            <w:tcBorders>
              <w:top w:val="outset" w:sz="6" w:space="0" w:color="414142"/>
              <w:left w:val="outset" w:sz="6" w:space="0" w:color="414142"/>
              <w:bottom w:val="outset" w:sz="6" w:space="0" w:color="414142"/>
              <w:right w:val="outset" w:sz="6" w:space="0" w:color="414142"/>
            </w:tcBorders>
            <w:vAlign w:val="center"/>
          </w:tcPr>
          <w:p w14:paraId="43A38B3F" w14:textId="207FB474" w:rsidR="00512A0B" w:rsidRPr="00FF5A16" w:rsidRDefault="00E93F3B" w:rsidP="00512A0B">
            <w:pPr>
              <w:jc w:val="center"/>
              <w:rPr>
                <w:rFonts w:eastAsia="Times New Roman" w:cs="Times New Roman"/>
                <w:sz w:val="20"/>
                <w:szCs w:val="20"/>
              </w:rPr>
            </w:pPr>
            <w:r>
              <w:rPr>
                <w:rFonts w:eastAsia="Times New Roman" w:cs="Times New Roman"/>
                <w:sz w:val="20"/>
                <w:szCs w:val="20"/>
              </w:rPr>
              <w:t>12</w:t>
            </w:r>
            <w:r w:rsidR="00611BA8">
              <w:rPr>
                <w:rFonts w:eastAsia="Times New Roman" w:cs="Times New Roman"/>
                <w:sz w:val="20"/>
                <w:szCs w:val="20"/>
              </w:rPr>
              <w:t>0</w:t>
            </w:r>
          </w:p>
        </w:tc>
        <w:tc>
          <w:tcPr>
            <w:tcW w:w="1985" w:type="dxa"/>
            <w:tcBorders>
              <w:top w:val="outset" w:sz="6" w:space="0" w:color="414142"/>
              <w:left w:val="outset" w:sz="6" w:space="0" w:color="414142"/>
              <w:bottom w:val="outset" w:sz="6" w:space="0" w:color="414142"/>
              <w:right w:val="outset" w:sz="6" w:space="0" w:color="414142"/>
            </w:tcBorders>
            <w:vAlign w:val="center"/>
          </w:tcPr>
          <w:p w14:paraId="7421D317" w14:textId="674992F3" w:rsidR="00512A0B" w:rsidRPr="00FF5A16" w:rsidRDefault="00E93F3B" w:rsidP="00512A0B">
            <w:pPr>
              <w:jc w:val="center"/>
              <w:rPr>
                <w:rFonts w:eastAsia="Times New Roman" w:cs="Times New Roman"/>
                <w:sz w:val="20"/>
                <w:szCs w:val="20"/>
              </w:rPr>
            </w:pPr>
            <w:r>
              <w:rPr>
                <w:rFonts w:eastAsia="Times New Roman" w:cs="Times New Roman"/>
                <w:sz w:val="20"/>
                <w:szCs w:val="20"/>
              </w:rPr>
              <w:t>13</w:t>
            </w:r>
            <w:r w:rsidR="00611BA8">
              <w:rPr>
                <w:rFonts w:eastAsia="Times New Roman" w:cs="Times New Roman"/>
                <w:sz w:val="20"/>
                <w:szCs w:val="20"/>
              </w:rPr>
              <w:t>0</w:t>
            </w:r>
          </w:p>
        </w:tc>
      </w:tr>
      <w:tr w:rsidR="00A26118" w:rsidRPr="00FF5A16" w14:paraId="56700291" w14:textId="77777777" w:rsidTr="000533B0">
        <w:trPr>
          <w:trHeight w:val="89"/>
        </w:trPr>
        <w:tc>
          <w:tcPr>
            <w:tcW w:w="511" w:type="dxa"/>
            <w:tcBorders>
              <w:top w:val="outset" w:sz="6" w:space="0" w:color="414142"/>
              <w:left w:val="outset" w:sz="6" w:space="0" w:color="414142"/>
              <w:bottom w:val="outset" w:sz="6" w:space="0" w:color="414142"/>
              <w:right w:val="outset" w:sz="6" w:space="0" w:color="414142"/>
            </w:tcBorders>
            <w:vAlign w:val="center"/>
          </w:tcPr>
          <w:p w14:paraId="7C8C49E2" w14:textId="1F6F223E" w:rsidR="00E93F3B" w:rsidRPr="00FF5A16" w:rsidRDefault="00E93F3B" w:rsidP="00E93F3B">
            <w:pPr>
              <w:ind w:left="101" w:right="11"/>
              <w:jc w:val="center"/>
              <w:rPr>
                <w:rFonts w:eastAsia="Times New Roman" w:cs="Times New Roman"/>
                <w:sz w:val="22"/>
              </w:rPr>
            </w:pPr>
          </w:p>
        </w:tc>
        <w:tc>
          <w:tcPr>
            <w:tcW w:w="1182" w:type="dxa"/>
            <w:tcBorders>
              <w:top w:val="outset" w:sz="6" w:space="0" w:color="414142"/>
              <w:left w:val="outset" w:sz="6" w:space="0" w:color="414142"/>
              <w:bottom w:val="outset" w:sz="6" w:space="0" w:color="414142"/>
              <w:right w:val="outset" w:sz="6" w:space="0" w:color="414142"/>
            </w:tcBorders>
          </w:tcPr>
          <w:p w14:paraId="3E962165" w14:textId="77777777" w:rsidR="00E93F3B" w:rsidRPr="00FF5A16" w:rsidRDefault="00E93F3B" w:rsidP="00E93F3B">
            <w:pPr>
              <w:ind w:left="43"/>
              <w:jc w:val="center"/>
              <w:rPr>
                <w:rFonts w:eastAsia="Times New Roman" w:cs="Times New Roman"/>
                <w:sz w:val="22"/>
              </w:rPr>
            </w:pPr>
          </w:p>
        </w:tc>
        <w:tc>
          <w:tcPr>
            <w:tcW w:w="1191" w:type="dxa"/>
            <w:tcBorders>
              <w:top w:val="outset" w:sz="6" w:space="0" w:color="414142"/>
              <w:left w:val="outset" w:sz="6" w:space="0" w:color="414142"/>
              <w:bottom w:val="outset" w:sz="6" w:space="0" w:color="414142"/>
              <w:right w:val="outset" w:sz="6" w:space="0" w:color="414142"/>
            </w:tcBorders>
            <w:vAlign w:val="center"/>
          </w:tcPr>
          <w:p w14:paraId="2CFB4BEE" w14:textId="68D49647" w:rsidR="00E93F3B" w:rsidRPr="00FF5A16" w:rsidRDefault="00E93F3B" w:rsidP="00E93F3B">
            <w:pPr>
              <w:ind w:left="43"/>
              <w:jc w:val="center"/>
              <w:rPr>
                <w:rFonts w:eastAsia="Times New Roman" w:cs="Times New Roman"/>
                <w:sz w:val="22"/>
              </w:rPr>
            </w:pPr>
          </w:p>
        </w:tc>
        <w:tc>
          <w:tcPr>
            <w:tcW w:w="1134" w:type="dxa"/>
            <w:tcBorders>
              <w:top w:val="outset" w:sz="6" w:space="0" w:color="414142"/>
              <w:left w:val="outset" w:sz="6" w:space="0" w:color="414142"/>
              <w:bottom w:val="outset" w:sz="6" w:space="0" w:color="414142"/>
              <w:right w:val="outset" w:sz="6" w:space="0" w:color="414142"/>
            </w:tcBorders>
            <w:vAlign w:val="center"/>
          </w:tcPr>
          <w:p w14:paraId="3F9CA16F" w14:textId="66B8CDE0" w:rsidR="00E93F3B" w:rsidRPr="00FF5A16" w:rsidRDefault="00E93F3B" w:rsidP="00E93F3B">
            <w:pPr>
              <w:jc w:val="center"/>
              <w:rPr>
                <w:rFonts w:eastAsia="Times New Roman" w:cs="Times New Roman"/>
                <w:sz w:val="22"/>
              </w:rPr>
            </w:pPr>
          </w:p>
        </w:tc>
        <w:tc>
          <w:tcPr>
            <w:tcW w:w="737" w:type="dxa"/>
            <w:tcBorders>
              <w:top w:val="outset" w:sz="6" w:space="0" w:color="414142"/>
              <w:left w:val="outset" w:sz="6" w:space="0" w:color="414142"/>
              <w:bottom w:val="outset" w:sz="6" w:space="0" w:color="414142"/>
              <w:right w:val="outset" w:sz="6" w:space="0" w:color="414142"/>
            </w:tcBorders>
            <w:vAlign w:val="center"/>
          </w:tcPr>
          <w:p w14:paraId="76E9ED19" w14:textId="45DB5DF8" w:rsidR="00E93F3B" w:rsidRPr="00FF5A16" w:rsidRDefault="00E93F3B" w:rsidP="00E93F3B">
            <w:pPr>
              <w:jc w:val="center"/>
              <w:rPr>
                <w:rFonts w:eastAsia="Times New Roman" w:cs="Times New Roman"/>
                <w:sz w:val="22"/>
              </w:rPr>
            </w:pPr>
          </w:p>
        </w:tc>
        <w:tc>
          <w:tcPr>
            <w:tcW w:w="907" w:type="dxa"/>
            <w:tcBorders>
              <w:top w:val="outset" w:sz="6" w:space="0" w:color="414142"/>
              <w:left w:val="outset" w:sz="6" w:space="0" w:color="414142"/>
              <w:bottom w:val="outset" w:sz="6" w:space="0" w:color="414142"/>
              <w:right w:val="outset" w:sz="6" w:space="0" w:color="414142"/>
            </w:tcBorders>
            <w:vAlign w:val="center"/>
          </w:tcPr>
          <w:p w14:paraId="0739C6C1" w14:textId="77777777" w:rsidR="00E93F3B" w:rsidRPr="00FF5A16" w:rsidRDefault="00E93F3B" w:rsidP="00E93F3B">
            <w:pPr>
              <w:jc w:val="center"/>
              <w:rPr>
                <w:rFonts w:eastAsia="Times New Roman" w:cs="Times New Roman"/>
                <w:sz w:val="22"/>
              </w:rPr>
            </w:pPr>
          </w:p>
        </w:tc>
        <w:tc>
          <w:tcPr>
            <w:tcW w:w="1304" w:type="dxa"/>
            <w:tcBorders>
              <w:top w:val="outset" w:sz="6" w:space="0" w:color="414142"/>
              <w:left w:val="outset" w:sz="6" w:space="0" w:color="414142"/>
              <w:bottom w:val="outset" w:sz="6" w:space="0" w:color="414142"/>
              <w:right w:val="outset" w:sz="6" w:space="0" w:color="414142"/>
            </w:tcBorders>
            <w:vAlign w:val="center"/>
          </w:tcPr>
          <w:p w14:paraId="4E8A9887" w14:textId="77777777" w:rsidR="00E93F3B" w:rsidRPr="00FF5A16" w:rsidRDefault="00E93F3B" w:rsidP="00E93F3B">
            <w:pPr>
              <w:jc w:val="center"/>
              <w:rPr>
                <w:rFonts w:eastAsia="Times New Roman" w:cs="Times New Roman"/>
                <w:sz w:val="22"/>
              </w:rPr>
            </w:pPr>
          </w:p>
        </w:tc>
        <w:tc>
          <w:tcPr>
            <w:tcW w:w="907" w:type="dxa"/>
            <w:tcBorders>
              <w:top w:val="outset" w:sz="6" w:space="0" w:color="414142"/>
              <w:left w:val="outset" w:sz="6" w:space="0" w:color="414142"/>
              <w:bottom w:val="outset" w:sz="6" w:space="0" w:color="414142"/>
              <w:right w:val="outset" w:sz="6" w:space="0" w:color="414142"/>
            </w:tcBorders>
            <w:vAlign w:val="center"/>
          </w:tcPr>
          <w:p w14:paraId="360A58A6" w14:textId="77777777" w:rsidR="00E93F3B" w:rsidRPr="00FF5A16" w:rsidRDefault="00E93F3B" w:rsidP="00E93F3B">
            <w:pPr>
              <w:jc w:val="center"/>
              <w:rPr>
                <w:rFonts w:eastAsia="Times New Roman" w:cs="Times New Roman"/>
                <w:sz w:val="22"/>
              </w:rPr>
            </w:pPr>
          </w:p>
        </w:tc>
        <w:tc>
          <w:tcPr>
            <w:tcW w:w="651" w:type="dxa"/>
            <w:tcBorders>
              <w:top w:val="outset" w:sz="6" w:space="0" w:color="414142"/>
              <w:left w:val="outset" w:sz="6" w:space="0" w:color="414142"/>
              <w:bottom w:val="outset" w:sz="6" w:space="0" w:color="414142"/>
              <w:right w:val="outset" w:sz="6" w:space="0" w:color="414142"/>
            </w:tcBorders>
            <w:vAlign w:val="center"/>
          </w:tcPr>
          <w:p w14:paraId="45F79778" w14:textId="77777777" w:rsidR="00E93F3B" w:rsidRPr="00FF5A16" w:rsidRDefault="00E93F3B" w:rsidP="00E93F3B">
            <w:pPr>
              <w:jc w:val="center"/>
              <w:rPr>
                <w:rFonts w:eastAsia="Times New Roman" w:cs="Times New Roman"/>
                <w:sz w:val="22"/>
              </w:rPr>
            </w:pPr>
          </w:p>
        </w:tc>
        <w:tc>
          <w:tcPr>
            <w:tcW w:w="1276" w:type="dxa"/>
            <w:tcBorders>
              <w:top w:val="outset" w:sz="6" w:space="0" w:color="414142"/>
              <w:left w:val="outset" w:sz="6" w:space="0" w:color="414142"/>
              <w:bottom w:val="outset" w:sz="6" w:space="0" w:color="414142"/>
              <w:right w:val="outset" w:sz="6" w:space="0" w:color="414142"/>
            </w:tcBorders>
            <w:vAlign w:val="center"/>
          </w:tcPr>
          <w:p w14:paraId="467AB527" w14:textId="77777777" w:rsidR="00E93F3B" w:rsidRPr="00FF5A16" w:rsidRDefault="00E93F3B" w:rsidP="00E93F3B">
            <w:pPr>
              <w:jc w:val="center"/>
              <w:rPr>
                <w:rFonts w:eastAsia="Times New Roman" w:cs="Times New Roman"/>
                <w:sz w:val="22"/>
              </w:rPr>
            </w:pPr>
          </w:p>
        </w:tc>
        <w:tc>
          <w:tcPr>
            <w:tcW w:w="1417" w:type="dxa"/>
            <w:tcBorders>
              <w:top w:val="outset" w:sz="6" w:space="0" w:color="414142"/>
              <w:left w:val="outset" w:sz="6" w:space="0" w:color="414142"/>
              <w:bottom w:val="outset" w:sz="6" w:space="0" w:color="414142"/>
              <w:right w:val="outset" w:sz="6" w:space="0" w:color="414142"/>
            </w:tcBorders>
          </w:tcPr>
          <w:p w14:paraId="6C847BD9" w14:textId="77777777" w:rsidR="00E93F3B" w:rsidRPr="00FF5A16" w:rsidRDefault="00E93F3B" w:rsidP="00E93F3B">
            <w:pPr>
              <w:jc w:val="center"/>
              <w:rPr>
                <w:rFonts w:eastAsia="Times New Roman" w:cs="Times New Roman"/>
                <w:sz w:val="22"/>
              </w:rPr>
            </w:pPr>
          </w:p>
        </w:tc>
        <w:tc>
          <w:tcPr>
            <w:tcW w:w="1391" w:type="dxa"/>
            <w:tcBorders>
              <w:top w:val="outset" w:sz="6" w:space="0" w:color="414142"/>
              <w:left w:val="outset" w:sz="6" w:space="0" w:color="414142"/>
              <w:bottom w:val="outset" w:sz="6" w:space="0" w:color="414142"/>
              <w:right w:val="outset" w:sz="6" w:space="0" w:color="414142"/>
            </w:tcBorders>
            <w:vAlign w:val="center"/>
          </w:tcPr>
          <w:p w14:paraId="31901624" w14:textId="77777777" w:rsidR="00E93F3B" w:rsidRPr="00FF5A16" w:rsidRDefault="00E93F3B" w:rsidP="00E93F3B">
            <w:pPr>
              <w:jc w:val="center"/>
              <w:rPr>
                <w:rFonts w:eastAsia="Times New Roman" w:cs="Times New Roman"/>
                <w:sz w:val="22"/>
              </w:rPr>
            </w:pPr>
          </w:p>
        </w:tc>
        <w:tc>
          <w:tcPr>
            <w:tcW w:w="1985" w:type="dxa"/>
            <w:tcBorders>
              <w:top w:val="outset" w:sz="6" w:space="0" w:color="414142"/>
              <w:left w:val="outset" w:sz="6" w:space="0" w:color="414142"/>
              <w:bottom w:val="outset" w:sz="6" w:space="0" w:color="414142"/>
              <w:right w:val="outset" w:sz="6" w:space="0" w:color="414142"/>
            </w:tcBorders>
            <w:vAlign w:val="center"/>
          </w:tcPr>
          <w:p w14:paraId="7FAE228A" w14:textId="77777777" w:rsidR="00E93F3B" w:rsidRPr="00FF5A16" w:rsidRDefault="00E93F3B" w:rsidP="00E93F3B">
            <w:pPr>
              <w:jc w:val="center"/>
              <w:rPr>
                <w:rFonts w:eastAsia="Times New Roman" w:cs="Times New Roman"/>
                <w:sz w:val="22"/>
              </w:rPr>
            </w:pPr>
          </w:p>
        </w:tc>
      </w:tr>
      <w:tr w:rsidR="00A26118" w:rsidRPr="00FF5A16" w14:paraId="3BEEE7E7" w14:textId="77777777" w:rsidTr="000533B0">
        <w:trPr>
          <w:trHeight w:val="89"/>
        </w:trPr>
        <w:tc>
          <w:tcPr>
            <w:tcW w:w="511" w:type="dxa"/>
            <w:tcBorders>
              <w:top w:val="outset" w:sz="6" w:space="0" w:color="414142"/>
              <w:left w:val="outset" w:sz="6" w:space="0" w:color="414142"/>
              <w:bottom w:val="outset" w:sz="6" w:space="0" w:color="414142"/>
              <w:right w:val="outset" w:sz="6" w:space="0" w:color="414142"/>
            </w:tcBorders>
            <w:vAlign w:val="center"/>
          </w:tcPr>
          <w:p w14:paraId="5CB35F95" w14:textId="05816C89" w:rsidR="00E93F3B" w:rsidRPr="00FF5A16" w:rsidRDefault="00E93F3B" w:rsidP="00E93F3B">
            <w:pPr>
              <w:ind w:left="101" w:right="11"/>
              <w:jc w:val="center"/>
              <w:rPr>
                <w:rFonts w:eastAsia="Times New Roman" w:cs="Times New Roman"/>
                <w:sz w:val="22"/>
              </w:rPr>
            </w:pPr>
          </w:p>
        </w:tc>
        <w:tc>
          <w:tcPr>
            <w:tcW w:w="1182" w:type="dxa"/>
            <w:tcBorders>
              <w:top w:val="outset" w:sz="6" w:space="0" w:color="414142"/>
              <w:left w:val="outset" w:sz="6" w:space="0" w:color="414142"/>
              <w:bottom w:val="outset" w:sz="6" w:space="0" w:color="414142"/>
              <w:right w:val="outset" w:sz="6" w:space="0" w:color="414142"/>
            </w:tcBorders>
          </w:tcPr>
          <w:p w14:paraId="36DC31F7" w14:textId="77777777" w:rsidR="00E93F3B" w:rsidRPr="00FF5A16" w:rsidRDefault="00E93F3B" w:rsidP="00E93F3B">
            <w:pPr>
              <w:ind w:left="43"/>
              <w:jc w:val="center"/>
              <w:rPr>
                <w:rFonts w:eastAsia="Times New Roman" w:cs="Times New Roman"/>
                <w:sz w:val="22"/>
              </w:rPr>
            </w:pPr>
          </w:p>
        </w:tc>
        <w:tc>
          <w:tcPr>
            <w:tcW w:w="1191" w:type="dxa"/>
            <w:tcBorders>
              <w:top w:val="outset" w:sz="6" w:space="0" w:color="414142"/>
              <w:left w:val="outset" w:sz="6" w:space="0" w:color="414142"/>
              <w:bottom w:val="outset" w:sz="6" w:space="0" w:color="414142"/>
              <w:right w:val="outset" w:sz="6" w:space="0" w:color="414142"/>
            </w:tcBorders>
            <w:vAlign w:val="center"/>
          </w:tcPr>
          <w:p w14:paraId="6866CCC4" w14:textId="208C0658" w:rsidR="00E93F3B" w:rsidRPr="00FF5A16" w:rsidRDefault="00E93F3B" w:rsidP="00E93F3B">
            <w:pPr>
              <w:ind w:left="43"/>
              <w:jc w:val="center"/>
              <w:rPr>
                <w:rFonts w:eastAsia="Times New Roman" w:cs="Times New Roman"/>
                <w:sz w:val="22"/>
              </w:rPr>
            </w:pPr>
          </w:p>
        </w:tc>
        <w:tc>
          <w:tcPr>
            <w:tcW w:w="1134" w:type="dxa"/>
            <w:tcBorders>
              <w:top w:val="outset" w:sz="6" w:space="0" w:color="414142"/>
              <w:left w:val="outset" w:sz="6" w:space="0" w:color="414142"/>
              <w:bottom w:val="outset" w:sz="6" w:space="0" w:color="414142"/>
              <w:right w:val="outset" w:sz="6" w:space="0" w:color="414142"/>
            </w:tcBorders>
            <w:vAlign w:val="center"/>
          </w:tcPr>
          <w:p w14:paraId="4ACA5BC9" w14:textId="77777777" w:rsidR="00E93F3B" w:rsidRPr="00FF5A16" w:rsidRDefault="00E93F3B" w:rsidP="00E93F3B">
            <w:pPr>
              <w:jc w:val="center"/>
              <w:rPr>
                <w:rFonts w:eastAsia="Times New Roman" w:cs="Times New Roman"/>
                <w:sz w:val="22"/>
              </w:rPr>
            </w:pPr>
          </w:p>
        </w:tc>
        <w:tc>
          <w:tcPr>
            <w:tcW w:w="737" w:type="dxa"/>
            <w:tcBorders>
              <w:top w:val="outset" w:sz="6" w:space="0" w:color="414142"/>
              <w:left w:val="outset" w:sz="6" w:space="0" w:color="414142"/>
              <w:bottom w:val="outset" w:sz="6" w:space="0" w:color="414142"/>
              <w:right w:val="outset" w:sz="6" w:space="0" w:color="414142"/>
            </w:tcBorders>
            <w:vAlign w:val="center"/>
          </w:tcPr>
          <w:p w14:paraId="50300D07" w14:textId="77777777" w:rsidR="00E93F3B" w:rsidRPr="00FF5A16" w:rsidRDefault="00E93F3B" w:rsidP="00E93F3B">
            <w:pPr>
              <w:jc w:val="center"/>
              <w:rPr>
                <w:rFonts w:eastAsia="Times New Roman" w:cs="Times New Roman"/>
                <w:sz w:val="22"/>
              </w:rPr>
            </w:pPr>
          </w:p>
        </w:tc>
        <w:tc>
          <w:tcPr>
            <w:tcW w:w="907" w:type="dxa"/>
            <w:tcBorders>
              <w:top w:val="outset" w:sz="6" w:space="0" w:color="414142"/>
              <w:left w:val="outset" w:sz="6" w:space="0" w:color="414142"/>
              <w:bottom w:val="outset" w:sz="6" w:space="0" w:color="414142"/>
              <w:right w:val="outset" w:sz="6" w:space="0" w:color="414142"/>
            </w:tcBorders>
            <w:vAlign w:val="center"/>
          </w:tcPr>
          <w:p w14:paraId="5E70ABAB" w14:textId="77777777" w:rsidR="00E93F3B" w:rsidRPr="00FF5A16" w:rsidRDefault="00E93F3B" w:rsidP="00E93F3B">
            <w:pPr>
              <w:jc w:val="center"/>
              <w:rPr>
                <w:rFonts w:eastAsia="Times New Roman" w:cs="Times New Roman"/>
                <w:sz w:val="22"/>
              </w:rPr>
            </w:pPr>
          </w:p>
        </w:tc>
        <w:tc>
          <w:tcPr>
            <w:tcW w:w="1304" w:type="dxa"/>
            <w:tcBorders>
              <w:top w:val="outset" w:sz="6" w:space="0" w:color="414142"/>
              <w:left w:val="outset" w:sz="6" w:space="0" w:color="414142"/>
              <w:bottom w:val="outset" w:sz="6" w:space="0" w:color="414142"/>
              <w:right w:val="outset" w:sz="6" w:space="0" w:color="414142"/>
            </w:tcBorders>
            <w:vAlign w:val="center"/>
          </w:tcPr>
          <w:p w14:paraId="2376AF11" w14:textId="77777777" w:rsidR="00E93F3B" w:rsidRPr="00FF5A16" w:rsidRDefault="00E93F3B" w:rsidP="00E93F3B">
            <w:pPr>
              <w:jc w:val="center"/>
              <w:rPr>
                <w:rFonts w:eastAsia="Times New Roman" w:cs="Times New Roman"/>
                <w:sz w:val="22"/>
              </w:rPr>
            </w:pPr>
          </w:p>
        </w:tc>
        <w:tc>
          <w:tcPr>
            <w:tcW w:w="907" w:type="dxa"/>
            <w:tcBorders>
              <w:top w:val="outset" w:sz="6" w:space="0" w:color="414142"/>
              <w:left w:val="outset" w:sz="6" w:space="0" w:color="414142"/>
              <w:bottom w:val="outset" w:sz="6" w:space="0" w:color="414142"/>
              <w:right w:val="outset" w:sz="6" w:space="0" w:color="414142"/>
            </w:tcBorders>
            <w:vAlign w:val="center"/>
          </w:tcPr>
          <w:p w14:paraId="1B26E0E4" w14:textId="77777777" w:rsidR="00E93F3B" w:rsidRPr="00FF5A16" w:rsidRDefault="00E93F3B" w:rsidP="00E93F3B">
            <w:pPr>
              <w:jc w:val="center"/>
              <w:rPr>
                <w:rFonts w:eastAsia="Times New Roman" w:cs="Times New Roman"/>
                <w:sz w:val="22"/>
              </w:rPr>
            </w:pPr>
          </w:p>
        </w:tc>
        <w:tc>
          <w:tcPr>
            <w:tcW w:w="651" w:type="dxa"/>
            <w:tcBorders>
              <w:top w:val="outset" w:sz="6" w:space="0" w:color="414142"/>
              <w:left w:val="outset" w:sz="6" w:space="0" w:color="414142"/>
              <w:bottom w:val="outset" w:sz="6" w:space="0" w:color="414142"/>
              <w:right w:val="outset" w:sz="6" w:space="0" w:color="414142"/>
            </w:tcBorders>
            <w:vAlign w:val="center"/>
          </w:tcPr>
          <w:p w14:paraId="3D8E49C5" w14:textId="77777777" w:rsidR="00E93F3B" w:rsidRPr="00FF5A16" w:rsidRDefault="00E93F3B" w:rsidP="00E93F3B">
            <w:pPr>
              <w:jc w:val="center"/>
              <w:rPr>
                <w:rFonts w:eastAsia="Times New Roman" w:cs="Times New Roman"/>
                <w:sz w:val="22"/>
              </w:rPr>
            </w:pPr>
          </w:p>
        </w:tc>
        <w:tc>
          <w:tcPr>
            <w:tcW w:w="1276" w:type="dxa"/>
            <w:tcBorders>
              <w:top w:val="outset" w:sz="6" w:space="0" w:color="414142"/>
              <w:left w:val="outset" w:sz="6" w:space="0" w:color="414142"/>
              <w:bottom w:val="outset" w:sz="6" w:space="0" w:color="414142"/>
              <w:right w:val="outset" w:sz="6" w:space="0" w:color="414142"/>
            </w:tcBorders>
            <w:vAlign w:val="center"/>
          </w:tcPr>
          <w:p w14:paraId="16B0D439" w14:textId="77777777" w:rsidR="00E93F3B" w:rsidRPr="00FF5A16" w:rsidRDefault="00E93F3B" w:rsidP="00E93F3B">
            <w:pPr>
              <w:jc w:val="center"/>
              <w:rPr>
                <w:rFonts w:eastAsia="Times New Roman" w:cs="Times New Roman"/>
                <w:sz w:val="22"/>
              </w:rPr>
            </w:pPr>
          </w:p>
        </w:tc>
        <w:tc>
          <w:tcPr>
            <w:tcW w:w="1417" w:type="dxa"/>
            <w:tcBorders>
              <w:top w:val="outset" w:sz="6" w:space="0" w:color="414142"/>
              <w:left w:val="outset" w:sz="6" w:space="0" w:color="414142"/>
              <w:bottom w:val="outset" w:sz="6" w:space="0" w:color="414142"/>
              <w:right w:val="outset" w:sz="6" w:space="0" w:color="414142"/>
            </w:tcBorders>
          </w:tcPr>
          <w:p w14:paraId="18CA5764" w14:textId="77777777" w:rsidR="00E93F3B" w:rsidRPr="00FF5A16" w:rsidRDefault="00E93F3B" w:rsidP="00E93F3B">
            <w:pPr>
              <w:jc w:val="center"/>
              <w:rPr>
                <w:rFonts w:eastAsia="Times New Roman" w:cs="Times New Roman"/>
                <w:sz w:val="22"/>
              </w:rPr>
            </w:pPr>
          </w:p>
        </w:tc>
        <w:tc>
          <w:tcPr>
            <w:tcW w:w="1391" w:type="dxa"/>
            <w:tcBorders>
              <w:top w:val="outset" w:sz="6" w:space="0" w:color="414142"/>
              <w:left w:val="outset" w:sz="6" w:space="0" w:color="414142"/>
              <w:bottom w:val="outset" w:sz="6" w:space="0" w:color="414142"/>
              <w:right w:val="outset" w:sz="6" w:space="0" w:color="414142"/>
            </w:tcBorders>
            <w:vAlign w:val="center"/>
          </w:tcPr>
          <w:p w14:paraId="25875226" w14:textId="77777777" w:rsidR="00E93F3B" w:rsidRPr="00FF5A16" w:rsidRDefault="00E93F3B" w:rsidP="00E93F3B">
            <w:pPr>
              <w:jc w:val="center"/>
              <w:rPr>
                <w:rFonts w:eastAsia="Times New Roman" w:cs="Times New Roman"/>
                <w:sz w:val="22"/>
              </w:rPr>
            </w:pPr>
          </w:p>
        </w:tc>
        <w:tc>
          <w:tcPr>
            <w:tcW w:w="1985" w:type="dxa"/>
            <w:tcBorders>
              <w:top w:val="outset" w:sz="6" w:space="0" w:color="414142"/>
              <w:left w:val="outset" w:sz="6" w:space="0" w:color="414142"/>
              <w:bottom w:val="outset" w:sz="6" w:space="0" w:color="414142"/>
              <w:right w:val="outset" w:sz="6" w:space="0" w:color="414142"/>
            </w:tcBorders>
            <w:vAlign w:val="center"/>
          </w:tcPr>
          <w:p w14:paraId="536745D5" w14:textId="77777777" w:rsidR="00E93F3B" w:rsidRPr="00FF5A16" w:rsidRDefault="00E93F3B" w:rsidP="00E93F3B">
            <w:pPr>
              <w:jc w:val="center"/>
              <w:rPr>
                <w:rFonts w:eastAsia="Times New Roman" w:cs="Times New Roman"/>
                <w:sz w:val="22"/>
              </w:rPr>
            </w:pPr>
          </w:p>
        </w:tc>
      </w:tr>
      <w:tr w:rsidR="00A26118" w:rsidRPr="00FF5A16" w14:paraId="1A1D80F8" w14:textId="77777777" w:rsidTr="000533B0">
        <w:trPr>
          <w:trHeight w:val="89"/>
        </w:trPr>
        <w:tc>
          <w:tcPr>
            <w:tcW w:w="511" w:type="dxa"/>
            <w:tcBorders>
              <w:top w:val="outset" w:sz="6" w:space="0" w:color="414142"/>
              <w:left w:val="outset" w:sz="6" w:space="0" w:color="414142"/>
              <w:bottom w:val="outset" w:sz="6" w:space="0" w:color="414142"/>
              <w:right w:val="outset" w:sz="6" w:space="0" w:color="414142"/>
            </w:tcBorders>
            <w:vAlign w:val="center"/>
          </w:tcPr>
          <w:p w14:paraId="01A02C12" w14:textId="77777777" w:rsidR="00E93F3B" w:rsidRPr="00FF5A16" w:rsidRDefault="00E93F3B" w:rsidP="00E93F3B">
            <w:pPr>
              <w:ind w:left="101" w:right="11"/>
              <w:jc w:val="center"/>
              <w:rPr>
                <w:rFonts w:eastAsia="Times New Roman" w:cs="Times New Roman"/>
                <w:sz w:val="22"/>
              </w:rPr>
            </w:pPr>
          </w:p>
        </w:tc>
        <w:tc>
          <w:tcPr>
            <w:tcW w:w="1182" w:type="dxa"/>
            <w:tcBorders>
              <w:top w:val="outset" w:sz="6" w:space="0" w:color="414142"/>
              <w:left w:val="outset" w:sz="6" w:space="0" w:color="414142"/>
              <w:bottom w:val="outset" w:sz="6" w:space="0" w:color="414142"/>
              <w:right w:val="outset" w:sz="6" w:space="0" w:color="414142"/>
            </w:tcBorders>
          </w:tcPr>
          <w:p w14:paraId="48F088E9" w14:textId="77777777" w:rsidR="00E93F3B" w:rsidRPr="00FF5A16" w:rsidRDefault="00E93F3B" w:rsidP="00E93F3B">
            <w:pPr>
              <w:ind w:left="43"/>
              <w:jc w:val="center"/>
              <w:rPr>
                <w:rFonts w:eastAsia="Times New Roman" w:cs="Times New Roman"/>
                <w:sz w:val="22"/>
              </w:rPr>
            </w:pPr>
          </w:p>
        </w:tc>
        <w:tc>
          <w:tcPr>
            <w:tcW w:w="1191" w:type="dxa"/>
            <w:tcBorders>
              <w:top w:val="outset" w:sz="6" w:space="0" w:color="414142"/>
              <w:left w:val="outset" w:sz="6" w:space="0" w:color="414142"/>
              <w:bottom w:val="outset" w:sz="6" w:space="0" w:color="414142"/>
              <w:right w:val="outset" w:sz="6" w:space="0" w:color="414142"/>
            </w:tcBorders>
            <w:vAlign w:val="center"/>
          </w:tcPr>
          <w:p w14:paraId="78C76E60" w14:textId="26709AD4" w:rsidR="00E93F3B" w:rsidRPr="00FF5A16" w:rsidRDefault="00E93F3B" w:rsidP="00E93F3B">
            <w:pPr>
              <w:ind w:left="43"/>
              <w:jc w:val="center"/>
              <w:rPr>
                <w:rFonts w:eastAsia="Times New Roman" w:cs="Times New Roman"/>
                <w:sz w:val="22"/>
              </w:rPr>
            </w:pPr>
          </w:p>
        </w:tc>
        <w:tc>
          <w:tcPr>
            <w:tcW w:w="1134" w:type="dxa"/>
            <w:tcBorders>
              <w:top w:val="outset" w:sz="6" w:space="0" w:color="414142"/>
              <w:left w:val="outset" w:sz="6" w:space="0" w:color="414142"/>
              <w:bottom w:val="outset" w:sz="6" w:space="0" w:color="414142"/>
              <w:right w:val="outset" w:sz="6" w:space="0" w:color="414142"/>
            </w:tcBorders>
            <w:vAlign w:val="center"/>
          </w:tcPr>
          <w:p w14:paraId="15E24FCA" w14:textId="77777777" w:rsidR="00E93F3B" w:rsidRPr="00FF5A16" w:rsidRDefault="00E93F3B" w:rsidP="00E93F3B">
            <w:pPr>
              <w:jc w:val="center"/>
              <w:rPr>
                <w:rFonts w:eastAsia="Times New Roman" w:cs="Times New Roman"/>
                <w:sz w:val="22"/>
              </w:rPr>
            </w:pPr>
          </w:p>
        </w:tc>
        <w:tc>
          <w:tcPr>
            <w:tcW w:w="737" w:type="dxa"/>
            <w:tcBorders>
              <w:top w:val="outset" w:sz="6" w:space="0" w:color="414142"/>
              <w:left w:val="outset" w:sz="6" w:space="0" w:color="414142"/>
              <w:bottom w:val="outset" w:sz="6" w:space="0" w:color="414142"/>
              <w:right w:val="outset" w:sz="6" w:space="0" w:color="414142"/>
            </w:tcBorders>
            <w:vAlign w:val="center"/>
          </w:tcPr>
          <w:p w14:paraId="261BC197" w14:textId="77777777" w:rsidR="00E93F3B" w:rsidRPr="00FF5A16" w:rsidRDefault="00E93F3B" w:rsidP="00E93F3B">
            <w:pPr>
              <w:jc w:val="center"/>
              <w:rPr>
                <w:rFonts w:eastAsia="Times New Roman" w:cs="Times New Roman"/>
                <w:sz w:val="22"/>
              </w:rPr>
            </w:pPr>
          </w:p>
        </w:tc>
        <w:tc>
          <w:tcPr>
            <w:tcW w:w="907" w:type="dxa"/>
            <w:tcBorders>
              <w:top w:val="outset" w:sz="6" w:space="0" w:color="414142"/>
              <w:left w:val="outset" w:sz="6" w:space="0" w:color="414142"/>
              <w:bottom w:val="outset" w:sz="6" w:space="0" w:color="414142"/>
              <w:right w:val="outset" w:sz="6" w:space="0" w:color="414142"/>
            </w:tcBorders>
            <w:vAlign w:val="center"/>
          </w:tcPr>
          <w:p w14:paraId="11DE8318" w14:textId="77777777" w:rsidR="00E93F3B" w:rsidRPr="00FF5A16" w:rsidRDefault="00E93F3B" w:rsidP="00E93F3B">
            <w:pPr>
              <w:jc w:val="center"/>
              <w:rPr>
                <w:rFonts w:eastAsia="Times New Roman" w:cs="Times New Roman"/>
                <w:sz w:val="22"/>
              </w:rPr>
            </w:pPr>
          </w:p>
        </w:tc>
        <w:tc>
          <w:tcPr>
            <w:tcW w:w="1304" w:type="dxa"/>
            <w:tcBorders>
              <w:top w:val="outset" w:sz="6" w:space="0" w:color="414142"/>
              <w:left w:val="outset" w:sz="6" w:space="0" w:color="414142"/>
              <w:bottom w:val="outset" w:sz="6" w:space="0" w:color="414142"/>
              <w:right w:val="outset" w:sz="6" w:space="0" w:color="414142"/>
            </w:tcBorders>
            <w:vAlign w:val="center"/>
          </w:tcPr>
          <w:p w14:paraId="2057DCE7" w14:textId="77777777" w:rsidR="00E93F3B" w:rsidRPr="00FF5A16" w:rsidRDefault="00E93F3B" w:rsidP="00E93F3B">
            <w:pPr>
              <w:jc w:val="center"/>
              <w:rPr>
                <w:rFonts w:eastAsia="Times New Roman" w:cs="Times New Roman"/>
                <w:sz w:val="22"/>
              </w:rPr>
            </w:pPr>
          </w:p>
        </w:tc>
        <w:tc>
          <w:tcPr>
            <w:tcW w:w="907" w:type="dxa"/>
            <w:tcBorders>
              <w:top w:val="outset" w:sz="6" w:space="0" w:color="414142"/>
              <w:left w:val="outset" w:sz="6" w:space="0" w:color="414142"/>
              <w:bottom w:val="outset" w:sz="6" w:space="0" w:color="414142"/>
              <w:right w:val="outset" w:sz="6" w:space="0" w:color="414142"/>
            </w:tcBorders>
            <w:vAlign w:val="center"/>
          </w:tcPr>
          <w:p w14:paraId="65C251B3" w14:textId="77777777" w:rsidR="00E93F3B" w:rsidRPr="00FF5A16" w:rsidRDefault="00E93F3B" w:rsidP="00E93F3B">
            <w:pPr>
              <w:jc w:val="center"/>
              <w:rPr>
                <w:rFonts w:eastAsia="Times New Roman" w:cs="Times New Roman"/>
                <w:sz w:val="22"/>
              </w:rPr>
            </w:pPr>
          </w:p>
        </w:tc>
        <w:tc>
          <w:tcPr>
            <w:tcW w:w="651" w:type="dxa"/>
            <w:tcBorders>
              <w:top w:val="outset" w:sz="6" w:space="0" w:color="414142"/>
              <w:left w:val="outset" w:sz="6" w:space="0" w:color="414142"/>
              <w:bottom w:val="outset" w:sz="6" w:space="0" w:color="414142"/>
              <w:right w:val="outset" w:sz="6" w:space="0" w:color="414142"/>
            </w:tcBorders>
            <w:vAlign w:val="center"/>
          </w:tcPr>
          <w:p w14:paraId="6AC51A50" w14:textId="77777777" w:rsidR="00E93F3B" w:rsidRPr="00FF5A16" w:rsidRDefault="00E93F3B" w:rsidP="00E93F3B">
            <w:pPr>
              <w:jc w:val="center"/>
              <w:rPr>
                <w:rFonts w:eastAsia="Times New Roman" w:cs="Times New Roman"/>
                <w:sz w:val="22"/>
              </w:rPr>
            </w:pPr>
          </w:p>
        </w:tc>
        <w:tc>
          <w:tcPr>
            <w:tcW w:w="1276" w:type="dxa"/>
            <w:tcBorders>
              <w:top w:val="outset" w:sz="6" w:space="0" w:color="414142"/>
              <w:left w:val="outset" w:sz="6" w:space="0" w:color="414142"/>
              <w:bottom w:val="outset" w:sz="6" w:space="0" w:color="414142"/>
              <w:right w:val="outset" w:sz="6" w:space="0" w:color="414142"/>
            </w:tcBorders>
            <w:vAlign w:val="center"/>
          </w:tcPr>
          <w:p w14:paraId="268F6A8C" w14:textId="77777777" w:rsidR="00E93F3B" w:rsidRPr="00FF5A16" w:rsidRDefault="00E93F3B" w:rsidP="00E93F3B">
            <w:pPr>
              <w:jc w:val="center"/>
              <w:rPr>
                <w:rFonts w:eastAsia="Times New Roman" w:cs="Times New Roman"/>
                <w:sz w:val="22"/>
              </w:rPr>
            </w:pPr>
          </w:p>
        </w:tc>
        <w:tc>
          <w:tcPr>
            <w:tcW w:w="1417" w:type="dxa"/>
            <w:tcBorders>
              <w:top w:val="outset" w:sz="6" w:space="0" w:color="414142"/>
              <w:left w:val="outset" w:sz="6" w:space="0" w:color="414142"/>
              <w:bottom w:val="outset" w:sz="6" w:space="0" w:color="414142"/>
              <w:right w:val="outset" w:sz="6" w:space="0" w:color="414142"/>
            </w:tcBorders>
          </w:tcPr>
          <w:p w14:paraId="66F73D85" w14:textId="77777777" w:rsidR="00E93F3B" w:rsidRPr="00FF5A16" w:rsidRDefault="00E93F3B" w:rsidP="00E93F3B">
            <w:pPr>
              <w:jc w:val="center"/>
              <w:rPr>
                <w:rFonts w:eastAsia="Times New Roman" w:cs="Times New Roman"/>
                <w:sz w:val="22"/>
              </w:rPr>
            </w:pPr>
          </w:p>
        </w:tc>
        <w:tc>
          <w:tcPr>
            <w:tcW w:w="1391" w:type="dxa"/>
            <w:tcBorders>
              <w:top w:val="outset" w:sz="6" w:space="0" w:color="414142"/>
              <w:left w:val="outset" w:sz="6" w:space="0" w:color="414142"/>
              <w:bottom w:val="outset" w:sz="6" w:space="0" w:color="414142"/>
              <w:right w:val="outset" w:sz="6" w:space="0" w:color="414142"/>
            </w:tcBorders>
            <w:vAlign w:val="center"/>
          </w:tcPr>
          <w:p w14:paraId="36000E27" w14:textId="77777777" w:rsidR="00E93F3B" w:rsidRPr="00FF5A16" w:rsidRDefault="00E93F3B" w:rsidP="00E93F3B">
            <w:pPr>
              <w:jc w:val="center"/>
              <w:rPr>
                <w:rFonts w:eastAsia="Times New Roman" w:cs="Times New Roman"/>
                <w:sz w:val="22"/>
              </w:rPr>
            </w:pPr>
          </w:p>
        </w:tc>
        <w:tc>
          <w:tcPr>
            <w:tcW w:w="1985" w:type="dxa"/>
            <w:tcBorders>
              <w:top w:val="outset" w:sz="6" w:space="0" w:color="414142"/>
              <w:left w:val="outset" w:sz="6" w:space="0" w:color="414142"/>
              <w:bottom w:val="outset" w:sz="6" w:space="0" w:color="414142"/>
              <w:right w:val="outset" w:sz="6" w:space="0" w:color="414142"/>
            </w:tcBorders>
            <w:vAlign w:val="center"/>
          </w:tcPr>
          <w:p w14:paraId="3B2BCB28" w14:textId="77777777" w:rsidR="00E93F3B" w:rsidRPr="00FF5A16" w:rsidRDefault="00E93F3B" w:rsidP="00E93F3B">
            <w:pPr>
              <w:jc w:val="center"/>
              <w:rPr>
                <w:rFonts w:eastAsia="Times New Roman" w:cs="Times New Roman"/>
                <w:sz w:val="22"/>
              </w:rPr>
            </w:pPr>
          </w:p>
        </w:tc>
      </w:tr>
      <w:tr w:rsidR="00A26118" w:rsidRPr="00FF5A16" w14:paraId="00529B19" w14:textId="77777777" w:rsidTr="000533B0">
        <w:trPr>
          <w:trHeight w:val="89"/>
        </w:trPr>
        <w:tc>
          <w:tcPr>
            <w:tcW w:w="511" w:type="dxa"/>
            <w:tcBorders>
              <w:top w:val="outset" w:sz="6" w:space="0" w:color="414142"/>
              <w:left w:val="nil"/>
              <w:bottom w:val="nil"/>
              <w:right w:val="nil"/>
            </w:tcBorders>
          </w:tcPr>
          <w:p w14:paraId="66E51F69" w14:textId="77777777" w:rsidR="00E93F3B" w:rsidRPr="00FF5A16" w:rsidRDefault="00E93F3B" w:rsidP="00E93F3B">
            <w:pPr>
              <w:ind w:right="119"/>
              <w:jc w:val="right"/>
              <w:rPr>
                <w:rFonts w:eastAsia="Times New Roman" w:cs="Times New Roman"/>
                <w:sz w:val="22"/>
              </w:rPr>
            </w:pPr>
          </w:p>
        </w:tc>
        <w:tc>
          <w:tcPr>
            <w:tcW w:w="12097" w:type="dxa"/>
            <w:gridSpan w:val="11"/>
            <w:tcBorders>
              <w:top w:val="outset" w:sz="6" w:space="0" w:color="414142"/>
              <w:left w:val="nil"/>
              <w:bottom w:val="nil"/>
              <w:right w:val="outset" w:sz="6" w:space="0" w:color="414142"/>
            </w:tcBorders>
            <w:vAlign w:val="center"/>
          </w:tcPr>
          <w:p w14:paraId="7D8B662F" w14:textId="4EC140F0" w:rsidR="00E93F3B" w:rsidRPr="00FF5A16" w:rsidRDefault="00E93F3B" w:rsidP="00E93F3B">
            <w:pPr>
              <w:ind w:right="119"/>
              <w:jc w:val="right"/>
              <w:rPr>
                <w:rFonts w:eastAsia="Times New Roman" w:cs="Times New Roman"/>
                <w:sz w:val="22"/>
              </w:rPr>
            </w:pPr>
            <w:r w:rsidRPr="00FF5A16">
              <w:rPr>
                <w:rFonts w:eastAsia="Times New Roman" w:cs="Times New Roman"/>
                <w:sz w:val="22"/>
              </w:rPr>
              <w:t>Lielo riska darījumu kopsumma</w:t>
            </w:r>
          </w:p>
        </w:tc>
        <w:tc>
          <w:tcPr>
            <w:tcW w:w="1985" w:type="dxa"/>
            <w:tcBorders>
              <w:top w:val="outset" w:sz="6" w:space="0" w:color="414142"/>
              <w:left w:val="outset" w:sz="6" w:space="0" w:color="414142"/>
              <w:bottom w:val="outset" w:sz="6" w:space="0" w:color="414142"/>
              <w:right w:val="outset" w:sz="6" w:space="0" w:color="414142"/>
            </w:tcBorders>
            <w:vAlign w:val="center"/>
          </w:tcPr>
          <w:p w14:paraId="67DC0FAF" w14:textId="77777777" w:rsidR="00E93F3B" w:rsidRPr="00FF5A16" w:rsidRDefault="00E93F3B" w:rsidP="00E93F3B">
            <w:pPr>
              <w:jc w:val="center"/>
              <w:rPr>
                <w:rFonts w:eastAsia="Times New Roman" w:cs="Times New Roman"/>
                <w:sz w:val="22"/>
              </w:rPr>
            </w:pPr>
          </w:p>
        </w:tc>
      </w:tr>
      <w:tr w:rsidR="00A26118" w:rsidRPr="00FF5A16" w14:paraId="3E62BC38" w14:textId="77777777" w:rsidTr="000533B0">
        <w:trPr>
          <w:trHeight w:val="89"/>
        </w:trPr>
        <w:tc>
          <w:tcPr>
            <w:tcW w:w="511" w:type="dxa"/>
            <w:tcBorders>
              <w:top w:val="nil"/>
              <w:left w:val="nil"/>
              <w:bottom w:val="nil"/>
              <w:right w:val="nil"/>
            </w:tcBorders>
          </w:tcPr>
          <w:p w14:paraId="49498161" w14:textId="77777777" w:rsidR="00E93F3B" w:rsidRPr="00FF5A16" w:rsidRDefault="00E93F3B" w:rsidP="00E93F3B">
            <w:pPr>
              <w:ind w:right="119"/>
              <w:jc w:val="right"/>
              <w:rPr>
                <w:rFonts w:eastAsia="Times New Roman" w:cs="Times New Roman"/>
                <w:sz w:val="22"/>
              </w:rPr>
            </w:pPr>
          </w:p>
        </w:tc>
        <w:tc>
          <w:tcPr>
            <w:tcW w:w="12097" w:type="dxa"/>
            <w:gridSpan w:val="11"/>
            <w:tcBorders>
              <w:top w:val="nil"/>
              <w:left w:val="nil"/>
              <w:bottom w:val="nil"/>
              <w:right w:val="outset" w:sz="6" w:space="0" w:color="414142"/>
            </w:tcBorders>
            <w:vAlign w:val="center"/>
          </w:tcPr>
          <w:p w14:paraId="1DE5C33B" w14:textId="7EF2F261" w:rsidR="00E93F3B" w:rsidRPr="00FF5A16" w:rsidRDefault="00E93F3B" w:rsidP="00E93F3B">
            <w:pPr>
              <w:ind w:right="119"/>
              <w:jc w:val="right"/>
              <w:rPr>
                <w:rFonts w:eastAsia="Times New Roman" w:cs="Times New Roman"/>
                <w:sz w:val="22"/>
              </w:rPr>
            </w:pPr>
            <w:r w:rsidRPr="00FF5A16">
              <w:rPr>
                <w:rFonts w:eastAsia="Times New Roman" w:cs="Times New Roman"/>
                <w:sz w:val="22"/>
              </w:rPr>
              <w:t>Pašu kapitāls</w:t>
            </w:r>
          </w:p>
        </w:tc>
        <w:tc>
          <w:tcPr>
            <w:tcW w:w="1985" w:type="dxa"/>
            <w:tcBorders>
              <w:top w:val="outset" w:sz="6" w:space="0" w:color="414142"/>
              <w:left w:val="outset" w:sz="6" w:space="0" w:color="414142"/>
              <w:bottom w:val="outset" w:sz="6" w:space="0" w:color="414142"/>
              <w:right w:val="outset" w:sz="6" w:space="0" w:color="414142"/>
            </w:tcBorders>
            <w:vAlign w:val="center"/>
          </w:tcPr>
          <w:p w14:paraId="127F72C5" w14:textId="77777777" w:rsidR="00E93F3B" w:rsidRPr="00FF5A16" w:rsidRDefault="00E93F3B" w:rsidP="00E93F3B">
            <w:pPr>
              <w:jc w:val="center"/>
              <w:rPr>
                <w:rFonts w:eastAsia="Times New Roman" w:cs="Times New Roman"/>
                <w:sz w:val="22"/>
              </w:rPr>
            </w:pPr>
          </w:p>
        </w:tc>
      </w:tr>
      <w:tr w:rsidR="00A26118" w:rsidRPr="00FF5A16" w14:paraId="2864A334" w14:textId="77777777" w:rsidTr="000533B0">
        <w:trPr>
          <w:trHeight w:val="89"/>
        </w:trPr>
        <w:tc>
          <w:tcPr>
            <w:tcW w:w="511" w:type="dxa"/>
            <w:tcBorders>
              <w:top w:val="nil"/>
              <w:left w:val="nil"/>
              <w:bottom w:val="nil"/>
              <w:right w:val="nil"/>
            </w:tcBorders>
          </w:tcPr>
          <w:p w14:paraId="10356D22" w14:textId="77777777" w:rsidR="00E93F3B" w:rsidRPr="00FF5A16" w:rsidRDefault="00E93F3B" w:rsidP="00E93F3B">
            <w:pPr>
              <w:ind w:right="119"/>
              <w:jc w:val="right"/>
              <w:rPr>
                <w:rFonts w:eastAsia="Times New Roman" w:cs="Times New Roman"/>
                <w:sz w:val="22"/>
              </w:rPr>
            </w:pPr>
          </w:p>
        </w:tc>
        <w:tc>
          <w:tcPr>
            <w:tcW w:w="12097" w:type="dxa"/>
            <w:gridSpan w:val="11"/>
            <w:tcBorders>
              <w:top w:val="nil"/>
              <w:left w:val="nil"/>
              <w:bottom w:val="nil"/>
              <w:right w:val="outset" w:sz="6" w:space="0" w:color="414142"/>
            </w:tcBorders>
            <w:vAlign w:val="center"/>
          </w:tcPr>
          <w:p w14:paraId="4BC6935B" w14:textId="054797DE" w:rsidR="00E93F3B" w:rsidRPr="00FF5A16" w:rsidRDefault="00E93F3B" w:rsidP="00E93F3B">
            <w:pPr>
              <w:ind w:right="119"/>
              <w:jc w:val="right"/>
              <w:rPr>
                <w:rFonts w:eastAsia="Times New Roman" w:cs="Times New Roman"/>
                <w:sz w:val="22"/>
              </w:rPr>
            </w:pPr>
            <w:r w:rsidRPr="00FF5A16">
              <w:rPr>
                <w:rFonts w:eastAsia="Times New Roman" w:cs="Times New Roman"/>
                <w:sz w:val="22"/>
              </w:rPr>
              <w:t>Lielo riska darījumu kopsummas attiecība pret pašu kapitālu</w:t>
            </w:r>
            <w:r w:rsidR="007A18CA">
              <w:rPr>
                <w:rFonts w:eastAsia="Times New Roman" w:cs="Times New Roman"/>
                <w:sz w:val="22"/>
              </w:rPr>
              <w:t>,</w:t>
            </w:r>
            <w:r w:rsidRPr="00FF5A16">
              <w:rPr>
                <w:rFonts w:eastAsia="Times New Roman" w:cs="Times New Roman"/>
                <w:sz w:val="22"/>
              </w:rPr>
              <w:t xml:space="preserve"> %</w:t>
            </w:r>
          </w:p>
        </w:tc>
        <w:tc>
          <w:tcPr>
            <w:tcW w:w="1985" w:type="dxa"/>
            <w:tcBorders>
              <w:top w:val="outset" w:sz="6" w:space="0" w:color="414142"/>
              <w:left w:val="outset" w:sz="6" w:space="0" w:color="414142"/>
              <w:bottom w:val="outset" w:sz="6" w:space="0" w:color="414142"/>
              <w:right w:val="outset" w:sz="6" w:space="0" w:color="414142"/>
            </w:tcBorders>
            <w:vAlign w:val="center"/>
          </w:tcPr>
          <w:p w14:paraId="1C0FE22D" w14:textId="77777777" w:rsidR="00E93F3B" w:rsidRPr="00FF5A16" w:rsidRDefault="00E93F3B" w:rsidP="00E93F3B">
            <w:pPr>
              <w:jc w:val="center"/>
              <w:rPr>
                <w:rFonts w:eastAsia="Times New Roman" w:cs="Times New Roman"/>
                <w:sz w:val="22"/>
              </w:rPr>
            </w:pPr>
          </w:p>
        </w:tc>
      </w:tr>
    </w:tbl>
    <w:p w14:paraId="7E165169" w14:textId="77777777" w:rsidR="00AB3FB0" w:rsidRPr="009858EB" w:rsidRDefault="00AB3FB0" w:rsidP="00AB3FB0">
      <w:pPr>
        <w:pStyle w:val="NApunkts1"/>
        <w:spacing w:before="480" w:after="480"/>
        <w:jc w:val="left"/>
      </w:pPr>
      <w:r w:rsidRPr="009858EB">
        <w:rPr>
          <w:b/>
          <w:bCs/>
          <w:sz w:val="20"/>
          <w:szCs w:val="20"/>
        </w:rPr>
        <w:t>ŠIS DOKUMENTS IR ELEKTRONISKI PARAKSTĪTS AR DROŠU ELEKTRONISKO PARAKSTU UN SATUR LAIKA ZĪMOGU</w:t>
      </w:r>
    </w:p>
    <w:tbl>
      <w:tblPr>
        <w:tblStyle w:val="TableGrid"/>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9673"/>
      </w:tblGrid>
      <w:tr w:rsidR="00AB3FB0" w14:paraId="18EF4BCA" w14:textId="77777777" w:rsidTr="008B09A0">
        <w:tc>
          <w:tcPr>
            <w:tcW w:w="4928" w:type="dxa"/>
            <w:vAlign w:val="bottom"/>
          </w:tcPr>
          <w:p w14:paraId="393E34E3" w14:textId="77777777" w:rsidR="00AB3FB0" w:rsidRDefault="00667A60" w:rsidP="008B09A0">
            <w:pPr>
              <w:pStyle w:val="NoSpacing"/>
              <w:ind w:left="-78"/>
              <w:rPr>
                <w:rFonts w:cs="Times New Roman"/>
              </w:rPr>
            </w:pPr>
            <w:sdt>
              <w:sdtPr>
                <w:rPr>
                  <w:rFonts w:cs="Times New Roman"/>
                </w:rPr>
                <w:alias w:val="Amats"/>
                <w:tag w:val="Amats"/>
                <w:id w:val="-2070028142"/>
                <w:placeholder>
                  <w:docPart w:val="94746CC4C9B14320AE7D43B83CF214C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B3FB0">
                  <w:rPr>
                    <w:rFonts w:cs="Times New Roman"/>
                  </w:rPr>
                  <w:t>Latvijas Bankas prezidents</w:t>
                </w:r>
              </w:sdtContent>
            </w:sdt>
          </w:p>
        </w:tc>
        <w:sdt>
          <w:sdtPr>
            <w:rPr>
              <w:rFonts w:cs="Times New Roman"/>
            </w:rPr>
            <w:alias w:val="V. Uzvārds"/>
            <w:tag w:val="V. Uzvārds"/>
            <w:id w:val="-1461343451"/>
            <w:placeholder>
              <w:docPart w:val="8ACFF68F5087441E910969B8B8E3C93D"/>
            </w:placeholder>
          </w:sdtPr>
          <w:sdtEndPr/>
          <w:sdtContent>
            <w:tc>
              <w:tcPr>
                <w:tcW w:w="9673" w:type="dxa"/>
                <w:vAlign w:val="bottom"/>
              </w:tcPr>
              <w:p w14:paraId="227FB92A" w14:textId="35E2498F" w:rsidR="00AB3FB0" w:rsidRDefault="00AB3FB0" w:rsidP="008B09A0">
                <w:pPr>
                  <w:pStyle w:val="NoSpacing"/>
                  <w:ind w:right="-81"/>
                  <w:jc w:val="right"/>
                  <w:rPr>
                    <w:rFonts w:cs="Times New Roman"/>
                  </w:rPr>
                </w:pPr>
                <w:r w:rsidRPr="00AC1153">
                  <w:rPr>
                    <w:rFonts w:cs="Times New Roman"/>
                  </w:rPr>
                  <w:t>M.</w:t>
                </w:r>
                <w:r w:rsidR="00961CF0">
                  <w:rPr>
                    <w:rFonts w:cs="Times New Roman"/>
                  </w:rPr>
                  <w:t> </w:t>
                </w:r>
                <w:r w:rsidRPr="00AC1153">
                  <w:rPr>
                    <w:rFonts w:cs="Times New Roman"/>
                  </w:rPr>
                  <w:t>Kazāks</w:t>
                </w:r>
              </w:p>
            </w:tc>
          </w:sdtContent>
        </w:sdt>
      </w:tr>
    </w:tbl>
    <w:p w14:paraId="4CE7F185" w14:textId="77777777" w:rsidR="007C7019" w:rsidRDefault="007C7019">
      <w:pPr>
        <w:spacing w:after="200" w:line="276" w:lineRule="auto"/>
        <w:rPr>
          <w:rFonts w:eastAsia="Times New Roman" w:cs="Times New Roman"/>
          <w:szCs w:val="24"/>
        </w:rPr>
      </w:pPr>
      <w:r>
        <w:br w:type="page"/>
      </w:r>
    </w:p>
    <w:p w14:paraId="3DC0FE4B" w14:textId="44362781" w:rsidR="009C1719" w:rsidRPr="004F29B1" w:rsidRDefault="009C1719" w:rsidP="00D3311A">
      <w:pPr>
        <w:jc w:val="right"/>
      </w:pPr>
      <w:r>
        <w:lastRenderedPageBreak/>
        <w:t>4</w:t>
      </w:r>
      <w:r w:rsidRPr="004F29B1">
        <w:t>.</w:t>
      </w:r>
      <w:r w:rsidR="00961CF0">
        <w:t> </w:t>
      </w:r>
      <w:r w:rsidRPr="004F29B1">
        <w:t>pielikums</w:t>
      </w:r>
    </w:p>
    <w:p w14:paraId="2FE84CC1" w14:textId="6C965C06" w:rsidR="009C1719" w:rsidRPr="00E2086E" w:rsidRDefault="00667A60" w:rsidP="009C1719">
      <w:pPr>
        <w:pStyle w:val="NApielikums"/>
      </w:pPr>
      <w:sdt>
        <w:sdtPr>
          <w:id w:val="1207064160"/>
          <w:placeholder>
            <w:docPart w:val="9F2A7E45EC64449AA002482311CD2D45"/>
          </w:placeholder>
          <w:showingPlcHdr/>
        </w:sdtPr>
        <w:sdtEndPr/>
        <w:sdtContent>
          <w:r w:rsidR="009C1719">
            <w:t xml:space="preserve">Latvijas Bankas </w:t>
          </w:r>
        </w:sdtContent>
      </w:sdt>
      <w:sdt>
        <w:sdtPr>
          <w:id w:val="-426580383"/>
          <w:placeholder>
            <w:docPart w:val="A57D371D9D3241A598ADB1C63B22867A"/>
          </w:placeholder>
        </w:sdtPr>
        <w:sdtEndPr/>
        <w:sdtContent>
          <w:r w:rsidR="009C1719">
            <w:t>2024.</w:t>
          </w:r>
          <w:r w:rsidR="00961CF0">
            <w:t> </w:t>
          </w:r>
          <w:r w:rsidR="009C1719">
            <w:t>gada</w:t>
          </w:r>
        </w:sdtContent>
      </w:sdt>
    </w:p>
    <w:p w14:paraId="7DD542DB" w14:textId="77777777" w:rsidR="009C1719" w:rsidRDefault="00667A60" w:rsidP="009C1719">
      <w:pPr>
        <w:pStyle w:val="NApielikums"/>
      </w:pPr>
      <w:sdt>
        <w:sdtPr>
          <w:id w:val="-1795816494"/>
          <w:placeholder>
            <w:docPart w:val="94C0CC350FD744FC8CB210EBC561653F"/>
          </w:placeholder>
          <w:showingPlcHdr/>
        </w:sdtPr>
        <w:sdtEndPr/>
        <w:sdtContent>
          <w:r w:rsidR="009C1719">
            <w:t xml:space="preserve">noteikumiem </w:t>
          </w:r>
        </w:sdtContent>
      </w:sdt>
      <w:sdt>
        <w:sdtPr>
          <w:id w:val="-914556421"/>
          <w:placeholder>
            <w:docPart w:val="22FB87103A044FE5A752A357F5D96923"/>
          </w:placeholder>
          <w:showingPlcHdr/>
        </w:sdtPr>
        <w:sdtEndPr/>
        <w:sdtContent>
          <w:r w:rsidR="009C1719">
            <w:t xml:space="preserve">Nr. </w:t>
          </w:r>
        </w:sdtContent>
      </w:sdt>
      <w:sdt>
        <w:sdtPr>
          <w:id w:val="-1955700962"/>
          <w:placeholder>
            <w:docPart w:val="36AD27B0644746CD95991A4E1BE11424"/>
          </w:placeholder>
          <w:showingPlcHdr/>
        </w:sdtPr>
        <w:sdtEndPr/>
        <w:sdtContent>
          <w:r w:rsidR="009C1719">
            <w:rPr>
              <w:rStyle w:val="PlaceholderText"/>
            </w:rPr>
            <w:t>[_____]</w:t>
          </w:r>
        </w:sdtContent>
      </w:sdt>
    </w:p>
    <w:p w14:paraId="7972B4FB" w14:textId="02B310A2" w:rsidR="009C1719" w:rsidRPr="00E13890" w:rsidRDefault="009C1719" w:rsidP="009C1719">
      <w:pPr>
        <w:pStyle w:val="NApielikums"/>
        <w:spacing w:before="240" w:after="240"/>
        <w:jc w:val="left"/>
        <w:rPr>
          <w:b/>
          <w:bCs/>
        </w:rPr>
      </w:pPr>
      <w:r w:rsidRPr="009C1719">
        <w:rPr>
          <w:b/>
          <w:bCs/>
        </w:rPr>
        <w:t>Ar krājaizdevu sabiedrību saistītām personām izsniegto kredītu pārskats</w:t>
      </w:r>
    </w:p>
    <w:tbl>
      <w:tblPr>
        <w:tblW w:w="14601"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556"/>
        <w:gridCol w:w="1988"/>
        <w:gridCol w:w="1135"/>
        <w:gridCol w:w="7"/>
        <w:gridCol w:w="1411"/>
        <w:gridCol w:w="1277"/>
        <w:gridCol w:w="1416"/>
        <w:gridCol w:w="1843"/>
        <w:gridCol w:w="1701"/>
        <w:gridCol w:w="7"/>
        <w:gridCol w:w="1692"/>
        <w:gridCol w:w="1561"/>
        <w:gridCol w:w="7"/>
      </w:tblGrid>
      <w:tr w:rsidR="00E3473A" w:rsidRPr="009C1719" w14:paraId="0D511A09" w14:textId="77777777" w:rsidTr="000533B0">
        <w:trPr>
          <w:gridAfter w:val="1"/>
          <w:wAfter w:w="7" w:type="dxa"/>
          <w:trHeight w:val="365"/>
        </w:trPr>
        <w:tc>
          <w:tcPr>
            <w:tcW w:w="556" w:type="dxa"/>
            <w:vMerge w:val="restart"/>
            <w:tcBorders>
              <w:top w:val="outset" w:sz="6" w:space="0" w:color="414142"/>
              <w:left w:val="outset" w:sz="6" w:space="0" w:color="414142"/>
              <w:right w:val="outset" w:sz="6" w:space="0" w:color="414142"/>
            </w:tcBorders>
            <w:hideMark/>
          </w:tcPr>
          <w:p w14:paraId="4095F0E7" w14:textId="77777777" w:rsidR="00E3473A" w:rsidRPr="009C1719" w:rsidRDefault="00E3473A" w:rsidP="00D3311A">
            <w:pPr>
              <w:ind w:right="11"/>
              <w:jc w:val="center"/>
              <w:rPr>
                <w:rFonts w:eastAsia="Times New Roman" w:cs="Times New Roman"/>
                <w:sz w:val="22"/>
              </w:rPr>
            </w:pPr>
            <w:r w:rsidRPr="009C1719">
              <w:rPr>
                <w:rFonts w:eastAsia="Times New Roman" w:cs="Times New Roman"/>
                <w:sz w:val="22"/>
              </w:rPr>
              <w:t>Nr.</w:t>
            </w:r>
          </w:p>
          <w:p w14:paraId="5347A12A" w14:textId="35460870" w:rsidR="00E3473A" w:rsidRPr="009C1719" w:rsidRDefault="00E3473A" w:rsidP="00D3311A">
            <w:pPr>
              <w:ind w:right="11"/>
              <w:jc w:val="center"/>
              <w:rPr>
                <w:rFonts w:eastAsia="Times New Roman" w:cs="Times New Roman"/>
                <w:sz w:val="22"/>
              </w:rPr>
            </w:pPr>
            <w:r w:rsidRPr="009C1719">
              <w:rPr>
                <w:rFonts w:eastAsia="Times New Roman" w:cs="Times New Roman"/>
                <w:sz w:val="22"/>
              </w:rPr>
              <w:t>p.</w:t>
            </w:r>
            <w:r w:rsidR="00961CF0">
              <w:rPr>
                <w:rFonts w:eastAsia="Times New Roman" w:cs="Times New Roman"/>
                <w:sz w:val="22"/>
              </w:rPr>
              <w:t> </w:t>
            </w:r>
            <w:r w:rsidRPr="009C1719">
              <w:rPr>
                <w:rFonts w:eastAsia="Times New Roman" w:cs="Times New Roman"/>
                <w:sz w:val="22"/>
              </w:rPr>
              <w:t>k.</w:t>
            </w:r>
          </w:p>
        </w:tc>
        <w:tc>
          <w:tcPr>
            <w:tcW w:w="1988" w:type="dxa"/>
            <w:vMerge w:val="restart"/>
            <w:tcBorders>
              <w:top w:val="outset" w:sz="6" w:space="0" w:color="414142"/>
              <w:left w:val="outset" w:sz="6" w:space="0" w:color="414142"/>
              <w:right w:val="outset" w:sz="6" w:space="0" w:color="414142"/>
            </w:tcBorders>
            <w:hideMark/>
          </w:tcPr>
          <w:p w14:paraId="7DFE9A87" w14:textId="518C86FD" w:rsidR="00E3473A" w:rsidRPr="009C1719" w:rsidRDefault="00E3473A" w:rsidP="00D3311A">
            <w:pPr>
              <w:ind w:left="43"/>
              <w:jc w:val="center"/>
              <w:rPr>
                <w:rFonts w:eastAsia="Times New Roman" w:cs="Times New Roman"/>
                <w:sz w:val="22"/>
              </w:rPr>
            </w:pPr>
            <w:r>
              <w:rPr>
                <w:rFonts w:cs="Times New Roman"/>
                <w:sz w:val="22"/>
              </w:rPr>
              <w:t>A</w:t>
            </w:r>
            <w:r w:rsidRPr="009C1719">
              <w:rPr>
                <w:rFonts w:cs="Times New Roman"/>
                <w:sz w:val="22"/>
              </w:rPr>
              <w:t>r krājaizdevu sabiedrību</w:t>
            </w:r>
            <w:r>
              <w:rPr>
                <w:rFonts w:cs="Times New Roman"/>
                <w:sz w:val="22"/>
              </w:rPr>
              <w:t xml:space="preserve"> saistītas personas </w:t>
            </w:r>
            <w:r w:rsidRPr="00B61A3A">
              <w:rPr>
                <w:rFonts w:cs="Times New Roman"/>
                <w:sz w:val="22"/>
              </w:rPr>
              <w:t>vārds un uzvārds</w:t>
            </w:r>
          </w:p>
        </w:tc>
        <w:tc>
          <w:tcPr>
            <w:tcW w:w="1135" w:type="dxa"/>
            <w:vMerge w:val="restart"/>
            <w:tcBorders>
              <w:top w:val="outset" w:sz="6" w:space="0" w:color="414142"/>
              <w:left w:val="outset" w:sz="6" w:space="0" w:color="414142"/>
              <w:right w:val="outset" w:sz="6" w:space="0" w:color="414142"/>
            </w:tcBorders>
            <w:hideMark/>
          </w:tcPr>
          <w:p w14:paraId="568B23A2" w14:textId="77777777" w:rsidR="00E3473A" w:rsidRDefault="00E3473A" w:rsidP="00D3311A">
            <w:pPr>
              <w:jc w:val="center"/>
              <w:rPr>
                <w:rFonts w:cs="Times New Roman"/>
                <w:sz w:val="22"/>
              </w:rPr>
            </w:pPr>
            <w:r>
              <w:rPr>
                <w:rFonts w:cs="Times New Roman"/>
                <w:sz w:val="22"/>
              </w:rPr>
              <w:t>Valsts</w:t>
            </w:r>
          </w:p>
          <w:p w14:paraId="2B7B17D1" w14:textId="4E918B65" w:rsidR="00E3473A" w:rsidRPr="009C1719" w:rsidRDefault="00E3473A" w:rsidP="00D3311A">
            <w:pPr>
              <w:jc w:val="center"/>
              <w:rPr>
                <w:rFonts w:eastAsia="Times New Roman" w:cs="Times New Roman"/>
                <w:sz w:val="22"/>
              </w:rPr>
            </w:pPr>
            <w:r w:rsidRPr="009C1719">
              <w:rPr>
                <w:rFonts w:cs="Times New Roman"/>
                <w:sz w:val="22"/>
              </w:rPr>
              <w:t>kods</w:t>
            </w:r>
          </w:p>
        </w:tc>
        <w:tc>
          <w:tcPr>
            <w:tcW w:w="1418" w:type="dxa"/>
            <w:gridSpan w:val="2"/>
            <w:vMerge w:val="restart"/>
            <w:tcBorders>
              <w:top w:val="outset" w:sz="6" w:space="0" w:color="414142"/>
              <w:left w:val="outset" w:sz="6" w:space="0" w:color="414142"/>
              <w:right w:val="outset" w:sz="6" w:space="0" w:color="414142"/>
            </w:tcBorders>
            <w:hideMark/>
          </w:tcPr>
          <w:p w14:paraId="2F68C521" w14:textId="77777777" w:rsidR="00E3473A" w:rsidRDefault="00E3473A" w:rsidP="00D3311A">
            <w:pPr>
              <w:jc w:val="center"/>
              <w:rPr>
                <w:rFonts w:cs="Times New Roman"/>
                <w:sz w:val="22"/>
              </w:rPr>
            </w:pPr>
            <w:r>
              <w:rPr>
                <w:rFonts w:cs="Times New Roman"/>
                <w:sz w:val="22"/>
              </w:rPr>
              <w:t>Personas</w:t>
            </w:r>
          </w:p>
          <w:p w14:paraId="2C4D809F" w14:textId="5E9E8A11" w:rsidR="00E3473A" w:rsidRPr="009C1719" w:rsidRDefault="00E3473A" w:rsidP="00D3311A">
            <w:pPr>
              <w:jc w:val="center"/>
              <w:rPr>
                <w:rFonts w:eastAsia="Times New Roman" w:cs="Times New Roman"/>
                <w:sz w:val="22"/>
              </w:rPr>
            </w:pPr>
            <w:r w:rsidRPr="009C1719">
              <w:rPr>
                <w:rFonts w:cs="Times New Roman"/>
                <w:sz w:val="22"/>
              </w:rPr>
              <w:t>kods</w:t>
            </w:r>
          </w:p>
        </w:tc>
        <w:tc>
          <w:tcPr>
            <w:tcW w:w="1277" w:type="dxa"/>
            <w:vMerge w:val="restart"/>
            <w:tcBorders>
              <w:top w:val="outset" w:sz="6" w:space="0" w:color="414142"/>
              <w:left w:val="outset" w:sz="6" w:space="0" w:color="414142"/>
              <w:right w:val="outset" w:sz="6" w:space="0" w:color="414142"/>
            </w:tcBorders>
          </w:tcPr>
          <w:p w14:paraId="61E8C58B" w14:textId="0C3BEB8F" w:rsidR="00E3473A" w:rsidRPr="009C1719" w:rsidDel="008E1528" w:rsidRDefault="00E3473A" w:rsidP="00D3311A">
            <w:pPr>
              <w:jc w:val="center"/>
              <w:rPr>
                <w:rFonts w:eastAsia="Times New Roman" w:cs="Times New Roman"/>
                <w:sz w:val="22"/>
              </w:rPr>
            </w:pPr>
            <w:r>
              <w:rPr>
                <w:rFonts w:cs="Times New Roman"/>
                <w:sz w:val="22"/>
              </w:rPr>
              <w:t>Kategorija</w:t>
            </w:r>
          </w:p>
        </w:tc>
        <w:tc>
          <w:tcPr>
            <w:tcW w:w="3259" w:type="dxa"/>
            <w:gridSpan w:val="2"/>
            <w:tcBorders>
              <w:top w:val="outset" w:sz="6" w:space="0" w:color="414142"/>
              <w:left w:val="outset" w:sz="6" w:space="0" w:color="414142"/>
              <w:bottom w:val="nil"/>
              <w:right w:val="outset" w:sz="6" w:space="0" w:color="414142"/>
            </w:tcBorders>
          </w:tcPr>
          <w:p w14:paraId="77D33474" w14:textId="61EC62D2" w:rsidR="00E3473A" w:rsidRPr="00E3678A" w:rsidRDefault="00E3473A" w:rsidP="00115877">
            <w:pPr>
              <w:rPr>
                <w:rFonts w:eastAsia="Times New Roman" w:cs="Times New Roman"/>
                <w:sz w:val="22"/>
              </w:rPr>
            </w:pPr>
            <w:r w:rsidRPr="00E3678A">
              <w:rPr>
                <w:rFonts w:eastAsia="Times New Roman" w:cs="Times New Roman"/>
                <w:sz w:val="22"/>
              </w:rPr>
              <w:t>Kredīti</w:t>
            </w:r>
            <w:r w:rsidR="007A18CA">
              <w:rPr>
                <w:rFonts w:eastAsia="Times New Roman" w:cs="Times New Roman"/>
                <w:sz w:val="22"/>
              </w:rPr>
              <w:t>,</w:t>
            </w:r>
            <w:r w:rsidRPr="00E3678A">
              <w:rPr>
                <w:rFonts w:eastAsia="Times New Roman" w:cs="Times New Roman"/>
                <w:sz w:val="22"/>
              </w:rPr>
              <w:t xml:space="preserve"> veselos </w:t>
            </w:r>
            <w:r w:rsidRPr="00E3678A">
              <w:rPr>
                <w:rFonts w:eastAsia="Times New Roman" w:cs="Times New Roman"/>
                <w:i/>
                <w:iCs/>
                <w:sz w:val="22"/>
              </w:rPr>
              <w:t>euro</w:t>
            </w:r>
          </w:p>
        </w:tc>
        <w:tc>
          <w:tcPr>
            <w:tcW w:w="1701" w:type="dxa"/>
            <w:vMerge w:val="restart"/>
            <w:tcBorders>
              <w:top w:val="outset" w:sz="6" w:space="0" w:color="414142"/>
              <w:left w:val="outset" w:sz="6" w:space="0" w:color="414142"/>
              <w:right w:val="outset" w:sz="6" w:space="0" w:color="414142"/>
            </w:tcBorders>
          </w:tcPr>
          <w:p w14:paraId="162C0C5E" w14:textId="352985DB" w:rsidR="00E3473A" w:rsidRDefault="00E3473A" w:rsidP="00D3311A">
            <w:pPr>
              <w:pBdr>
                <w:left w:val="outset" w:sz="6" w:space="4" w:color="414142"/>
              </w:pBdr>
              <w:jc w:val="center"/>
              <w:rPr>
                <w:rFonts w:cs="Times New Roman"/>
                <w:sz w:val="22"/>
              </w:rPr>
            </w:pPr>
            <w:r w:rsidRPr="009C1719">
              <w:rPr>
                <w:rFonts w:cs="Times New Roman"/>
                <w:sz w:val="22"/>
              </w:rPr>
              <w:t>Uzkrājumi kredītiem</w:t>
            </w:r>
            <w:r w:rsidR="007A18CA">
              <w:rPr>
                <w:rFonts w:cs="Times New Roman"/>
                <w:sz w:val="22"/>
              </w:rPr>
              <w:t>,</w:t>
            </w:r>
          </w:p>
          <w:p w14:paraId="6E79E43B" w14:textId="14BD4EFB" w:rsidR="00E3473A" w:rsidRPr="009C1719" w:rsidRDefault="00E3473A" w:rsidP="00D3311A">
            <w:pPr>
              <w:pBdr>
                <w:left w:val="outset" w:sz="6" w:space="4" w:color="414142"/>
              </w:pBdr>
              <w:jc w:val="center"/>
              <w:rPr>
                <w:rFonts w:cs="Times New Roman"/>
                <w:sz w:val="22"/>
              </w:rPr>
            </w:pPr>
            <w:r w:rsidRPr="00FF5A16">
              <w:rPr>
                <w:rFonts w:eastAsia="Times New Roman" w:cs="Times New Roman"/>
                <w:sz w:val="22"/>
              </w:rPr>
              <w:t xml:space="preserve">veselos </w:t>
            </w:r>
            <w:r w:rsidRPr="00FF5A16">
              <w:rPr>
                <w:rFonts w:eastAsia="Times New Roman" w:cs="Times New Roman"/>
                <w:i/>
                <w:iCs/>
                <w:sz w:val="22"/>
              </w:rPr>
              <w:t>euro</w:t>
            </w:r>
          </w:p>
        </w:tc>
        <w:tc>
          <w:tcPr>
            <w:tcW w:w="1699" w:type="dxa"/>
            <w:gridSpan w:val="2"/>
            <w:vMerge w:val="restart"/>
            <w:tcBorders>
              <w:top w:val="outset" w:sz="6" w:space="0" w:color="414142"/>
              <w:left w:val="outset" w:sz="6" w:space="0" w:color="414142"/>
              <w:right w:val="outset" w:sz="6" w:space="0" w:color="414142"/>
            </w:tcBorders>
          </w:tcPr>
          <w:p w14:paraId="7E66BC09" w14:textId="4E708A1A" w:rsidR="00E3473A" w:rsidRDefault="00E3473A" w:rsidP="00D3311A">
            <w:pPr>
              <w:jc w:val="center"/>
              <w:rPr>
                <w:rFonts w:cs="Times New Roman"/>
                <w:sz w:val="22"/>
              </w:rPr>
            </w:pPr>
            <w:r w:rsidRPr="009C1719">
              <w:rPr>
                <w:rFonts w:cs="Times New Roman"/>
                <w:sz w:val="22"/>
              </w:rPr>
              <w:t>Ierobežojumam pakļautie kredīti (</w:t>
            </w:r>
            <w:r>
              <w:rPr>
                <w:rFonts w:cs="Times New Roman"/>
                <w:sz w:val="22"/>
              </w:rPr>
              <w:t>samazinā</w:t>
            </w:r>
            <w:r w:rsidRPr="009C1719">
              <w:rPr>
                <w:rFonts w:cs="Times New Roman"/>
                <w:sz w:val="22"/>
              </w:rPr>
              <w:t>t</w:t>
            </w:r>
            <w:r>
              <w:rPr>
                <w:rFonts w:cs="Times New Roman"/>
                <w:sz w:val="22"/>
              </w:rPr>
              <w:t>i par</w:t>
            </w:r>
            <w:r w:rsidRPr="009C1719">
              <w:rPr>
                <w:rFonts w:cs="Times New Roman"/>
                <w:sz w:val="22"/>
              </w:rPr>
              <w:t xml:space="preserve"> uzkrājum</w:t>
            </w:r>
            <w:r>
              <w:rPr>
                <w:rFonts w:cs="Times New Roman"/>
                <w:sz w:val="22"/>
              </w:rPr>
              <w:t>iem</w:t>
            </w:r>
            <w:r w:rsidRPr="009C1719">
              <w:rPr>
                <w:rFonts w:cs="Times New Roman"/>
                <w:sz w:val="22"/>
              </w:rPr>
              <w:t>)</w:t>
            </w:r>
          </w:p>
          <w:p w14:paraId="49DA3BE4" w14:textId="327D193B" w:rsidR="007A18CA" w:rsidRDefault="00E3473A" w:rsidP="007A18CA">
            <w:pPr>
              <w:jc w:val="center"/>
              <w:rPr>
                <w:rFonts w:eastAsia="Times New Roman" w:cs="Times New Roman"/>
                <w:sz w:val="22"/>
              </w:rPr>
            </w:pPr>
            <w:r w:rsidRPr="009C1719">
              <w:rPr>
                <w:rFonts w:cs="Times New Roman"/>
                <w:sz w:val="22"/>
              </w:rPr>
              <w:t>(</w:t>
            </w:r>
            <w:r w:rsidR="00611BA8">
              <w:rPr>
                <w:rFonts w:cs="Times New Roman"/>
                <w:sz w:val="22"/>
              </w:rPr>
              <w:t>0</w:t>
            </w:r>
            <w:r w:rsidR="00093567">
              <w:rPr>
                <w:rFonts w:cs="Times New Roman"/>
                <w:sz w:val="22"/>
              </w:rPr>
              <w:t>6</w:t>
            </w:r>
            <w:r w:rsidR="00611BA8">
              <w:rPr>
                <w:rFonts w:cs="Times New Roman"/>
                <w:sz w:val="22"/>
              </w:rPr>
              <w:t>0</w:t>
            </w:r>
            <w:r w:rsidR="00961CF0">
              <w:rPr>
                <w:rFonts w:cs="Times New Roman"/>
                <w:sz w:val="22"/>
              </w:rPr>
              <w:t>–</w:t>
            </w:r>
            <w:r w:rsidR="00611BA8">
              <w:rPr>
                <w:rFonts w:cs="Times New Roman"/>
                <w:sz w:val="22"/>
              </w:rPr>
              <w:t>0</w:t>
            </w:r>
            <w:r w:rsidR="00093567">
              <w:rPr>
                <w:rFonts w:cs="Times New Roman"/>
                <w:sz w:val="22"/>
              </w:rPr>
              <w:t>7</w:t>
            </w:r>
            <w:r w:rsidR="00611BA8">
              <w:rPr>
                <w:rFonts w:cs="Times New Roman"/>
                <w:sz w:val="22"/>
              </w:rPr>
              <w:t>0</w:t>
            </w:r>
            <w:r w:rsidR="00961CF0">
              <w:rPr>
                <w:rFonts w:cs="Times New Roman"/>
                <w:sz w:val="22"/>
              </w:rPr>
              <w:t>–</w:t>
            </w:r>
            <w:r w:rsidR="00611BA8">
              <w:rPr>
                <w:rFonts w:cs="Times New Roman"/>
                <w:sz w:val="22"/>
              </w:rPr>
              <w:t>0</w:t>
            </w:r>
            <w:r w:rsidR="00093567">
              <w:rPr>
                <w:rFonts w:cs="Times New Roman"/>
                <w:sz w:val="22"/>
              </w:rPr>
              <w:t>8</w:t>
            </w:r>
            <w:r w:rsidR="00611BA8">
              <w:rPr>
                <w:rFonts w:cs="Times New Roman"/>
                <w:sz w:val="22"/>
              </w:rPr>
              <w:t>0</w:t>
            </w:r>
            <w:r w:rsidRPr="009C1719">
              <w:rPr>
                <w:rFonts w:cs="Times New Roman"/>
                <w:sz w:val="22"/>
              </w:rPr>
              <w:t>)</w:t>
            </w:r>
            <w:r w:rsidR="007A18CA">
              <w:rPr>
                <w:rFonts w:cs="Times New Roman"/>
                <w:sz w:val="22"/>
              </w:rPr>
              <w:t>,</w:t>
            </w:r>
            <w:r w:rsidR="007A18CA" w:rsidRPr="00FF5A16">
              <w:rPr>
                <w:rFonts w:eastAsia="Times New Roman" w:cs="Times New Roman"/>
                <w:sz w:val="22"/>
              </w:rPr>
              <w:t xml:space="preserve"> </w:t>
            </w:r>
          </w:p>
          <w:p w14:paraId="553594DB" w14:textId="3623E918" w:rsidR="00E3473A" w:rsidRPr="009C1719" w:rsidRDefault="007A18CA" w:rsidP="00F84C00">
            <w:pPr>
              <w:jc w:val="center"/>
              <w:rPr>
                <w:rFonts w:eastAsia="Times New Roman" w:cs="Times New Roman"/>
                <w:sz w:val="22"/>
              </w:rPr>
            </w:pPr>
            <w:r w:rsidRPr="00FF5A16">
              <w:rPr>
                <w:rFonts w:eastAsia="Times New Roman" w:cs="Times New Roman"/>
                <w:sz w:val="22"/>
              </w:rPr>
              <w:t xml:space="preserve">veselos </w:t>
            </w:r>
            <w:r w:rsidRPr="00FF5A16">
              <w:rPr>
                <w:rFonts w:eastAsia="Times New Roman" w:cs="Times New Roman"/>
                <w:i/>
                <w:iCs/>
                <w:sz w:val="22"/>
              </w:rPr>
              <w:t>euro</w:t>
            </w:r>
          </w:p>
        </w:tc>
        <w:tc>
          <w:tcPr>
            <w:tcW w:w="1561" w:type="dxa"/>
            <w:vMerge w:val="restart"/>
            <w:tcBorders>
              <w:top w:val="outset" w:sz="6" w:space="0" w:color="414142"/>
              <w:left w:val="outset" w:sz="6" w:space="0" w:color="414142"/>
              <w:right w:val="outset" w:sz="6" w:space="0" w:color="414142"/>
            </w:tcBorders>
          </w:tcPr>
          <w:p w14:paraId="6640D837" w14:textId="414E7C95" w:rsidR="00E3473A" w:rsidRDefault="00E3473A" w:rsidP="00D3311A">
            <w:pPr>
              <w:jc w:val="center"/>
              <w:rPr>
                <w:rFonts w:eastAsia="Times New Roman" w:cs="Times New Roman"/>
                <w:sz w:val="22"/>
              </w:rPr>
            </w:pPr>
            <w:r w:rsidRPr="009C1719">
              <w:rPr>
                <w:rFonts w:eastAsia="Times New Roman" w:cs="Times New Roman"/>
                <w:sz w:val="22"/>
              </w:rPr>
              <w:t>Netiešās saistības</w:t>
            </w:r>
            <w:r w:rsidR="007A18CA">
              <w:rPr>
                <w:rFonts w:eastAsia="Times New Roman" w:cs="Times New Roman"/>
                <w:sz w:val="22"/>
              </w:rPr>
              <w:t>,</w:t>
            </w:r>
          </w:p>
          <w:p w14:paraId="26B1C7F7" w14:textId="4D1DBB65" w:rsidR="00E3473A" w:rsidRPr="009C1719" w:rsidRDefault="00E3473A" w:rsidP="00D3311A">
            <w:pPr>
              <w:jc w:val="center"/>
              <w:rPr>
                <w:rFonts w:eastAsia="Times New Roman" w:cs="Times New Roman"/>
                <w:sz w:val="22"/>
              </w:rPr>
            </w:pPr>
            <w:r w:rsidRPr="00FF5A16">
              <w:rPr>
                <w:rFonts w:eastAsia="Times New Roman" w:cs="Times New Roman"/>
                <w:sz w:val="22"/>
              </w:rPr>
              <w:t xml:space="preserve">veselos </w:t>
            </w:r>
            <w:r w:rsidRPr="00FF5A16">
              <w:rPr>
                <w:rFonts w:eastAsia="Times New Roman" w:cs="Times New Roman"/>
                <w:i/>
                <w:iCs/>
                <w:sz w:val="22"/>
              </w:rPr>
              <w:t>euro</w:t>
            </w:r>
          </w:p>
        </w:tc>
      </w:tr>
      <w:tr w:rsidR="00E3473A" w:rsidRPr="009C1719" w14:paraId="44CEE387" w14:textId="77777777" w:rsidTr="000533B0">
        <w:trPr>
          <w:gridAfter w:val="1"/>
          <w:wAfter w:w="7" w:type="dxa"/>
          <w:trHeight w:val="89"/>
        </w:trPr>
        <w:tc>
          <w:tcPr>
            <w:tcW w:w="556" w:type="dxa"/>
            <w:vMerge/>
            <w:tcBorders>
              <w:left w:val="outset" w:sz="6" w:space="0" w:color="414142"/>
              <w:bottom w:val="outset" w:sz="6" w:space="0" w:color="414142"/>
              <w:right w:val="outset" w:sz="6" w:space="0" w:color="414142"/>
            </w:tcBorders>
            <w:vAlign w:val="center"/>
          </w:tcPr>
          <w:p w14:paraId="7B6093CC" w14:textId="77777777" w:rsidR="00E3473A" w:rsidRPr="009C1719" w:rsidRDefault="00E3473A" w:rsidP="008B09A0">
            <w:pPr>
              <w:ind w:right="11"/>
              <w:jc w:val="center"/>
              <w:rPr>
                <w:rFonts w:eastAsia="Times New Roman" w:cs="Times New Roman"/>
                <w:sz w:val="22"/>
              </w:rPr>
            </w:pPr>
          </w:p>
        </w:tc>
        <w:tc>
          <w:tcPr>
            <w:tcW w:w="1988" w:type="dxa"/>
            <w:vMerge/>
            <w:tcBorders>
              <w:left w:val="outset" w:sz="6" w:space="0" w:color="414142"/>
              <w:bottom w:val="outset" w:sz="6" w:space="0" w:color="414142"/>
              <w:right w:val="outset" w:sz="6" w:space="0" w:color="414142"/>
            </w:tcBorders>
            <w:vAlign w:val="center"/>
          </w:tcPr>
          <w:p w14:paraId="4312F2B8" w14:textId="77777777" w:rsidR="00E3473A" w:rsidRPr="009C1719" w:rsidRDefault="00E3473A" w:rsidP="008B09A0">
            <w:pPr>
              <w:ind w:left="43"/>
              <w:jc w:val="center"/>
              <w:rPr>
                <w:rFonts w:eastAsia="Times New Roman" w:cs="Times New Roman"/>
                <w:sz w:val="22"/>
              </w:rPr>
            </w:pPr>
          </w:p>
        </w:tc>
        <w:tc>
          <w:tcPr>
            <w:tcW w:w="1135" w:type="dxa"/>
            <w:vMerge/>
            <w:tcBorders>
              <w:left w:val="outset" w:sz="6" w:space="0" w:color="414142"/>
              <w:bottom w:val="outset" w:sz="6" w:space="0" w:color="414142"/>
              <w:right w:val="outset" w:sz="6" w:space="0" w:color="414142"/>
            </w:tcBorders>
            <w:vAlign w:val="center"/>
          </w:tcPr>
          <w:p w14:paraId="48F64F31" w14:textId="77777777" w:rsidR="00E3473A" w:rsidRPr="009C1719" w:rsidRDefault="00E3473A" w:rsidP="008B09A0">
            <w:pPr>
              <w:jc w:val="center"/>
              <w:rPr>
                <w:rFonts w:eastAsia="Times New Roman" w:cs="Times New Roman"/>
                <w:sz w:val="22"/>
              </w:rPr>
            </w:pPr>
          </w:p>
        </w:tc>
        <w:tc>
          <w:tcPr>
            <w:tcW w:w="1418" w:type="dxa"/>
            <w:gridSpan w:val="2"/>
            <w:vMerge/>
            <w:tcBorders>
              <w:left w:val="outset" w:sz="6" w:space="0" w:color="414142"/>
              <w:bottom w:val="outset" w:sz="6" w:space="0" w:color="414142"/>
              <w:right w:val="outset" w:sz="6" w:space="0" w:color="414142"/>
            </w:tcBorders>
            <w:vAlign w:val="center"/>
          </w:tcPr>
          <w:p w14:paraId="2C48D62E" w14:textId="77777777" w:rsidR="00E3473A" w:rsidRPr="009C1719" w:rsidRDefault="00E3473A" w:rsidP="008B09A0">
            <w:pPr>
              <w:jc w:val="center"/>
              <w:rPr>
                <w:rFonts w:eastAsia="Times New Roman" w:cs="Times New Roman"/>
                <w:sz w:val="22"/>
              </w:rPr>
            </w:pPr>
          </w:p>
        </w:tc>
        <w:tc>
          <w:tcPr>
            <w:tcW w:w="1277" w:type="dxa"/>
            <w:vMerge/>
            <w:tcBorders>
              <w:left w:val="outset" w:sz="6" w:space="0" w:color="414142"/>
              <w:bottom w:val="outset" w:sz="6" w:space="0" w:color="414142"/>
              <w:right w:val="outset" w:sz="6" w:space="0" w:color="414142"/>
            </w:tcBorders>
          </w:tcPr>
          <w:p w14:paraId="2ABF5385" w14:textId="29E9DFD0" w:rsidR="00E3473A" w:rsidRPr="009C1719" w:rsidRDefault="00E3473A" w:rsidP="008B09A0">
            <w:pPr>
              <w:jc w:val="center"/>
              <w:rPr>
                <w:rFonts w:cs="Times New Roman"/>
                <w:sz w:val="22"/>
              </w:rPr>
            </w:pPr>
          </w:p>
        </w:tc>
        <w:tc>
          <w:tcPr>
            <w:tcW w:w="1416" w:type="dxa"/>
            <w:tcBorders>
              <w:top w:val="nil"/>
              <w:left w:val="outset" w:sz="6" w:space="0" w:color="414142"/>
              <w:bottom w:val="outset" w:sz="6" w:space="0" w:color="414142"/>
              <w:right w:val="outset" w:sz="6" w:space="0" w:color="414142"/>
            </w:tcBorders>
          </w:tcPr>
          <w:p w14:paraId="6312A1DF" w14:textId="3F40C38A" w:rsidR="00E3473A" w:rsidRPr="00E3678A" w:rsidRDefault="00E3473A" w:rsidP="008B09A0">
            <w:pPr>
              <w:jc w:val="center"/>
              <w:rPr>
                <w:rFonts w:eastAsia="Times New Roman" w:cs="Times New Roman"/>
                <w:sz w:val="22"/>
              </w:rPr>
            </w:pPr>
          </w:p>
        </w:tc>
        <w:tc>
          <w:tcPr>
            <w:tcW w:w="1843" w:type="dxa"/>
            <w:tcBorders>
              <w:top w:val="outset" w:sz="6" w:space="0" w:color="414142"/>
              <w:left w:val="outset" w:sz="6" w:space="0" w:color="414142"/>
              <w:bottom w:val="outset" w:sz="6" w:space="0" w:color="414142"/>
              <w:right w:val="outset" w:sz="6" w:space="0" w:color="414142"/>
            </w:tcBorders>
          </w:tcPr>
          <w:p w14:paraId="5CD8DC00" w14:textId="43A97839" w:rsidR="00E3473A" w:rsidRPr="00E3678A" w:rsidRDefault="00E3473A" w:rsidP="008B09A0">
            <w:pPr>
              <w:jc w:val="center"/>
              <w:rPr>
                <w:rFonts w:eastAsia="Times New Roman" w:cs="Times New Roman"/>
                <w:sz w:val="22"/>
              </w:rPr>
            </w:pPr>
            <w:r w:rsidRPr="00E3678A">
              <w:rPr>
                <w:rFonts w:cs="Times New Roman"/>
                <w:sz w:val="22"/>
              </w:rPr>
              <w:t xml:space="preserve">tai skaitā kredīti, kas nodrošināti ar </w:t>
            </w:r>
            <w:r w:rsidRPr="00B61A3A">
              <w:rPr>
                <w:rFonts w:cs="Times New Roman"/>
                <w:sz w:val="22"/>
              </w:rPr>
              <w:t>pajām vai noguldījumiem</w:t>
            </w:r>
          </w:p>
        </w:tc>
        <w:tc>
          <w:tcPr>
            <w:tcW w:w="1701" w:type="dxa"/>
            <w:vMerge/>
            <w:tcBorders>
              <w:left w:val="outset" w:sz="6" w:space="0" w:color="414142"/>
              <w:bottom w:val="outset" w:sz="6" w:space="0" w:color="414142"/>
              <w:right w:val="outset" w:sz="6" w:space="0" w:color="414142"/>
            </w:tcBorders>
          </w:tcPr>
          <w:p w14:paraId="067CCCBC" w14:textId="77777777" w:rsidR="00E3473A" w:rsidRPr="009C1719" w:rsidRDefault="00E3473A" w:rsidP="008B09A0">
            <w:pPr>
              <w:jc w:val="center"/>
              <w:rPr>
                <w:rFonts w:eastAsia="Times New Roman" w:cs="Times New Roman"/>
                <w:sz w:val="22"/>
              </w:rPr>
            </w:pPr>
          </w:p>
        </w:tc>
        <w:tc>
          <w:tcPr>
            <w:tcW w:w="1699" w:type="dxa"/>
            <w:gridSpan w:val="2"/>
            <w:vMerge/>
            <w:tcBorders>
              <w:left w:val="outset" w:sz="6" w:space="0" w:color="414142"/>
              <w:bottom w:val="outset" w:sz="6" w:space="0" w:color="414142"/>
              <w:right w:val="outset" w:sz="6" w:space="0" w:color="414142"/>
            </w:tcBorders>
            <w:vAlign w:val="center"/>
          </w:tcPr>
          <w:p w14:paraId="7CC70EE0" w14:textId="77777777" w:rsidR="00E3473A" w:rsidRPr="009C1719" w:rsidRDefault="00E3473A" w:rsidP="008B09A0">
            <w:pPr>
              <w:jc w:val="center"/>
              <w:rPr>
                <w:rFonts w:eastAsia="Times New Roman" w:cs="Times New Roman"/>
                <w:sz w:val="22"/>
              </w:rPr>
            </w:pPr>
          </w:p>
        </w:tc>
        <w:tc>
          <w:tcPr>
            <w:tcW w:w="1561" w:type="dxa"/>
            <w:vMerge/>
            <w:tcBorders>
              <w:left w:val="outset" w:sz="6" w:space="0" w:color="414142"/>
              <w:bottom w:val="outset" w:sz="6" w:space="0" w:color="414142"/>
              <w:right w:val="outset" w:sz="6" w:space="0" w:color="414142"/>
            </w:tcBorders>
            <w:vAlign w:val="center"/>
          </w:tcPr>
          <w:p w14:paraId="7B92AB9F" w14:textId="77777777" w:rsidR="00E3473A" w:rsidRPr="009C1719" w:rsidRDefault="00E3473A" w:rsidP="008B09A0">
            <w:pPr>
              <w:jc w:val="center"/>
              <w:rPr>
                <w:rFonts w:eastAsia="Times New Roman" w:cs="Times New Roman"/>
                <w:sz w:val="22"/>
              </w:rPr>
            </w:pPr>
          </w:p>
        </w:tc>
      </w:tr>
      <w:tr w:rsidR="0070265A" w:rsidRPr="009C1719" w14:paraId="68242AF0" w14:textId="77777777" w:rsidTr="000533B0">
        <w:trPr>
          <w:gridAfter w:val="1"/>
          <w:wAfter w:w="7" w:type="dxa"/>
          <w:trHeight w:val="89"/>
        </w:trPr>
        <w:tc>
          <w:tcPr>
            <w:tcW w:w="556" w:type="dxa"/>
            <w:tcBorders>
              <w:top w:val="outset" w:sz="6" w:space="0" w:color="414142"/>
              <w:left w:val="outset" w:sz="6" w:space="0" w:color="414142"/>
              <w:bottom w:val="outset" w:sz="6" w:space="0" w:color="414142"/>
              <w:right w:val="outset" w:sz="6" w:space="0" w:color="414142"/>
            </w:tcBorders>
            <w:vAlign w:val="center"/>
          </w:tcPr>
          <w:p w14:paraId="4FFB9A1E" w14:textId="3608EA5D" w:rsidR="00F96BDF" w:rsidRPr="009C1719" w:rsidRDefault="00611BA8" w:rsidP="008B09A0">
            <w:pPr>
              <w:ind w:right="11"/>
              <w:jc w:val="center"/>
              <w:rPr>
                <w:rFonts w:eastAsia="Times New Roman" w:cs="Times New Roman"/>
                <w:sz w:val="20"/>
                <w:szCs w:val="20"/>
              </w:rPr>
            </w:pPr>
            <w:r>
              <w:rPr>
                <w:rFonts w:eastAsia="Times New Roman" w:cs="Times New Roman"/>
                <w:sz w:val="20"/>
                <w:szCs w:val="20"/>
              </w:rPr>
              <w:t>0</w:t>
            </w:r>
            <w:r w:rsidR="001E0646">
              <w:rPr>
                <w:rFonts w:eastAsia="Times New Roman" w:cs="Times New Roman"/>
                <w:sz w:val="20"/>
                <w:szCs w:val="20"/>
              </w:rPr>
              <w:t>1</w:t>
            </w:r>
            <w:r>
              <w:rPr>
                <w:rFonts w:eastAsia="Times New Roman" w:cs="Times New Roman"/>
                <w:sz w:val="20"/>
                <w:szCs w:val="20"/>
              </w:rPr>
              <w:t>0</w:t>
            </w:r>
          </w:p>
        </w:tc>
        <w:tc>
          <w:tcPr>
            <w:tcW w:w="1988" w:type="dxa"/>
            <w:tcBorders>
              <w:top w:val="outset" w:sz="6" w:space="0" w:color="414142"/>
              <w:left w:val="outset" w:sz="6" w:space="0" w:color="414142"/>
              <w:bottom w:val="outset" w:sz="6" w:space="0" w:color="414142"/>
              <w:right w:val="outset" w:sz="6" w:space="0" w:color="414142"/>
            </w:tcBorders>
            <w:vAlign w:val="center"/>
          </w:tcPr>
          <w:p w14:paraId="02545635" w14:textId="239EA02E" w:rsidR="00F96BDF" w:rsidRPr="009C1719" w:rsidRDefault="00611BA8" w:rsidP="008B09A0">
            <w:pPr>
              <w:ind w:left="43"/>
              <w:jc w:val="center"/>
              <w:rPr>
                <w:rFonts w:eastAsia="Times New Roman" w:cs="Times New Roman"/>
                <w:sz w:val="20"/>
                <w:szCs w:val="20"/>
              </w:rPr>
            </w:pPr>
            <w:r>
              <w:rPr>
                <w:rFonts w:eastAsia="Times New Roman" w:cs="Times New Roman"/>
                <w:sz w:val="20"/>
                <w:szCs w:val="20"/>
              </w:rPr>
              <w:t>0</w:t>
            </w:r>
            <w:r w:rsidR="001E0646">
              <w:rPr>
                <w:rFonts w:eastAsia="Times New Roman" w:cs="Times New Roman"/>
                <w:sz w:val="20"/>
                <w:szCs w:val="20"/>
              </w:rPr>
              <w:t>2</w:t>
            </w:r>
            <w:r>
              <w:rPr>
                <w:rFonts w:eastAsia="Times New Roman" w:cs="Times New Roman"/>
                <w:sz w:val="20"/>
                <w:szCs w:val="20"/>
              </w:rPr>
              <w:t>0</w:t>
            </w:r>
          </w:p>
        </w:tc>
        <w:tc>
          <w:tcPr>
            <w:tcW w:w="1135" w:type="dxa"/>
            <w:tcBorders>
              <w:top w:val="outset" w:sz="6" w:space="0" w:color="414142"/>
              <w:left w:val="outset" w:sz="6" w:space="0" w:color="414142"/>
              <w:bottom w:val="outset" w:sz="6" w:space="0" w:color="414142"/>
              <w:right w:val="outset" w:sz="6" w:space="0" w:color="414142"/>
            </w:tcBorders>
            <w:vAlign w:val="center"/>
          </w:tcPr>
          <w:p w14:paraId="787BD28B" w14:textId="03AD7C1A" w:rsidR="00F96BDF" w:rsidRPr="009C1719" w:rsidRDefault="00611BA8" w:rsidP="008B09A0">
            <w:pPr>
              <w:jc w:val="center"/>
              <w:rPr>
                <w:rFonts w:eastAsia="Times New Roman" w:cs="Times New Roman"/>
                <w:sz w:val="20"/>
                <w:szCs w:val="20"/>
              </w:rPr>
            </w:pPr>
            <w:r>
              <w:rPr>
                <w:rFonts w:eastAsia="Times New Roman" w:cs="Times New Roman"/>
                <w:sz w:val="20"/>
                <w:szCs w:val="20"/>
              </w:rPr>
              <w:t>0</w:t>
            </w:r>
            <w:r w:rsidR="001E0646">
              <w:rPr>
                <w:rFonts w:eastAsia="Times New Roman" w:cs="Times New Roman"/>
                <w:sz w:val="20"/>
                <w:szCs w:val="20"/>
              </w:rPr>
              <w:t>3</w:t>
            </w:r>
            <w:r>
              <w:rPr>
                <w:rFonts w:eastAsia="Times New Roman" w:cs="Times New Roman"/>
                <w:sz w:val="20"/>
                <w:szCs w:val="20"/>
              </w:rPr>
              <w:t>0</w:t>
            </w:r>
          </w:p>
        </w:tc>
        <w:tc>
          <w:tcPr>
            <w:tcW w:w="1418" w:type="dxa"/>
            <w:gridSpan w:val="2"/>
            <w:tcBorders>
              <w:top w:val="outset" w:sz="6" w:space="0" w:color="414142"/>
              <w:left w:val="outset" w:sz="6" w:space="0" w:color="414142"/>
              <w:bottom w:val="outset" w:sz="6" w:space="0" w:color="414142"/>
              <w:right w:val="outset" w:sz="6" w:space="0" w:color="414142"/>
            </w:tcBorders>
            <w:vAlign w:val="center"/>
          </w:tcPr>
          <w:p w14:paraId="41490D8B" w14:textId="28C25C4D" w:rsidR="00F96BDF" w:rsidRPr="009C1719" w:rsidRDefault="00611BA8" w:rsidP="008B09A0">
            <w:pPr>
              <w:jc w:val="center"/>
              <w:rPr>
                <w:rFonts w:eastAsia="Times New Roman" w:cs="Times New Roman"/>
                <w:sz w:val="20"/>
                <w:szCs w:val="20"/>
              </w:rPr>
            </w:pPr>
            <w:r>
              <w:rPr>
                <w:rFonts w:eastAsia="Times New Roman" w:cs="Times New Roman"/>
                <w:sz w:val="20"/>
                <w:szCs w:val="20"/>
              </w:rPr>
              <w:t>0</w:t>
            </w:r>
            <w:r w:rsidR="001E0646">
              <w:rPr>
                <w:rFonts w:eastAsia="Times New Roman" w:cs="Times New Roman"/>
                <w:sz w:val="20"/>
                <w:szCs w:val="20"/>
              </w:rPr>
              <w:t>4</w:t>
            </w:r>
            <w:r>
              <w:rPr>
                <w:rFonts w:eastAsia="Times New Roman" w:cs="Times New Roman"/>
                <w:sz w:val="20"/>
                <w:szCs w:val="20"/>
              </w:rPr>
              <w:t>0</w:t>
            </w:r>
          </w:p>
        </w:tc>
        <w:tc>
          <w:tcPr>
            <w:tcW w:w="1277" w:type="dxa"/>
            <w:tcBorders>
              <w:top w:val="outset" w:sz="6" w:space="0" w:color="414142"/>
              <w:left w:val="outset" w:sz="6" w:space="0" w:color="414142"/>
              <w:bottom w:val="outset" w:sz="6" w:space="0" w:color="414142"/>
              <w:right w:val="outset" w:sz="6" w:space="0" w:color="414142"/>
            </w:tcBorders>
          </w:tcPr>
          <w:p w14:paraId="0D594F2D" w14:textId="78C392B3" w:rsidR="00F96BDF" w:rsidRPr="009C1719" w:rsidRDefault="00611BA8" w:rsidP="008B09A0">
            <w:pPr>
              <w:jc w:val="center"/>
              <w:rPr>
                <w:rFonts w:eastAsia="Times New Roman" w:cs="Times New Roman"/>
                <w:sz w:val="20"/>
                <w:szCs w:val="20"/>
              </w:rPr>
            </w:pPr>
            <w:r>
              <w:rPr>
                <w:rFonts w:eastAsia="Times New Roman" w:cs="Times New Roman"/>
                <w:sz w:val="20"/>
                <w:szCs w:val="20"/>
              </w:rPr>
              <w:t>0</w:t>
            </w:r>
            <w:r w:rsidR="001E0646">
              <w:rPr>
                <w:rFonts w:eastAsia="Times New Roman" w:cs="Times New Roman"/>
                <w:sz w:val="20"/>
                <w:szCs w:val="20"/>
              </w:rPr>
              <w:t>5</w:t>
            </w:r>
            <w:r>
              <w:rPr>
                <w:rFonts w:eastAsia="Times New Roman" w:cs="Times New Roman"/>
                <w:sz w:val="20"/>
                <w:szCs w:val="20"/>
              </w:rPr>
              <w:t>0</w:t>
            </w:r>
          </w:p>
        </w:tc>
        <w:tc>
          <w:tcPr>
            <w:tcW w:w="1416" w:type="dxa"/>
            <w:tcBorders>
              <w:top w:val="outset" w:sz="6" w:space="0" w:color="414142"/>
              <w:left w:val="outset" w:sz="6" w:space="0" w:color="414142"/>
              <w:bottom w:val="outset" w:sz="6" w:space="0" w:color="414142"/>
              <w:right w:val="outset" w:sz="6" w:space="0" w:color="414142"/>
            </w:tcBorders>
            <w:vAlign w:val="center"/>
          </w:tcPr>
          <w:p w14:paraId="5A303AC9" w14:textId="547AF18E" w:rsidR="00F96BDF" w:rsidRPr="009C1719" w:rsidRDefault="00611BA8" w:rsidP="008B09A0">
            <w:pPr>
              <w:jc w:val="center"/>
              <w:rPr>
                <w:rFonts w:eastAsia="Times New Roman" w:cs="Times New Roman"/>
                <w:sz w:val="20"/>
                <w:szCs w:val="20"/>
              </w:rPr>
            </w:pPr>
            <w:r>
              <w:rPr>
                <w:rFonts w:eastAsia="Times New Roman" w:cs="Times New Roman"/>
                <w:sz w:val="20"/>
                <w:szCs w:val="20"/>
              </w:rPr>
              <w:t>0</w:t>
            </w:r>
            <w:r w:rsidR="001E0646">
              <w:rPr>
                <w:rFonts w:eastAsia="Times New Roman" w:cs="Times New Roman"/>
                <w:sz w:val="20"/>
                <w:szCs w:val="20"/>
              </w:rPr>
              <w:t>6</w:t>
            </w:r>
            <w:r>
              <w:rPr>
                <w:rFonts w:eastAsia="Times New Roman" w:cs="Times New Roman"/>
                <w:sz w:val="20"/>
                <w:szCs w:val="20"/>
              </w:rPr>
              <w:t>0</w:t>
            </w:r>
          </w:p>
        </w:tc>
        <w:tc>
          <w:tcPr>
            <w:tcW w:w="1843" w:type="dxa"/>
            <w:tcBorders>
              <w:top w:val="outset" w:sz="6" w:space="0" w:color="414142"/>
              <w:left w:val="outset" w:sz="6" w:space="0" w:color="414142"/>
              <w:bottom w:val="outset" w:sz="6" w:space="0" w:color="414142"/>
              <w:right w:val="outset" w:sz="6" w:space="0" w:color="414142"/>
            </w:tcBorders>
            <w:vAlign w:val="center"/>
          </w:tcPr>
          <w:p w14:paraId="074C18CD" w14:textId="5BFAF0D5" w:rsidR="00F96BDF" w:rsidRPr="009C1719" w:rsidRDefault="00611BA8" w:rsidP="008B09A0">
            <w:pPr>
              <w:jc w:val="center"/>
              <w:rPr>
                <w:rFonts w:eastAsia="Times New Roman" w:cs="Times New Roman"/>
                <w:sz w:val="20"/>
                <w:szCs w:val="20"/>
              </w:rPr>
            </w:pPr>
            <w:r>
              <w:rPr>
                <w:rFonts w:eastAsia="Times New Roman" w:cs="Times New Roman"/>
                <w:sz w:val="20"/>
                <w:szCs w:val="20"/>
              </w:rPr>
              <w:t>0</w:t>
            </w:r>
            <w:r w:rsidR="001E0646">
              <w:rPr>
                <w:rFonts w:eastAsia="Times New Roman" w:cs="Times New Roman"/>
                <w:sz w:val="20"/>
                <w:szCs w:val="20"/>
              </w:rPr>
              <w:t>7</w:t>
            </w:r>
            <w:r>
              <w:rPr>
                <w:rFonts w:eastAsia="Times New Roman" w:cs="Times New Roman"/>
                <w:sz w:val="20"/>
                <w:szCs w:val="20"/>
              </w:rPr>
              <w:t>0</w:t>
            </w:r>
          </w:p>
        </w:tc>
        <w:tc>
          <w:tcPr>
            <w:tcW w:w="1701" w:type="dxa"/>
            <w:tcBorders>
              <w:top w:val="outset" w:sz="6" w:space="0" w:color="414142"/>
              <w:left w:val="outset" w:sz="6" w:space="0" w:color="414142"/>
              <w:bottom w:val="outset" w:sz="6" w:space="0" w:color="414142"/>
              <w:right w:val="outset" w:sz="6" w:space="0" w:color="414142"/>
            </w:tcBorders>
          </w:tcPr>
          <w:p w14:paraId="0D60138B" w14:textId="3414FCA6" w:rsidR="00F96BDF" w:rsidRPr="009C1719" w:rsidRDefault="00611BA8" w:rsidP="008B09A0">
            <w:pPr>
              <w:jc w:val="center"/>
              <w:rPr>
                <w:rFonts w:eastAsia="Times New Roman" w:cs="Times New Roman"/>
                <w:sz w:val="20"/>
                <w:szCs w:val="20"/>
              </w:rPr>
            </w:pPr>
            <w:r>
              <w:rPr>
                <w:rFonts w:eastAsia="Times New Roman" w:cs="Times New Roman"/>
                <w:sz w:val="20"/>
                <w:szCs w:val="20"/>
              </w:rPr>
              <w:t>0</w:t>
            </w:r>
            <w:r w:rsidR="001E0646">
              <w:rPr>
                <w:rFonts w:eastAsia="Times New Roman" w:cs="Times New Roman"/>
                <w:sz w:val="20"/>
                <w:szCs w:val="20"/>
              </w:rPr>
              <w:t>8</w:t>
            </w:r>
            <w:r>
              <w:rPr>
                <w:rFonts w:eastAsia="Times New Roman" w:cs="Times New Roman"/>
                <w:sz w:val="20"/>
                <w:szCs w:val="20"/>
              </w:rPr>
              <w:t>0</w:t>
            </w:r>
          </w:p>
        </w:tc>
        <w:tc>
          <w:tcPr>
            <w:tcW w:w="1699" w:type="dxa"/>
            <w:gridSpan w:val="2"/>
            <w:tcBorders>
              <w:top w:val="outset" w:sz="6" w:space="0" w:color="414142"/>
              <w:left w:val="outset" w:sz="6" w:space="0" w:color="414142"/>
              <w:bottom w:val="outset" w:sz="6" w:space="0" w:color="414142"/>
              <w:right w:val="outset" w:sz="6" w:space="0" w:color="414142"/>
            </w:tcBorders>
            <w:vAlign w:val="center"/>
          </w:tcPr>
          <w:p w14:paraId="39DA6F46" w14:textId="6068840A" w:rsidR="00F96BDF" w:rsidRPr="009C1719" w:rsidRDefault="00611BA8" w:rsidP="008B09A0">
            <w:pPr>
              <w:jc w:val="center"/>
              <w:rPr>
                <w:rFonts w:eastAsia="Times New Roman" w:cs="Times New Roman"/>
                <w:sz w:val="20"/>
                <w:szCs w:val="20"/>
              </w:rPr>
            </w:pPr>
            <w:r>
              <w:rPr>
                <w:rFonts w:eastAsia="Times New Roman" w:cs="Times New Roman"/>
                <w:sz w:val="20"/>
                <w:szCs w:val="20"/>
              </w:rPr>
              <w:t>0</w:t>
            </w:r>
            <w:r w:rsidR="001E0646">
              <w:rPr>
                <w:rFonts w:eastAsia="Times New Roman" w:cs="Times New Roman"/>
                <w:sz w:val="20"/>
                <w:szCs w:val="20"/>
              </w:rPr>
              <w:t>9</w:t>
            </w:r>
            <w:r>
              <w:rPr>
                <w:rFonts w:eastAsia="Times New Roman" w:cs="Times New Roman"/>
                <w:sz w:val="20"/>
                <w:szCs w:val="20"/>
              </w:rPr>
              <w:t>0</w:t>
            </w:r>
          </w:p>
        </w:tc>
        <w:tc>
          <w:tcPr>
            <w:tcW w:w="1561" w:type="dxa"/>
            <w:tcBorders>
              <w:top w:val="outset" w:sz="6" w:space="0" w:color="414142"/>
              <w:left w:val="outset" w:sz="6" w:space="0" w:color="414142"/>
              <w:bottom w:val="outset" w:sz="6" w:space="0" w:color="414142"/>
              <w:right w:val="outset" w:sz="6" w:space="0" w:color="414142"/>
            </w:tcBorders>
            <w:vAlign w:val="center"/>
          </w:tcPr>
          <w:p w14:paraId="0BEB979D" w14:textId="712054C7" w:rsidR="00F96BDF" w:rsidRPr="009C1719" w:rsidRDefault="001E0646" w:rsidP="008B09A0">
            <w:pPr>
              <w:jc w:val="center"/>
              <w:rPr>
                <w:rFonts w:eastAsia="Times New Roman" w:cs="Times New Roman"/>
                <w:sz w:val="20"/>
                <w:szCs w:val="20"/>
              </w:rPr>
            </w:pPr>
            <w:r>
              <w:rPr>
                <w:rFonts w:eastAsia="Times New Roman" w:cs="Times New Roman"/>
                <w:sz w:val="20"/>
                <w:szCs w:val="20"/>
              </w:rPr>
              <w:t>10</w:t>
            </w:r>
            <w:r w:rsidR="00611BA8">
              <w:rPr>
                <w:rFonts w:eastAsia="Times New Roman" w:cs="Times New Roman"/>
                <w:sz w:val="20"/>
                <w:szCs w:val="20"/>
              </w:rPr>
              <w:t>0</w:t>
            </w:r>
          </w:p>
        </w:tc>
      </w:tr>
      <w:tr w:rsidR="0070265A" w:rsidRPr="009C1719" w14:paraId="37F61663" w14:textId="77777777" w:rsidTr="000533B0">
        <w:trPr>
          <w:gridAfter w:val="1"/>
          <w:wAfter w:w="7" w:type="dxa"/>
          <w:trHeight w:val="89"/>
        </w:trPr>
        <w:tc>
          <w:tcPr>
            <w:tcW w:w="556" w:type="dxa"/>
            <w:tcBorders>
              <w:top w:val="outset" w:sz="6" w:space="0" w:color="414142"/>
              <w:left w:val="outset" w:sz="6" w:space="0" w:color="414142"/>
              <w:bottom w:val="outset" w:sz="6" w:space="0" w:color="414142"/>
              <w:right w:val="outset" w:sz="6" w:space="0" w:color="414142"/>
            </w:tcBorders>
            <w:vAlign w:val="center"/>
          </w:tcPr>
          <w:p w14:paraId="562CFD8C" w14:textId="77777777" w:rsidR="001E0646" w:rsidRPr="009C1719" w:rsidRDefault="001E0646" w:rsidP="001E0646">
            <w:pPr>
              <w:ind w:left="101" w:right="11"/>
              <w:jc w:val="center"/>
              <w:rPr>
                <w:rFonts w:eastAsia="Times New Roman" w:cs="Times New Roman"/>
                <w:sz w:val="22"/>
              </w:rPr>
            </w:pPr>
          </w:p>
        </w:tc>
        <w:tc>
          <w:tcPr>
            <w:tcW w:w="1988" w:type="dxa"/>
            <w:tcBorders>
              <w:top w:val="outset" w:sz="6" w:space="0" w:color="414142"/>
              <w:left w:val="outset" w:sz="6" w:space="0" w:color="414142"/>
              <w:bottom w:val="outset" w:sz="6" w:space="0" w:color="414142"/>
              <w:right w:val="outset" w:sz="6" w:space="0" w:color="414142"/>
            </w:tcBorders>
            <w:vAlign w:val="center"/>
          </w:tcPr>
          <w:p w14:paraId="1707CE09" w14:textId="77777777" w:rsidR="001E0646" w:rsidRPr="009C1719" w:rsidRDefault="001E0646" w:rsidP="001E0646">
            <w:pPr>
              <w:ind w:left="43"/>
              <w:jc w:val="center"/>
              <w:rPr>
                <w:rFonts w:eastAsia="Times New Roman" w:cs="Times New Roman"/>
                <w:sz w:val="22"/>
              </w:rPr>
            </w:pPr>
          </w:p>
        </w:tc>
        <w:tc>
          <w:tcPr>
            <w:tcW w:w="1135" w:type="dxa"/>
            <w:tcBorders>
              <w:top w:val="outset" w:sz="6" w:space="0" w:color="414142"/>
              <w:left w:val="outset" w:sz="6" w:space="0" w:color="414142"/>
              <w:bottom w:val="outset" w:sz="6" w:space="0" w:color="414142"/>
              <w:right w:val="outset" w:sz="6" w:space="0" w:color="414142"/>
            </w:tcBorders>
            <w:vAlign w:val="center"/>
          </w:tcPr>
          <w:p w14:paraId="2177F182" w14:textId="77777777" w:rsidR="001E0646" w:rsidRPr="009C1719" w:rsidRDefault="001E0646" w:rsidP="001E0646">
            <w:pPr>
              <w:jc w:val="center"/>
              <w:rPr>
                <w:rFonts w:eastAsia="Times New Roman" w:cs="Times New Roman"/>
                <w:sz w:val="22"/>
              </w:rPr>
            </w:pPr>
          </w:p>
        </w:tc>
        <w:tc>
          <w:tcPr>
            <w:tcW w:w="1418" w:type="dxa"/>
            <w:gridSpan w:val="2"/>
            <w:tcBorders>
              <w:top w:val="outset" w:sz="6" w:space="0" w:color="414142"/>
              <w:left w:val="outset" w:sz="6" w:space="0" w:color="414142"/>
              <w:bottom w:val="outset" w:sz="6" w:space="0" w:color="414142"/>
              <w:right w:val="outset" w:sz="6" w:space="0" w:color="414142"/>
            </w:tcBorders>
            <w:vAlign w:val="center"/>
          </w:tcPr>
          <w:p w14:paraId="1178D196" w14:textId="77777777" w:rsidR="001E0646" w:rsidRPr="009C1719" w:rsidRDefault="001E0646" w:rsidP="001E0646">
            <w:pPr>
              <w:jc w:val="center"/>
              <w:rPr>
                <w:rFonts w:eastAsia="Times New Roman" w:cs="Times New Roman"/>
                <w:sz w:val="22"/>
              </w:rPr>
            </w:pPr>
          </w:p>
        </w:tc>
        <w:tc>
          <w:tcPr>
            <w:tcW w:w="1277" w:type="dxa"/>
            <w:tcBorders>
              <w:top w:val="outset" w:sz="6" w:space="0" w:color="414142"/>
              <w:left w:val="outset" w:sz="6" w:space="0" w:color="414142"/>
              <w:bottom w:val="outset" w:sz="6" w:space="0" w:color="414142"/>
              <w:right w:val="outset" w:sz="6" w:space="0" w:color="414142"/>
            </w:tcBorders>
          </w:tcPr>
          <w:p w14:paraId="27EE8778" w14:textId="77777777" w:rsidR="001E0646" w:rsidRPr="009C1719" w:rsidRDefault="001E0646" w:rsidP="001E0646">
            <w:pPr>
              <w:jc w:val="center"/>
              <w:rPr>
                <w:rFonts w:eastAsia="Times New Roman" w:cs="Times New Roman"/>
                <w:sz w:val="22"/>
              </w:rPr>
            </w:pPr>
          </w:p>
        </w:tc>
        <w:tc>
          <w:tcPr>
            <w:tcW w:w="1416" w:type="dxa"/>
            <w:tcBorders>
              <w:top w:val="outset" w:sz="6" w:space="0" w:color="414142"/>
              <w:left w:val="outset" w:sz="6" w:space="0" w:color="414142"/>
              <w:bottom w:val="outset" w:sz="6" w:space="0" w:color="414142"/>
              <w:right w:val="outset" w:sz="6" w:space="0" w:color="414142"/>
            </w:tcBorders>
            <w:vAlign w:val="center"/>
          </w:tcPr>
          <w:p w14:paraId="3760A066" w14:textId="4B72E9BB" w:rsidR="001E0646" w:rsidRPr="009C1719" w:rsidRDefault="001E0646" w:rsidP="001E0646">
            <w:pPr>
              <w:jc w:val="center"/>
              <w:rPr>
                <w:rFonts w:eastAsia="Times New Roman" w:cs="Times New Roman"/>
                <w:sz w:val="22"/>
              </w:rPr>
            </w:pPr>
          </w:p>
        </w:tc>
        <w:tc>
          <w:tcPr>
            <w:tcW w:w="1843" w:type="dxa"/>
            <w:tcBorders>
              <w:top w:val="outset" w:sz="6" w:space="0" w:color="414142"/>
              <w:left w:val="outset" w:sz="6" w:space="0" w:color="414142"/>
              <w:bottom w:val="outset" w:sz="6" w:space="0" w:color="414142"/>
              <w:right w:val="outset" w:sz="6" w:space="0" w:color="414142"/>
            </w:tcBorders>
            <w:vAlign w:val="center"/>
          </w:tcPr>
          <w:p w14:paraId="10F63B54" w14:textId="113C2562" w:rsidR="001E0646" w:rsidRPr="009C1719" w:rsidRDefault="001E0646" w:rsidP="001E0646">
            <w:pPr>
              <w:jc w:val="center"/>
              <w:rPr>
                <w:rFonts w:eastAsia="Times New Roman" w:cs="Times New Roman"/>
                <w:sz w:val="22"/>
              </w:rPr>
            </w:pPr>
          </w:p>
        </w:tc>
        <w:tc>
          <w:tcPr>
            <w:tcW w:w="1701" w:type="dxa"/>
            <w:tcBorders>
              <w:top w:val="outset" w:sz="6" w:space="0" w:color="414142"/>
              <w:left w:val="outset" w:sz="6" w:space="0" w:color="414142"/>
              <w:bottom w:val="outset" w:sz="6" w:space="0" w:color="414142"/>
              <w:right w:val="outset" w:sz="6" w:space="0" w:color="414142"/>
            </w:tcBorders>
          </w:tcPr>
          <w:p w14:paraId="514EC9ED" w14:textId="25515A0A" w:rsidR="001E0646" w:rsidRPr="009C1719" w:rsidRDefault="001E0646" w:rsidP="001E0646">
            <w:pPr>
              <w:jc w:val="center"/>
              <w:rPr>
                <w:rFonts w:eastAsia="Times New Roman" w:cs="Times New Roman"/>
                <w:sz w:val="22"/>
              </w:rPr>
            </w:pPr>
          </w:p>
        </w:tc>
        <w:tc>
          <w:tcPr>
            <w:tcW w:w="1699" w:type="dxa"/>
            <w:gridSpan w:val="2"/>
            <w:tcBorders>
              <w:top w:val="outset" w:sz="6" w:space="0" w:color="414142"/>
              <w:left w:val="outset" w:sz="6" w:space="0" w:color="414142"/>
              <w:bottom w:val="outset" w:sz="6" w:space="0" w:color="414142"/>
              <w:right w:val="outset" w:sz="6" w:space="0" w:color="414142"/>
            </w:tcBorders>
            <w:vAlign w:val="center"/>
          </w:tcPr>
          <w:p w14:paraId="56A55CB7" w14:textId="3A27D634" w:rsidR="001E0646" w:rsidRPr="009C1719" w:rsidRDefault="001E0646" w:rsidP="001E0646">
            <w:pPr>
              <w:jc w:val="center"/>
              <w:rPr>
                <w:rFonts w:eastAsia="Times New Roman" w:cs="Times New Roman"/>
                <w:sz w:val="22"/>
              </w:rPr>
            </w:pPr>
          </w:p>
        </w:tc>
        <w:tc>
          <w:tcPr>
            <w:tcW w:w="1561" w:type="dxa"/>
            <w:tcBorders>
              <w:top w:val="outset" w:sz="6" w:space="0" w:color="414142"/>
              <w:left w:val="outset" w:sz="6" w:space="0" w:color="414142"/>
              <w:bottom w:val="outset" w:sz="6" w:space="0" w:color="414142"/>
              <w:right w:val="outset" w:sz="6" w:space="0" w:color="414142"/>
            </w:tcBorders>
            <w:vAlign w:val="center"/>
          </w:tcPr>
          <w:p w14:paraId="20E2CD98" w14:textId="77777777" w:rsidR="001E0646" w:rsidRPr="009C1719" w:rsidRDefault="001E0646" w:rsidP="001E0646">
            <w:pPr>
              <w:jc w:val="center"/>
              <w:rPr>
                <w:rFonts w:eastAsia="Times New Roman" w:cs="Times New Roman"/>
                <w:sz w:val="22"/>
              </w:rPr>
            </w:pPr>
          </w:p>
        </w:tc>
      </w:tr>
      <w:tr w:rsidR="0070265A" w:rsidRPr="009C1719" w14:paraId="079BE3F1" w14:textId="77777777" w:rsidTr="000533B0">
        <w:trPr>
          <w:gridAfter w:val="1"/>
          <w:wAfter w:w="7" w:type="dxa"/>
          <w:trHeight w:val="89"/>
        </w:trPr>
        <w:tc>
          <w:tcPr>
            <w:tcW w:w="556" w:type="dxa"/>
            <w:tcBorders>
              <w:top w:val="outset" w:sz="6" w:space="0" w:color="414142"/>
              <w:left w:val="outset" w:sz="6" w:space="0" w:color="414142"/>
              <w:bottom w:val="outset" w:sz="6" w:space="0" w:color="414142"/>
              <w:right w:val="outset" w:sz="6" w:space="0" w:color="414142"/>
            </w:tcBorders>
            <w:vAlign w:val="center"/>
          </w:tcPr>
          <w:p w14:paraId="76C5A974" w14:textId="77777777" w:rsidR="001E0646" w:rsidRPr="009C1719" w:rsidRDefault="001E0646" w:rsidP="001E0646">
            <w:pPr>
              <w:ind w:left="101" w:right="11"/>
              <w:jc w:val="center"/>
              <w:rPr>
                <w:rFonts w:eastAsia="Times New Roman" w:cs="Times New Roman"/>
                <w:sz w:val="22"/>
              </w:rPr>
            </w:pPr>
          </w:p>
        </w:tc>
        <w:tc>
          <w:tcPr>
            <w:tcW w:w="1988" w:type="dxa"/>
            <w:tcBorders>
              <w:top w:val="outset" w:sz="6" w:space="0" w:color="414142"/>
              <w:left w:val="outset" w:sz="6" w:space="0" w:color="414142"/>
              <w:bottom w:val="outset" w:sz="6" w:space="0" w:color="414142"/>
              <w:right w:val="outset" w:sz="6" w:space="0" w:color="414142"/>
            </w:tcBorders>
            <w:vAlign w:val="center"/>
          </w:tcPr>
          <w:p w14:paraId="1802D103" w14:textId="77777777" w:rsidR="001E0646" w:rsidRPr="009C1719" w:rsidRDefault="001E0646" w:rsidP="001E0646">
            <w:pPr>
              <w:ind w:left="43"/>
              <w:jc w:val="center"/>
              <w:rPr>
                <w:rFonts w:eastAsia="Times New Roman" w:cs="Times New Roman"/>
                <w:sz w:val="22"/>
              </w:rPr>
            </w:pPr>
          </w:p>
        </w:tc>
        <w:tc>
          <w:tcPr>
            <w:tcW w:w="1135" w:type="dxa"/>
            <w:tcBorders>
              <w:top w:val="outset" w:sz="6" w:space="0" w:color="414142"/>
              <w:left w:val="outset" w:sz="6" w:space="0" w:color="414142"/>
              <w:bottom w:val="outset" w:sz="6" w:space="0" w:color="414142"/>
              <w:right w:val="outset" w:sz="6" w:space="0" w:color="414142"/>
            </w:tcBorders>
            <w:vAlign w:val="center"/>
          </w:tcPr>
          <w:p w14:paraId="3F191BF5" w14:textId="77777777" w:rsidR="001E0646" w:rsidRPr="009C1719" w:rsidRDefault="001E0646" w:rsidP="001E0646">
            <w:pPr>
              <w:jc w:val="center"/>
              <w:rPr>
                <w:rFonts w:eastAsia="Times New Roman" w:cs="Times New Roman"/>
                <w:sz w:val="22"/>
              </w:rPr>
            </w:pPr>
          </w:p>
        </w:tc>
        <w:tc>
          <w:tcPr>
            <w:tcW w:w="1418" w:type="dxa"/>
            <w:gridSpan w:val="2"/>
            <w:tcBorders>
              <w:top w:val="outset" w:sz="6" w:space="0" w:color="414142"/>
              <w:left w:val="outset" w:sz="6" w:space="0" w:color="414142"/>
              <w:bottom w:val="outset" w:sz="6" w:space="0" w:color="414142"/>
              <w:right w:val="outset" w:sz="6" w:space="0" w:color="414142"/>
            </w:tcBorders>
            <w:vAlign w:val="center"/>
          </w:tcPr>
          <w:p w14:paraId="415264DD" w14:textId="77777777" w:rsidR="001E0646" w:rsidRPr="009C1719" w:rsidRDefault="001E0646" w:rsidP="001E0646">
            <w:pPr>
              <w:jc w:val="center"/>
              <w:rPr>
                <w:rFonts w:eastAsia="Times New Roman" w:cs="Times New Roman"/>
                <w:sz w:val="22"/>
              </w:rPr>
            </w:pPr>
          </w:p>
        </w:tc>
        <w:tc>
          <w:tcPr>
            <w:tcW w:w="1277" w:type="dxa"/>
            <w:tcBorders>
              <w:top w:val="outset" w:sz="6" w:space="0" w:color="414142"/>
              <w:left w:val="outset" w:sz="6" w:space="0" w:color="414142"/>
              <w:bottom w:val="outset" w:sz="6" w:space="0" w:color="414142"/>
              <w:right w:val="outset" w:sz="6" w:space="0" w:color="414142"/>
            </w:tcBorders>
          </w:tcPr>
          <w:p w14:paraId="361591AB" w14:textId="77777777" w:rsidR="001E0646" w:rsidRPr="009C1719" w:rsidRDefault="001E0646" w:rsidP="001E0646">
            <w:pPr>
              <w:jc w:val="center"/>
              <w:rPr>
                <w:rFonts w:eastAsia="Times New Roman" w:cs="Times New Roman"/>
                <w:sz w:val="22"/>
              </w:rPr>
            </w:pPr>
          </w:p>
        </w:tc>
        <w:tc>
          <w:tcPr>
            <w:tcW w:w="1416" w:type="dxa"/>
            <w:tcBorders>
              <w:top w:val="outset" w:sz="6" w:space="0" w:color="414142"/>
              <w:left w:val="outset" w:sz="6" w:space="0" w:color="414142"/>
              <w:bottom w:val="outset" w:sz="6" w:space="0" w:color="414142"/>
              <w:right w:val="outset" w:sz="6" w:space="0" w:color="414142"/>
            </w:tcBorders>
            <w:vAlign w:val="center"/>
          </w:tcPr>
          <w:p w14:paraId="7C3CD3C3" w14:textId="547AA0BD" w:rsidR="001E0646" w:rsidRPr="009C1719" w:rsidRDefault="001E0646" w:rsidP="001E0646">
            <w:pPr>
              <w:jc w:val="center"/>
              <w:rPr>
                <w:rFonts w:eastAsia="Times New Roman" w:cs="Times New Roman"/>
                <w:sz w:val="22"/>
              </w:rPr>
            </w:pPr>
          </w:p>
        </w:tc>
        <w:tc>
          <w:tcPr>
            <w:tcW w:w="1843" w:type="dxa"/>
            <w:tcBorders>
              <w:top w:val="outset" w:sz="6" w:space="0" w:color="414142"/>
              <w:left w:val="outset" w:sz="6" w:space="0" w:color="414142"/>
              <w:bottom w:val="outset" w:sz="6" w:space="0" w:color="414142"/>
              <w:right w:val="outset" w:sz="6" w:space="0" w:color="414142"/>
            </w:tcBorders>
            <w:vAlign w:val="center"/>
          </w:tcPr>
          <w:p w14:paraId="4494D2DB" w14:textId="7ABD8A96" w:rsidR="001E0646" w:rsidRPr="009C1719" w:rsidRDefault="001E0646" w:rsidP="001E0646">
            <w:pPr>
              <w:jc w:val="center"/>
              <w:rPr>
                <w:rFonts w:eastAsia="Times New Roman" w:cs="Times New Roman"/>
                <w:sz w:val="22"/>
              </w:rPr>
            </w:pPr>
          </w:p>
        </w:tc>
        <w:tc>
          <w:tcPr>
            <w:tcW w:w="1701" w:type="dxa"/>
            <w:tcBorders>
              <w:top w:val="outset" w:sz="6" w:space="0" w:color="414142"/>
              <w:left w:val="outset" w:sz="6" w:space="0" w:color="414142"/>
              <w:bottom w:val="outset" w:sz="6" w:space="0" w:color="414142"/>
              <w:right w:val="outset" w:sz="6" w:space="0" w:color="414142"/>
            </w:tcBorders>
          </w:tcPr>
          <w:p w14:paraId="1C69EE82" w14:textId="75F95EFA" w:rsidR="001E0646" w:rsidRPr="009C1719" w:rsidRDefault="001E0646" w:rsidP="001E0646">
            <w:pPr>
              <w:jc w:val="center"/>
              <w:rPr>
                <w:rFonts w:eastAsia="Times New Roman" w:cs="Times New Roman"/>
                <w:sz w:val="22"/>
              </w:rPr>
            </w:pPr>
          </w:p>
        </w:tc>
        <w:tc>
          <w:tcPr>
            <w:tcW w:w="1699" w:type="dxa"/>
            <w:gridSpan w:val="2"/>
            <w:tcBorders>
              <w:top w:val="outset" w:sz="6" w:space="0" w:color="414142"/>
              <w:left w:val="outset" w:sz="6" w:space="0" w:color="414142"/>
              <w:bottom w:val="outset" w:sz="6" w:space="0" w:color="414142"/>
              <w:right w:val="outset" w:sz="6" w:space="0" w:color="414142"/>
            </w:tcBorders>
            <w:vAlign w:val="center"/>
          </w:tcPr>
          <w:p w14:paraId="26EFA7A0" w14:textId="127D8F91" w:rsidR="001E0646" w:rsidRPr="009C1719" w:rsidRDefault="001E0646" w:rsidP="001E0646">
            <w:pPr>
              <w:jc w:val="center"/>
              <w:rPr>
                <w:rFonts w:eastAsia="Times New Roman" w:cs="Times New Roman"/>
                <w:sz w:val="22"/>
              </w:rPr>
            </w:pPr>
          </w:p>
        </w:tc>
        <w:tc>
          <w:tcPr>
            <w:tcW w:w="1561" w:type="dxa"/>
            <w:tcBorders>
              <w:top w:val="outset" w:sz="6" w:space="0" w:color="414142"/>
              <w:left w:val="outset" w:sz="6" w:space="0" w:color="414142"/>
              <w:bottom w:val="outset" w:sz="6" w:space="0" w:color="414142"/>
              <w:right w:val="outset" w:sz="6" w:space="0" w:color="414142"/>
            </w:tcBorders>
            <w:vAlign w:val="center"/>
          </w:tcPr>
          <w:p w14:paraId="52FE7A05" w14:textId="77777777" w:rsidR="001E0646" w:rsidRPr="009C1719" w:rsidRDefault="001E0646" w:rsidP="001E0646">
            <w:pPr>
              <w:jc w:val="center"/>
              <w:rPr>
                <w:rFonts w:eastAsia="Times New Roman" w:cs="Times New Roman"/>
                <w:sz w:val="22"/>
              </w:rPr>
            </w:pPr>
          </w:p>
        </w:tc>
      </w:tr>
      <w:tr w:rsidR="0070265A" w:rsidRPr="009C1719" w14:paraId="3F20A183" w14:textId="77777777" w:rsidTr="000533B0">
        <w:trPr>
          <w:gridAfter w:val="1"/>
          <w:wAfter w:w="7" w:type="dxa"/>
          <w:trHeight w:val="89"/>
        </w:trPr>
        <w:tc>
          <w:tcPr>
            <w:tcW w:w="556" w:type="dxa"/>
            <w:tcBorders>
              <w:top w:val="outset" w:sz="6" w:space="0" w:color="414142"/>
              <w:left w:val="outset" w:sz="6" w:space="0" w:color="414142"/>
              <w:bottom w:val="outset" w:sz="6" w:space="0" w:color="414142"/>
              <w:right w:val="outset" w:sz="6" w:space="0" w:color="414142"/>
            </w:tcBorders>
            <w:vAlign w:val="center"/>
          </w:tcPr>
          <w:p w14:paraId="02844B07" w14:textId="77777777" w:rsidR="001E0646" w:rsidRPr="009C1719" w:rsidRDefault="001E0646" w:rsidP="001E0646">
            <w:pPr>
              <w:ind w:left="101" w:right="11"/>
              <w:jc w:val="center"/>
              <w:rPr>
                <w:rFonts w:eastAsia="Times New Roman" w:cs="Times New Roman"/>
                <w:sz w:val="22"/>
              </w:rPr>
            </w:pPr>
          </w:p>
        </w:tc>
        <w:tc>
          <w:tcPr>
            <w:tcW w:w="1988" w:type="dxa"/>
            <w:tcBorders>
              <w:top w:val="outset" w:sz="6" w:space="0" w:color="414142"/>
              <w:left w:val="outset" w:sz="6" w:space="0" w:color="414142"/>
              <w:bottom w:val="outset" w:sz="6" w:space="0" w:color="414142"/>
              <w:right w:val="outset" w:sz="6" w:space="0" w:color="414142"/>
            </w:tcBorders>
            <w:vAlign w:val="center"/>
          </w:tcPr>
          <w:p w14:paraId="283F010B" w14:textId="77777777" w:rsidR="001E0646" w:rsidRPr="009C1719" w:rsidRDefault="001E0646" w:rsidP="001E0646">
            <w:pPr>
              <w:ind w:left="43"/>
              <w:jc w:val="center"/>
              <w:rPr>
                <w:rFonts w:eastAsia="Times New Roman" w:cs="Times New Roman"/>
                <w:sz w:val="22"/>
              </w:rPr>
            </w:pPr>
          </w:p>
        </w:tc>
        <w:tc>
          <w:tcPr>
            <w:tcW w:w="1135" w:type="dxa"/>
            <w:tcBorders>
              <w:top w:val="outset" w:sz="6" w:space="0" w:color="414142"/>
              <w:left w:val="outset" w:sz="6" w:space="0" w:color="414142"/>
              <w:bottom w:val="outset" w:sz="6" w:space="0" w:color="414142"/>
              <w:right w:val="outset" w:sz="6" w:space="0" w:color="414142"/>
            </w:tcBorders>
            <w:vAlign w:val="center"/>
          </w:tcPr>
          <w:p w14:paraId="1417D100" w14:textId="77777777" w:rsidR="001E0646" w:rsidRPr="009C1719" w:rsidRDefault="001E0646" w:rsidP="001E0646">
            <w:pPr>
              <w:jc w:val="center"/>
              <w:rPr>
                <w:rFonts w:eastAsia="Times New Roman" w:cs="Times New Roman"/>
                <w:sz w:val="22"/>
              </w:rPr>
            </w:pPr>
          </w:p>
        </w:tc>
        <w:tc>
          <w:tcPr>
            <w:tcW w:w="1418" w:type="dxa"/>
            <w:gridSpan w:val="2"/>
            <w:tcBorders>
              <w:top w:val="outset" w:sz="6" w:space="0" w:color="414142"/>
              <w:left w:val="outset" w:sz="6" w:space="0" w:color="414142"/>
              <w:bottom w:val="outset" w:sz="6" w:space="0" w:color="414142"/>
              <w:right w:val="outset" w:sz="6" w:space="0" w:color="414142"/>
            </w:tcBorders>
            <w:vAlign w:val="center"/>
          </w:tcPr>
          <w:p w14:paraId="70B9BAD9" w14:textId="77777777" w:rsidR="001E0646" w:rsidRPr="009C1719" w:rsidRDefault="001E0646" w:rsidP="001E0646">
            <w:pPr>
              <w:jc w:val="center"/>
              <w:rPr>
                <w:rFonts w:eastAsia="Times New Roman" w:cs="Times New Roman"/>
                <w:sz w:val="22"/>
              </w:rPr>
            </w:pPr>
          </w:p>
        </w:tc>
        <w:tc>
          <w:tcPr>
            <w:tcW w:w="1277" w:type="dxa"/>
            <w:tcBorders>
              <w:top w:val="outset" w:sz="6" w:space="0" w:color="414142"/>
              <w:left w:val="outset" w:sz="6" w:space="0" w:color="414142"/>
              <w:bottom w:val="outset" w:sz="6" w:space="0" w:color="414142"/>
              <w:right w:val="outset" w:sz="6" w:space="0" w:color="414142"/>
            </w:tcBorders>
          </w:tcPr>
          <w:p w14:paraId="406DF96B" w14:textId="77777777" w:rsidR="001E0646" w:rsidRPr="009C1719" w:rsidRDefault="001E0646" w:rsidP="001E0646">
            <w:pPr>
              <w:jc w:val="center"/>
              <w:rPr>
                <w:rFonts w:eastAsia="Times New Roman" w:cs="Times New Roman"/>
                <w:sz w:val="22"/>
              </w:rPr>
            </w:pPr>
          </w:p>
        </w:tc>
        <w:tc>
          <w:tcPr>
            <w:tcW w:w="1416" w:type="dxa"/>
            <w:tcBorders>
              <w:top w:val="outset" w:sz="6" w:space="0" w:color="414142"/>
              <w:left w:val="outset" w:sz="6" w:space="0" w:color="414142"/>
              <w:bottom w:val="outset" w:sz="6" w:space="0" w:color="414142"/>
              <w:right w:val="outset" w:sz="6" w:space="0" w:color="414142"/>
            </w:tcBorders>
            <w:vAlign w:val="center"/>
          </w:tcPr>
          <w:p w14:paraId="0D665DF8" w14:textId="7482290E" w:rsidR="001E0646" w:rsidRPr="009C1719" w:rsidRDefault="001E0646" w:rsidP="001E0646">
            <w:pPr>
              <w:jc w:val="center"/>
              <w:rPr>
                <w:rFonts w:eastAsia="Times New Roman" w:cs="Times New Roman"/>
                <w:sz w:val="22"/>
              </w:rPr>
            </w:pPr>
          </w:p>
        </w:tc>
        <w:tc>
          <w:tcPr>
            <w:tcW w:w="1843" w:type="dxa"/>
            <w:tcBorders>
              <w:top w:val="outset" w:sz="6" w:space="0" w:color="414142"/>
              <w:left w:val="outset" w:sz="6" w:space="0" w:color="414142"/>
              <w:bottom w:val="outset" w:sz="6" w:space="0" w:color="414142"/>
              <w:right w:val="outset" w:sz="6" w:space="0" w:color="414142"/>
            </w:tcBorders>
            <w:vAlign w:val="center"/>
          </w:tcPr>
          <w:p w14:paraId="2B2FBD6D" w14:textId="77777777" w:rsidR="001E0646" w:rsidRPr="009C1719" w:rsidRDefault="001E0646" w:rsidP="001E0646">
            <w:pPr>
              <w:jc w:val="center"/>
              <w:rPr>
                <w:rFonts w:eastAsia="Times New Roman" w:cs="Times New Roman"/>
                <w:sz w:val="22"/>
              </w:rPr>
            </w:pPr>
          </w:p>
        </w:tc>
        <w:tc>
          <w:tcPr>
            <w:tcW w:w="1701" w:type="dxa"/>
            <w:tcBorders>
              <w:top w:val="outset" w:sz="6" w:space="0" w:color="414142"/>
              <w:left w:val="outset" w:sz="6" w:space="0" w:color="414142"/>
              <w:bottom w:val="outset" w:sz="6" w:space="0" w:color="414142"/>
              <w:right w:val="outset" w:sz="6" w:space="0" w:color="414142"/>
            </w:tcBorders>
          </w:tcPr>
          <w:p w14:paraId="6182B944" w14:textId="77777777" w:rsidR="001E0646" w:rsidRPr="009C1719" w:rsidRDefault="001E0646" w:rsidP="001E0646">
            <w:pPr>
              <w:jc w:val="center"/>
              <w:rPr>
                <w:rFonts w:eastAsia="Times New Roman" w:cs="Times New Roman"/>
                <w:sz w:val="22"/>
              </w:rPr>
            </w:pPr>
          </w:p>
        </w:tc>
        <w:tc>
          <w:tcPr>
            <w:tcW w:w="1699" w:type="dxa"/>
            <w:gridSpan w:val="2"/>
            <w:tcBorders>
              <w:top w:val="outset" w:sz="6" w:space="0" w:color="414142"/>
              <w:left w:val="outset" w:sz="6" w:space="0" w:color="414142"/>
              <w:bottom w:val="outset" w:sz="6" w:space="0" w:color="414142"/>
              <w:right w:val="outset" w:sz="6" w:space="0" w:color="414142"/>
            </w:tcBorders>
            <w:vAlign w:val="center"/>
          </w:tcPr>
          <w:p w14:paraId="6F0A4828" w14:textId="77777777" w:rsidR="001E0646" w:rsidRPr="009C1719" w:rsidRDefault="001E0646" w:rsidP="001E0646">
            <w:pPr>
              <w:jc w:val="center"/>
              <w:rPr>
                <w:rFonts w:eastAsia="Times New Roman" w:cs="Times New Roman"/>
                <w:sz w:val="22"/>
              </w:rPr>
            </w:pPr>
          </w:p>
        </w:tc>
        <w:tc>
          <w:tcPr>
            <w:tcW w:w="1561" w:type="dxa"/>
            <w:tcBorders>
              <w:top w:val="outset" w:sz="6" w:space="0" w:color="414142"/>
              <w:left w:val="outset" w:sz="6" w:space="0" w:color="414142"/>
              <w:bottom w:val="outset" w:sz="6" w:space="0" w:color="414142"/>
              <w:right w:val="outset" w:sz="6" w:space="0" w:color="414142"/>
            </w:tcBorders>
            <w:vAlign w:val="center"/>
          </w:tcPr>
          <w:p w14:paraId="787F1A4B" w14:textId="77777777" w:rsidR="001E0646" w:rsidRPr="009C1719" w:rsidRDefault="001E0646" w:rsidP="001E0646">
            <w:pPr>
              <w:jc w:val="center"/>
              <w:rPr>
                <w:rFonts w:eastAsia="Times New Roman" w:cs="Times New Roman"/>
                <w:sz w:val="22"/>
              </w:rPr>
            </w:pPr>
          </w:p>
        </w:tc>
      </w:tr>
      <w:tr w:rsidR="0070265A" w:rsidRPr="009C1719" w14:paraId="6B1C5A17" w14:textId="77777777" w:rsidTr="000533B0">
        <w:trPr>
          <w:trHeight w:val="89"/>
        </w:trPr>
        <w:tc>
          <w:tcPr>
            <w:tcW w:w="3686" w:type="dxa"/>
            <w:gridSpan w:val="4"/>
            <w:tcBorders>
              <w:top w:val="outset" w:sz="6" w:space="0" w:color="414142"/>
              <w:left w:val="nil"/>
              <w:bottom w:val="nil"/>
              <w:right w:val="nil"/>
            </w:tcBorders>
          </w:tcPr>
          <w:p w14:paraId="4C48B3D3" w14:textId="77777777" w:rsidR="001E0646" w:rsidRPr="009C1719" w:rsidRDefault="001E0646" w:rsidP="001E0646">
            <w:pPr>
              <w:ind w:right="113"/>
              <w:jc w:val="right"/>
              <w:rPr>
                <w:rFonts w:eastAsia="Times New Roman" w:cs="Times New Roman"/>
                <w:sz w:val="22"/>
              </w:rPr>
            </w:pPr>
          </w:p>
        </w:tc>
        <w:tc>
          <w:tcPr>
            <w:tcW w:w="7655" w:type="dxa"/>
            <w:gridSpan w:val="6"/>
            <w:tcBorders>
              <w:top w:val="outset" w:sz="6" w:space="0" w:color="414142"/>
              <w:left w:val="nil"/>
              <w:bottom w:val="nil"/>
              <w:right w:val="outset" w:sz="6" w:space="0" w:color="414142"/>
            </w:tcBorders>
            <w:vAlign w:val="center"/>
          </w:tcPr>
          <w:p w14:paraId="015122CA" w14:textId="5606571C" w:rsidR="001E0646" w:rsidRPr="009C1719" w:rsidRDefault="001E0646" w:rsidP="001E0646">
            <w:pPr>
              <w:ind w:right="113"/>
              <w:jc w:val="right"/>
              <w:rPr>
                <w:rFonts w:eastAsia="Times New Roman" w:cs="Times New Roman"/>
                <w:sz w:val="22"/>
              </w:rPr>
            </w:pPr>
            <w:r w:rsidRPr="009C1719">
              <w:rPr>
                <w:rFonts w:eastAsia="Times New Roman" w:cs="Times New Roman"/>
                <w:sz w:val="22"/>
              </w:rPr>
              <w:t>Ierobežojumam pakļauto kredītu kopsumma</w:t>
            </w:r>
          </w:p>
        </w:tc>
        <w:tc>
          <w:tcPr>
            <w:tcW w:w="1692" w:type="dxa"/>
            <w:tcBorders>
              <w:top w:val="outset" w:sz="6" w:space="0" w:color="414142"/>
              <w:left w:val="outset" w:sz="6" w:space="0" w:color="414142"/>
              <w:bottom w:val="outset" w:sz="6" w:space="0" w:color="414142"/>
              <w:right w:val="outset" w:sz="6" w:space="0" w:color="414142"/>
            </w:tcBorders>
            <w:vAlign w:val="center"/>
          </w:tcPr>
          <w:p w14:paraId="20B05230" w14:textId="77777777" w:rsidR="001E0646" w:rsidRPr="009C1719" w:rsidRDefault="001E0646" w:rsidP="001E0646">
            <w:pPr>
              <w:jc w:val="center"/>
              <w:rPr>
                <w:rFonts w:eastAsia="Times New Roman" w:cs="Times New Roman"/>
                <w:sz w:val="22"/>
              </w:rPr>
            </w:pPr>
          </w:p>
        </w:tc>
        <w:tc>
          <w:tcPr>
            <w:tcW w:w="1568" w:type="dxa"/>
            <w:gridSpan w:val="2"/>
            <w:tcBorders>
              <w:top w:val="outset" w:sz="6" w:space="0" w:color="414142"/>
              <w:left w:val="outset" w:sz="6" w:space="0" w:color="414142"/>
              <w:bottom w:val="nil"/>
              <w:right w:val="nil"/>
            </w:tcBorders>
            <w:vAlign w:val="center"/>
          </w:tcPr>
          <w:p w14:paraId="274DB4C3" w14:textId="77777777" w:rsidR="001E0646" w:rsidRPr="009C1719" w:rsidRDefault="001E0646" w:rsidP="001E0646">
            <w:pPr>
              <w:jc w:val="center"/>
              <w:rPr>
                <w:rFonts w:eastAsia="Times New Roman" w:cs="Times New Roman"/>
                <w:sz w:val="22"/>
              </w:rPr>
            </w:pPr>
          </w:p>
        </w:tc>
      </w:tr>
      <w:tr w:rsidR="0070265A" w:rsidRPr="009C1719" w14:paraId="3FD05760" w14:textId="77777777" w:rsidTr="000533B0">
        <w:trPr>
          <w:trHeight w:val="89"/>
        </w:trPr>
        <w:tc>
          <w:tcPr>
            <w:tcW w:w="3686" w:type="dxa"/>
            <w:gridSpan w:val="4"/>
            <w:tcBorders>
              <w:top w:val="nil"/>
              <w:left w:val="nil"/>
              <w:bottom w:val="nil"/>
              <w:right w:val="nil"/>
            </w:tcBorders>
          </w:tcPr>
          <w:p w14:paraId="3172A089" w14:textId="77777777" w:rsidR="001E0646" w:rsidRPr="009C1719" w:rsidRDefault="001E0646" w:rsidP="001E0646">
            <w:pPr>
              <w:ind w:right="113"/>
              <w:jc w:val="right"/>
              <w:rPr>
                <w:rFonts w:eastAsia="Times New Roman" w:cs="Times New Roman"/>
                <w:sz w:val="22"/>
              </w:rPr>
            </w:pPr>
          </w:p>
        </w:tc>
        <w:tc>
          <w:tcPr>
            <w:tcW w:w="7655" w:type="dxa"/>
            <w:gridSpan w:val="6"/>
            <w:tcBorders>
              <w:top w:val="nil"/>
              <w:left w:val="nil"/>
              <w:bottom w:val="nil"/>
              <w:right w:val="outset" w:sz="6" w:space="0" w:color="414142"/>
            </w:tcBorders>
            <w:vAlign w:val="center"/>
          </w:tcPr>
          <w:p w14:paraId="662305C7" w14:textId="1C2779A6" w:rsidR="001E0646" w:rsidRPr="009C1719" w:rsidRDefault="001E0646" w:rsidP="001E0646">
            <w:pPr>
              <w:ind w:right="113"/>
              <w:jc w:val="right"/>
              <w:rPr>
                <w:rFonts w:eastAsia="Times New Roman" w:cs="Times New Roman"/>
                <w:sz w:val="22"/>
              </w:rPr>
            </w:pPr>
            <w:r w:rsidRPr="009C1719">
              <w:rPr>
                <w:rFonts w:eastAsia="Times New Roman" w:cs="Times New Roman"/>
                <w:sz w:val="22"/>
              </w:rPr>
              <w:t>Pašu kapitāls</w:t>
            </w:r>
          </w:p>
        </w:tc>
        <w:tc>
          <w:tcPr>
            <w:tcW w:w="1692" w:type="dxa"/>
            <w:tcBorders>
              <w:top w:val="outset" w:sz="6" w:space="0" w:color="414142"/>
              <w:left w:val="outset" w:sz="6" w:space="0" w:color="414142"/>
              <w:bottom w:val="outset" w:sz="6" w:space="0" w:color="414142"/>
              <w:right w:val="outset" w:sz="6" w:space="0" w:color="414142"/>
            </w:tcBorders>
            <w:vAlign w:val="center"/>
          </w:tcPr>
          <w:p w14:paraId="68A19123" w14:textId="77777777" w:rsidR="001E0646" w:rsidRPr="009C1719" w:rsidRDefault="001E0646" w:rsidP="001E0646">
            <w:pPr>
              <w:jc w:val="center"/>
              <w:rPr>
                <w:rFonts w:eastAsia="Times New Roman" w:cs="Times New Roman"/>
                <w:sz w:val="22"/>
              </w:rPr>
            </w:pPr>
          </w:p>
        </w:tc>
        <w:tc>
          <w:tcPr>
            <w:tcW w:w="1568" w:type="dxa"/>
            <w:gridSpan w:val="2"/>
            <w:tcBorders>
              <w:top w:val="nil"/>
              <w:left w:val="outset" w:sz="6" w:space="0" w:color="414142"/>
              <w:bottom w:val="nil"/>
              <w:right w:val="nil"/>
            </w:tcBorders>
            <w:vAlign w:val="center"/>
          </w:tcPr>
          <w:p w14:paraId="1949D07F" w14:textId="77777777" w:rsidR="001E0646" w:rsidRPr="009C1719" w:rsidRDefault="001E0646" w:rsidP="001E0646">
            <w:pPr>
              <w:jc w:val="center"/>
              <w:rPr>
                <w:rFonts w:eastAsia="Times New Roman" w:cs="Times New Roman"/>
                <w:sz w:val="22"/>
              </w:rPr>
            </w:pPr>
          </w:p>
        </w:tc>
      </w:tr>
      <w:tr w:rsidR="0070265A" w:rsidRPr="009C1719" w14:paraId="394113B9" w14:textId="77777777" w:rsidTr="000533B0">
        <w:trPr>
          <w:trHeight w:val="89"/>
        </w:trPr>
        <w:tc>
          <w:tcPr>
            <w:tcW w:w="3686" w:type="dxa"/>
            <w:gridSpan w:val="4"/>
            <w:tcBorders>
              <w:top w:val="nil"/>
              <w:left w:val="nil"/>
              <w:bottom w:val="nil"/>
              <w:right w:val="nil"/>
            </w:tcBorders>
          </w:tcPr>
          <w:p w14:paraId="3A26B93F" w14:textId="77777777" w:rsidR="001E0646" w:rsidRPr="009C1719" w:rsidRDefault="001E0646" w:rsidP="001E0646">
            <w:pPr>
              <w:ind w:right="113"/>
              <w:jc w:val="right"/>
              <w:rPr>
                <w:rFonts w:eastAsia="Times New Roman" w:cs="Times New Roman"/>
                <w:sz w:val="22"/>
              </w:rPr>
            </w:pPr>
          </w:p>
        </w:tc>
        <w:tc>
          <w:tcPr>
            <w:tcW w:w="7655" w:type="dxa"/>
            <w:gridSpan w:val="6"/>
            <w:tcBorders>
              <w:top w:val="nil"/>
              <w:left w:val="nil"/>
              <w:bottom w:val="nil"/>
              <w:right w:val="outset" w:sz="6" w:space="0" w:color="414142"/>
            </w:tcBorders>
            <w:vAlign w:val="center"/>
          </w:tcPr>
          <w:p w14:paraId="7A47E726" w14:textId="1E1AE91A" w:rsidR="001E0646" w:rsidRPr="009C1719" w:rsidRDefault="001E0646" w:rsidP="001E0646">
            <w:pPr>
              <w:ind w:right="113"/>
              <w:jc w:val="right"/>
              <w:rPr>
                <w:rFonts w:eastAsia="Times New Roman" w:cs="Times New Roman"/>
                <w:sz w:val="22"/>
              </w:rPr>
            </w:pPr>
            <w:r w:rsidRPr="009C1719">
              <w:rPr>
                <w:rFonts w:eastAsia="Times New Roman" w:cs="Times New Roman"/>
                <w:sz w:val="22"/>
              </w:rPr>
              <w:t>Ierobežojumam pakļauto kredītu kopsummas attiecība pret pašu kapitālu</w:t>
            </w:r>
            <w:r w:rsidR="007A18CA">
              <w:rPr>
                <w:rFonts w:eastAsia="Times New Roman" w:cs="Times New Roman"/>
                <w:sz w:val="22"/>
              </w:rPr>
              <w:t>,</w:t>
            </w:r>
            <w:r w:rsidRPr="009C1719">
              <w:rPr>
                <w:rFonts w:eastAsia="Times New Roman" w:cs="Times New Roman"/>
                <w:sz w:val="22"/>
              </w:rPr>
              <w:t xml:space="preserve"> %</w:t>
            </w:r>
          </w:p>
        </w:tc>
        <w:tc>
          <w:tcPr>
            <w:tcW w:w="1692" w:type="dxa"/>
            <w:tcBorders>
              <w:top w:val="outset" w:sz="6" w:space="0" w:color="414142"/>
              <w:left w:val="outset" w:sz="6" w:space="0" w:color="414142"/>
              <w:bottom w:val="outset" w:sz="6" w:space="0" w:color="414142"/>
              <w:right w:val="outset" w:sz="6" w:space="0" w:color="414142"/>
            </w:tcBorders>
            <w:vAlign w:val="center"/>
          </w:tcPr>
          <w:p w14:paraId="337B9B5C" w14:textId="77777777" w:rsidR="001E0646" w:rsidRPr="009C1719" w:rsidRDefault="001E0646" w:rsidP="001E0646">
            <w:pPr>
              <w:jc w:val="center"/>
              <w:rPr>
                <w:rFonts w:eastAsia="Times New Roman" w:cs="Times New Roman"/>
                <w:sz w:val="22"/>
              </w:rPr>
            </w:pPr>
          </w:p>
        </w:tc>
        <w:tc>
          <w:tcPr>
            <w:tcW w:w="1568" w:type="dxa"/>
            <w:gridSpan w:val="2"/>
            <w:tcBorders>
              <w:top w:val="nil"/>
              <w:left w:val="outset" w:sz="6" w:space="0" w:color="414142"/>
              <w:bottom w:val="nil"/>
              <w:right w:val="nil"/>
            </w:tcBorders>
            <w:vAlign w:val="center"/>
          </w:tcPr>
          <w:p w14:paraId="2803EA52" w14:textId="77777777" w:rsidR="001E0646" w:rsidRPr="009C1719" w:rsidRDefault="001E0646" w:rsidP="001E0646">
            <w:pPr>
              <w:jc w:val="center"/>
              <w:rPr>
                <w:rFonts w:eastAsia="Times New Roman" w:cs="Times New Roman"/>
                <w:sz w:val="22"/>
              </w:rPr>
            </w:pPr>
          </w:p>
        </w:tc>
      </w:tr>
    </w:tbl>
    <w:p w14:paraId="580B62B5" w14:textId="77777777" w:rsidR="009C1719" w:rsidRPr="009858EB" w:rsidRDefault="009C1719" w:rsidP="009C1719">
      <w:pPr>
        <w:pStyle w:val="NApunkts1"/>
        <w:spacing w:before="480" w:after="480"/>
        <w:jc w:val="left"/>
      </w:pPr>
      <w:r w:rsidRPr="009858EB">
        <w:rPr>
          <w:b/>
          <w:bCs/>
          <w:sz w:val="20"/>
          <w:szCs w:val="20"/>
        </w:rPr>
        <w:t>ŠIS DOKUMENTS IR ELEKTRONISKI PARAKSTĪTS AR DROŠU ELEKTRONISKO PARAKSTU UN SATUR LAIKA ZĪMOGU</w:t>
      </w:r>
    </w:p>
    <w:tbl>
      <w:tblPr>
        <w:tblStyle w:val="TableGrid"/>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9673"/>
      </w:tblGrid>
      <w:tr w:rsidR="009C1719" w14:paraId="1B59981C" w14:textId="77777777" w:rsidTr="008B09A0">
        <w:tc>
          <w:tcPr>
            <w:tcW w:w="4928" w:type="dxa"/>
            <w:vAlign w:val="bottom"/>
          </w:tcPr>
          <w:p w14:paraId="47D68EDF" w14:textId="77777777" w:rsidR="009C1719" w:rsidRDefault="00667A60" w:rsidP="008B09A0">
            <w:pPr>
              <w:pStyle w:val="NoSpacing"/>
              <w:ind w:left="-78"/>
              <w:rPr>
                <w:rFonts w:cs="Times New Roman"/>
              </w:rPr>
            </w:pPr>
            <w:sdt>
              <w:sdtPr>
                <w:rPr>
                  <w:rFonts w:cs="Times New Roman"/>
                </w:rPr>
                <w:alias w:val="Amats"/>
                <w:tag w:val="Amats"/>
                <w:id w:val="1596438230"/>
                <w:placeholder>
                  <w:docPart w:val="1B1CD525E04C4FFD8EDB264849996753"/>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C1719">
                  <w:rPr>
                    <w:rFonts w:cs="Times New Roman"/>
                  </w:rPr>
                  <w:t>Latvijas Bankas prezidents</w:t>
                </w:r>
              </w:sdtContent>
            </w:sdt>
          </w:p>
        </w:tc>
        <w:sdt>
          <w:sdtPr>
            <w:rPr>
              <w:rFonts w:cs="Times New Roman"/>
            </w:rPr>
            <w:alias w:val="V. Uzvārds"/>
            <w:tag w:val="V. Uzvārds"/>
            <w:id w:val="-1856188946"/>
            <w:placeholder>
              <w:docPart w:val="D6AFA4E4AB7E46408FFFDC3FBD66F9C0"/>
            </w:placeholder>
          </w:sdtPr>
          <w:sdtEndPr/>
          <w:sdtContent>
            <w:tc>
              <w:tcPr>
                <w:tcW w:w="9673" w:type="dxa"/>
                <w:vAlign w:val="bottom"/>
              </w:tcPr>
              <w:p w14:paraId="0D33E80B" w14:textId="01306A83" w:rsidR="009C1719" w:rsidRDefault="009C1719" w:rsidP="008B09A0">
                <w:pPr>
                  <w:pStyle w:val="NoSpacing"/>
                  <w:ind w:right="-81"/>
                  <w:jc w:val="right"/>
                  <w:rPr>
                    <w:rFonts w:cs="Times New Roman"/>
                  </w:rPr>
                </w:pPr>
                <w:r w:rsidRPr="00AC1153">
                  <w:rPr>
                    <w:rFonts w:cs="Times New Roman"/>
                  </w:rPr>
                  <w:t>M.</w:t>
                </w:r>
                <w:r w:rsidR="00961CF0">
                  <w:rPr>
                    <w:rFonts w:cs="Times New Roman"/>
                  </w:rPr>
                  <w:t> </w:t>
                </w:r>
                <w:r w:rsidRPr="00AC1153">
                  <w:rPr>
                    <w:rFonts w:cs="Times New Roman"/>
                  </w:rPr>
                  <w:t>Kazāks</w:t>
                </w:r>
              </w:p>
            </w:tc>
          </w:sdtContent>
        </w:sdt>
      </w:tr>
    </w:tbl>
    <w:p w14:paraId="20176CAC" w14:textId="77777777" w:rsidR="00D3311A" w:rsidRDefault="00D3311A">
      <w:pPr>
        <w:spacing w:after="200" w:line="276" w:lineRule="auto"/>
        <w:rPr>
          <w:rFonts w:eastAsia="Times New Roman" w:cs="Times New Roman"/>
          <w:szCs w:val="24"/>
        </w:rPr>
      </w:pPr>
      <w:r>
        <w:br w:type="page"/>
      </w:r>
    </w:p>
    <w:p w14:paraId="36AB1E1D" w14:textId="598D4C31" w:rsidR="000D164B" w:rsidRPr="004F29B1" w:rsidRDefault="000D164B" w:rsidP="000D164B">
      <w:pPr>
        <w:pStyle w:val="NApielikums"/>
      </w:pPr>
      <w:r>
        <w:lastRenderedPageBreak/>
        <w:t>5</w:t>
      </w:r>
      <w:r w:rsidRPr="004F29B1">
        <w:t>.</w:t>
      </w:r>
      <w:r w:rsidR="00961CF0">
        <w:t> </w:t>
      </w:r>
      <w:r w:rsidRPr="004F29B1">
        <w:t>pielikums</w:t>
      </w:r>
    </w:p>
    <w:p w14:paraId="5DAF01F8" w14:textId="1CB0D091" w:rsidR="000D164B" w:rsidRPr="00E2086E" w:rsidRDefault="00667A60" w:rsidP="000D164B">
      <w:pPr>
        <w:pStyle w:val="NApielikums"/>
      </w:pPr>
      <w:sdt>
        <w:sdtPr>
          <w:id w:val="1658494161"/>
          <w:placeholder>
            <w:docPart w:val="ED9554C3E26C49ABBB0EC5FCE8E330DE"/>
          </w:placeholder>
          <w:showingPlcHdr/>
        </w:sdtPr>
        <w:sdtEndPr/>
        <w:sdtContent>
          <w:r w:rsidR="000D164B">
            <w:t xml:space="preserve">Latvijas Bankas </w:t>
          </w:r>
        </w:sdtContent>
      </w:sdt>
      <w:sdt>
        <w:sdtPr>
          <w:id w:val="1702051616"/>
          <w:placeholder>
            <w:docPart w:val="C922E9F4E7F647369C4AFD316D5F5E25"/>
          </w:placeholder>
        </w:sdtPr>
        <w:sdtEndPr/>
        <w:sdtContent>
          <w:r w:rsidR="000D164B">
            <w:t>2024.</w:t>
          </w:r>
          <w:r w:rsidR="00961CF0">
            <w:t> </w:t>
          </w:r>
          <w:r w:rsidR="000D164B">
            <w:t>gada</w:t>
          </w:r>
        </w:sdtContent>
      </w:sdt>
    </w:p>
    <w:p w14:paraId="1DEB7338" w14:textId="77777777" w:rsidR="000D164B" w:rsidRDefault="00667A60" w:rsidP="000D164B">
      <w:pPr>
        <w:pStyle w:val="NApielikums"/>
      </w:pPr>
      <w:sdt>
        <w:sdtPr>
          <w:id w:val="-192380370"/>
          <w:placeholder>
            <w:docPart w:val="025E2328B4514656976029E7562AF9FF"/>
          </w:placeholder>
          <w:showingPlcHdr/>
        </w:sdtPr>
        <w:sdtEndPr/>
        <w:sdtContent>
          <w:r w:rsidR="000D164B">
            <w:t xml:space="preserve">noteikumiem </w:t>
          </w:r>
        </w:sdtContent>
      </w:sdt>
      <w:sdt>
        <w:sdtPr>
          <w:id w:val="2014341858"/>
          <w:placeholder>
            <w:docPart w:val="CE1EC720A939412DB5E723C437A5511B"/>
          </w:placeholder>
          <w:showingPlcHdr/>
        </w:sdtPr>
        <w:sdtEndPr/>
        <w:sdtContent>
          <w:r w:rsidR="000D164B">
            <w:t xml:space="preserve">Nr. </w:t>
          </w:r>
        </w:sdtContent>
      </w:sdt>
      <w:sdt>
        <w:sdtPr>
          <w:id w:val="-1214571520"/>
          <w:placeholder>
            <w:docPart w:val="2F5717D8EC824FC887A402978C72F87E"/>
          </w:placeholder>
          <w:showingPlcHdr/>
        </w:sdtPr>
        <w:sdtEndPr/>
        <w:sdtContent>
          <w:r w:rsidR="000D164B">
            <w:rPr>
              <w:rStyle w:val="PlaceholderText"/>
            </w:rPr>
            <w:t>[_____]</w:t>
          </w:r>
        </w:sdtContent>
      </w:sdt>
    </w:p>
    <w:p w14:paraId="6CAFE2F0" w14:textId="78742109" w:rsidR="000D164B" w:rsidRPr="00E13890" w:rsidRDefault="000D164B" w:rsidP="000D164B">
      <w:pPr>
        <w:pStyle w:val="NApielikums"/>
        <w:spacing w:before="240" w:after="240"/>
        <w:jc w:val="left"/>
        <w:rPr>
          <w:b/>
          <w:bCs/>
        </w:rPr>
      </w:pPr>
      <w:r w:rsidRPr="000D164B">
        <w:rPr>
          <w:b/>
          <w:bCs/>
        </w:rPr>
        <w:t>Ārvalstu valūtu atklāto pozīciju pārskats</w:t>
      </w:r>
    </w:p>
    <w:tbl>
      <w:tblPr>
        <w:tblW w:w="14593"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1410"/>
        <w:gridCol w:w="1417"/>
        <w:gridCol w:w="1418"/>
        <w:gridCol w:w="1559"/>
        <w:gridCol w:w="1701"/>
        <w:gridCol w:w="1559"/>
        <w:gridCol w:w="1843"/>
        <w:gridCol w:w="3686"/>
      </w:tblGrid>
      <w:tr w:rsidR="00F84C00" w:rsidRPr="00D3311A" w14:paraId="69F6B397" w14:textId="77777777" w:rsidTr="008D5D27">
        <w:trPr>
          <w:cantSplit/>
          <w:trHeight w:hRule="exact" w:val="597"/>
        </w:trPr>
        <w:tc>
          <w:tcPr>
            <w:tcW w:w="1410" w:type="dxa"/>
            <w:vMerge w:val="restart"/>
            <w:tcBorders>
              <w:top w:val="outset" w:sz="6" w:space="0" w:color="414142"/>
              <w:left w:val="outset" w:sz="6" w:space="0" w:color="414142"/>
              <w:right w:val="outset" w:sz="6" w:space="0" w:color="414142"/>
            </w:tcBorders>
            <w:hideMark/>
          </w:tcPr>
          <w:p w14:paraId="341F0CF3" w14:textId="79B9140B" w:rsidR="00F84C00" w:rsidRPr="00D3311A" w:rsidRDefault="00F84C00" w:rsidP="00961CF0">
            <w:pPr>
              <w:ind w:right="11"/>
              <w:rPr>
                <w:rFonts w:eastAsia="Times New Roman" w:cs="Times New Roman"/>
                <w:sz w:val="22"/>
              </w:rPr>
            </w:pPr>
            <w:r w:rsidRPr="00D3311A">
              <w:rPr>
                <w:rFonts w:eastAsia="Times New Roman" w:cs="Times New Roman"/>
                <w:sz w:val="22"/>
              </w:rPr>
              <w:t>Ārvalstu valūtas</w:t>
            </w:r>
          </w:p>
          <w:p w14:paraId="0D3A49D2" w14:textId="279AA11B" w:rsidR="00F84C00" w:rsidRPr="00D3311A" w:rsidRDefault="00F84C00" w:rsidP="00961CF0">
            <w:pPr>
              <w:ind w:right="11"/>
              <w:rPr>
                <w:rFonts w:eastAsia="Times New Roman" w:cs="Times New Roman"/>
                <w:sz w:val="22"/>
              </w:rPr>
            </w:pPr>
            <w:r w:rsidRPr="00D3311A">
              <w:rPr>
                <w:rFonts w:eastAsia="Times New Roman" w:cs="Times New Roman"/>
                <w:sz w:val="22"/>
              </w:rPr>
              <w:t>kods</w:t>
            </w:r>
          </w:p>
        </w:tc>
        <w:tc>
          <w:tcPr>
            <w:tcW w:w="4394" w:type="dxa"/>
            <w:gridSpan w:val="3"/>
            <w:tcBorders>
              <w:top w:val="outset" w:sz="6" w:space="0" w:color="414142"/>
              <w:left w:val="outset" w:sz="6" w:space="0" w:color="414142"/>
              <w:bottom w:val="outset" w:sz="6" w:space="0" w:color="414142"/>
              <w:right w:val="outset" w:sz="6" w:space="0" w:color="414142"/>
            </w:tcBorders>
            <w:hideMark/>
          </w:tcPr>
          <w:p w14:paraId="565E36EA" w14:textId="77777777" w:rsidR="00F84C00" w:rsidRDefault="00F84C00" w:rsidP="00456A84">
            <w:pPr>
              <w:jc w:val="center"/>
              <w:rPr>
                <w:rFonts w:cs="Times New Roman"/>
                <w:sz w:val="22"/>
              </w:rPr>
            </w:pPr>
            <w:r w:rsidRPr="00D3311A">
              <w:rPr>
                <w:rFonts w:cs="Times New Roman"/>
                <w:sz w:val="22"/>
              </w:rPr>
              <w:t xml:space="preserve">Summa </w:t>
            </w:r>
          </w:p>
          <w:p w14:paraId="6CA46553" w14:textId="598B76ED" w:rsidR="00F84C00" w:rsidRPr="00D3311A" w:rsidRDefault="00F84C00" w:rsidP="00456A84">
            <w:pPr>
              <w:jc w:val="center"/>
              <w:rPr>
                <w:rFonts w:eastAsia="Times New Roman" w:cs="Times New Roman"/>
                <w:sz w:val="22"/>
              </w:rPr>
            </w:pPr>
            <w:r w:rsidRPr="00D3311A">
              <w:rPr>
                <w:rFonts w:cs="Times New Roman"/>
                <w:sz w:val="22"/>
              </w:rPr>
              <w:t>ārvalstu valūtā</w:t>
            </w:r>
          </w:p>
        </w:tc>
        <w:tc>
          <w:tcPr>
            <w:tcW w:w="1701" w:type="dxa"/>
            <w:vMerge w:val="restart"/>
            <w:tcBorders>
              <w:top w:val="outset" w:sz="6" w:space="0" w:color="414142"/>
              <w:left w:val="outset" w:sz="6" w:space="0" w:color="414142"/>
              <w:right w:val="outset" w:sz="6" w:space="0" w:color="414142"/>
            </w:tcBorders>
          </w:tcPr>
          <w:p w14:paraId="29B601C0" w14:textId="77777777" w:rsidR="00F84C00" w:rsidRPr="00D3311A" w:rsidRDefault="00F84C00" w:rsidP="00456A84">
            <w:pPr>
              <w:jc w:val="center"/>
              <w:rPr>
                <w:rFonts w:eastAsia="Times New Roman" w:cs="Times New Roman"/>
                <w:sz w:val="22"/>
              </w:rPr>
            </w:pPr>
            <w:r w:rsidRPr="00D3311A">
              <w:rPr>
                <w:rFonts w:eastAsia="Times New Roman" w:cs="Times New Roman"/>
                <w:sz w:val="22"/>
              </w:rPr>
              <w:t>Ārvalstu</w:t>
            </w:r>
          </w:p>
          <w:p w14:paraId="79D02579" w14:textId="22BC37D1" w:rsidR="00F84C00" w:rsidRPr="00D3311A" w:rsidRDefault="00F84C00" w:rsidP="00456A84">
            <w:pPr>
              <w:jc w:val="center"/>
              <w:rPr>
                <w:rFonts w:eastAsia="Times New Roman" w:cs="Times New Roman"/>
                <w:sz w:val="22"/>
              </w:rPr>
            </w:pPr>
            <w:r w:rsidRPr="00D3311A">
              <w:rPr>
                <w:rFonts w:eastAsia="Times New Roman" w:cs="Times New Roman"/>
                <w:sz w:val="22"/>
              </w:rPr>
              <w:t>valūtas kurss</w:t>
            </w:r>
          </w:p>
        </w:tc>
        <w:tc>
          <w:tcPr>
            <w:tcW w:w="3402" w:type="dxa"/>
            <w:gridSpan w:val="2"/>
            <w:tcBorders>
              <w:top w:val="outset" w:sz="6" w:space="0" w:color="414142"/>
              <w:left w:val="outset" w:sz="6" w:space="0" w:color="414142"/>
              <w:right w:val="outset" w:sz="6" w:space="0" w:color="414142"/>
            </w:tcBorders>
          </w:tcPr>
          <w:p w14:paraId="07CDB3B0" w14:textId="77777777" w:rsidR="008D5D27" w:rsidRDefault="00F84C00" w:rsidP="00456A84">
            <w:pPr>
              <w:jc w:val="center"/>
              <w:rPr>
                <w:rFonts w:eastAsia="Times New Roman" w:cs="Times New Roman"/>
                <w:sz w:val="22"/>
              </w:rPr>
            </w:pPr>
            <w:r w:rsidRPr="00D3311A">
              <w:rPr>
                <w:rFonts w:eastAsia="Times New Roman" w:cs="Times New Roman"/>
                <w:sz w:val="22"/>
              </w:rPr>
              <w:t xml:space="preserve">Tīrā </w:t>
            </w:r>
            <w:r w:rsidRPr="007A18CA">
              <w:rPr>
                <w:rFonts w:eastAsia="Times New Roman" w:cs="Times New Roman"/>
                <w:sz w:val="22"/>
              </w:rPr>
              <w:t>pozīcija (</w:t>
            </w:r>
            <w:r>
              <w:rPr>
                <w:rFonts w:eastAsia="Times New Roman" w:cs="Times New Roman"/>
                <w:sz w:val="22"/>
              </w:rPr>
              <w:t>0</w:t>
            </w:r>
            <w:r w:rsidRPr="007A18CA">
              <w:rPr>
                <w:rFonts w:eastAsia="Times New Roman" w:cs="Times New Roman"/>
                <w:sz w:val="22"/>
              </w:rPr>
              <w:t>3</w:t>
            </w:r>
            <w:r>
              <w:rPr>
                <w:rFonts w:eastAsia="Times New Roman" w:cs="Times New Roman"/>
                <w:sz w:val="22"/>
              </w:rPr>
              <w:t>0</w:t>
            </w:r>
            <w:r w:rsidRPr="007A18CA">
              <w:rPr>
                <w:rFonts w:eastAsia="Times New Roman" w:cs="Times New Roman"/>
                <w:sz w:val="22"/>
              </w:rPr>
              <w:t>x</w:t>
            </w:r>
            <w:r>
              <w:rPr>
                <w:rFonts w:eastAsia="Times New Roman" w:cs="Times New Roman"/>
                <w:sz w:val="22"/>
              </w:rPr>
              <w:t>0</w:t>
            </w:r>
            <w:r w:rsidRPr="007A18CA">
              <w:rPr>
                <w:rFonts w:eastAsia="Times New Roman" w:cs="Times New Roman"/>
                <w:sz w:val="22"/>
              </w:rPr>
              <w:t>4</w:t>
            </w:r>
            <w:r>
              <w:rPr>
                <w:rFonts w:eastAsia="Times New Roman" w:cs="Times New Roman"/>
                <w:sz w:val="22"/>
              </w:rPr>
              <w:t>0</w:t>
            </w:r>
            <w:r w:rsidRPr="007A18CA">
              <w:rPr>
                <w:rFonts w:eastAsia="Times New Roman" w:cs="Times New Roman"/>
                <w:sz w:val="22"/>
              </w:rPr>
              <w:t>)</w:t>
            </w:r>
            <w:r>
              <w:rPr>
                <w:rFonts w:eastAsia="Times New Roman" w:cs="Times New Roman"/>
                <w:sz w:val="22"/>
              </w:rPr>
              <w:t>,</w:t>
            </w:r>
            <w:r w:rsidRPr="007A18CA">
              <w:rPr>
                <w:rFonts w:eastAsia="Times New Roman" w:cs="Times New Roman"/>
                <w:sz w:val="22"/>
              </w:rPr>
              <w:t xml:space="preserve"> </w:t>
            </w:r>
          </w:p>
          <w:p w14:paraId="413A8AC5" w14:textId="2A39D5D9" w:rsidR="00F84C00" w:rsidRPr="00D3311A" w:rsidRDefault="00F84C00" w:rsidP="00456A84">
            <w:pPr>
              <w:jc w:val="center"/>
              <w:rPr>
                <w:rFonts w:eastAsia="Times New Roman" w:cs="Times New Roman"/>
                <w:sz w:val="22"/>
              </w:rPr>
            </w:pPr>
            <w:r w:rsidRPr="00115877">
              <w:rPr>
                <w:rFonts w:eastAsia="Times New Roman" w:cs="Times New Roman"/>
                <w:sz w:val="22"/>
              </w:rPr>
              <w:t xml:space="preserve">veselos </w:t>
            </w:r>
            <w:r w:rsidRPr="00115877">
              <w:rPr>
                <w:rFonts w:eastAsia="Times New Roman" w:cs="Times New Roman"/>
                <w:i/>
                <w:iCs/>
                <w:sz w:val="22"/>
              </w:rPr>
              <w:t>euro</w:t>
            </w:r>
          </w:p>
        </w:tc>
        <w:tc>
          <w:tcPr>
            <w:tcW w:w="3686" w:type="dxa"/>
            <w:vMerge w:val="restart"/>
            <w:tcBorders>
              <w:top w:val="outset" w:sz="6" w:space="0" w:color="414142"/>
              <w:left w:val="outset" w:sz="6" w:space="0" w:color="414142"/>
              <w:right w:val="outset" w:sz="6" w:space="0" w:color="414142"/>
            </w:tcBorders>
          </w:tcPr>
          <w:p w14:paraId="33E0363B" w14:textId="68BC5B70" w:rsidR="00F84C00" w:rsidRPr="00D3311A" w:rsidRDefault="00F84C00" w:rsidP="00456A84">
            <w:pPr>
              <w:jc w:val="center"/>
              <w:rPr>
                <w:rFonts w:cs="Times New Roman"/>
                <w:sz w:val="22"/>
              </w:rPr>
            </w:pPr>
            <w:r w:rsidRPr="00D3311A">
              <w:rPr>
                <w:rFonts w:cs="Times New Roman"/>
                <w:sz w:val="22"/>
              </w:rPr>
              <w:t xml:space="preserve">Tīrās pozīcijas attiecība pret pašu kapitālu </w:t>
            </w:r>
          </w:p>
          <w:p w14:paraId="31BC76CB" w14:textId="77777777" w:rsidR="00F84C00" w:rsidRDefault="00F84C00" w:rsidP="00456A84">
            <w:pPr>
              <w:jc w:val="center"/>
              <w:rPr>
                <w:rFonts w:cs="Times New Roman"/>
                <w:sz w:val="22"/>
              </w:rPr>
            </w:pPr>
            <w:r w:rsidRPr="00D3311A">
              <w:rPr>
                <w:rFonts w:cs="Times New Roman"/>
                <w:sz w:val="22"/>
              </w:rPr>
              <w:t>((</w:t>
            </w:r>
            <w:r>
              <w:rPr>
                <w:rFonts w:cs="Times New Roman"/>
                <w:sz w:val="22"/>
              </w:rPr>
              <w:t>0</w:t>
            </w:r>
            <w:r w:rsidRPr="00D3311A">
              <w:rPr>
                <w:rFonts w:cs="Times New Roman"/>
                <w:sz w:val="22"/>
              </w:rPr>
              <w:t>5</w:t>
            </w:r>
            <w:r>
              <w:rPr>
                <w:rFonts w:cs="Times New Roman"/>
                <w:sz w:val="22"/>
              </w:rPr>
              <w:t>0</w:t>
            </w:r>
            <w:r w:rsidRPr="00D3311A">
              <w:rPr>
                <w:rFonts w:cs="Times New Roman"/>
                <w:sz w:val="22"/>
              </w:rPr>
              <w:t>) vai (</w:t>
            </w:r>
            <w:r>
              <w:rPr>
                <w:rFonts w:cs="Times New Roman"/>
                <w:sz w:val="22"/>
              </w:rPr>
              <w:t>0</w:t>
            </w:r>
            <w:r w:rsidRPr="00D3311A">
              <w:rPr>
                <w:rFonts w:cs="Times New Roman"/>
                <w:sz w:val="22"/>
              </w:rPr>
              <w:t>6</w:t>
            </w:r>
            <w:r>
              <w:rPr>
                <w:rFonts w:cs="Times New Roman"/>
                <w:sz w:val="22"/>
              </w:rPr>
              <w:t>0</w:t>
            </w:r>
            <w:r w:rsidRPr="00D3311A">
              <w:rPr>
                <w:rFonts w:cs="Times New Roman"/>
                <w:sz w:val="22"/>
              </w:rPr>
              <w:t>) attiecība pret pašu kapitālu)</w:t>
            </w:r>
            <w:r>
              <w:rPr>
                <w:rFonts w:cs="Times New Roman"/>
                <w:sz w:val="22"/>
              </w:rPr>
              <w:t>,</w:t>
            </w:r>
          </w:p>
          <w:p w14:paraId="7DEA6C1F" w14:textId="34FB8F7D" w:rsidR="00F84C00" w:rsidRPr="00D3311A" w:rsidRDefault="00F84C00" w:rsidP="00456A84">
            <w:pPr>
              <w:jc w:val="center"/>
              <w:rPr>
                <w:rFonts w:cs="Times New Roman"/>
                <w:sz w:val="22"/>
              </w:rPr>
            </w:pPr>
            <w:r w:rsidRPr="00D3311A">
              <w:rPr>
                <w:rFonts w:cs="Times New Roman"/>
                <w:sz w:val="22"/>
              </w:rPr>
              <w:t>%</w:t>
            </w:r>
          </w:p>
        </w:tc>
      </w:tr>
      <w:tr w:rsidR="00F84C00" w:rsidRPr="009C1719" w14:paraId="6DD3BEB3" w14:textId="77777777" w:rsidTr="008D5D27">
        <w:trPr>
          <w:trHeight w:val="442"/>
        </w:trPr>
        <w:tc>
          <w:tcPr>
            <w:tcW w:w="1410" w:type="dxa"/>
            <w:vMerge/>
            <w:tcBorders>
              <w:left w:val="outset" w:sz="6" w:space="0" w:color="414142"/>
              <w:bottom w:val="outset" w:sz="6" w:space="0" w:color="414142"/>
              <w:right w:val="outset" w:sz="6" w:space="0" w:color="414142"/>
            </w:tcBorders>
            <w:vAlign w:val="center"/>
          </w:tcPr>
          <w:p w14:paraId="38548943" w14:textId="77777777" w:rsidR="00F84C00" w:rsidRPr="009C1719" w:rsidRDefault="00F84C00" w:rsidP="00F84C00">
            <w:pPr>
              <w:ind w:right="11"/>
              <w:jc w:val="center"/>
              <w:rPr>
                <w:rFonts w:eastAsia="Times New Roman" w:cs="Times New Roman"/>
                <w:sz w:val="22"/>
              </w:rPr>
            </w:pPr>
          </w:p>
        </w:tc>
        <w:tc>
          <w:tcPr>
            <w:tcW w:w="1417" w:type="dxa"/>
            <w:tcBorders>
              <w:left w:val="outset" w:sz="6" w:space="0" w:color="414142"/>
              <w:bottom w:val="outset" w:sz="6" w:space="0" w:color="414142"/>
              <w:right w:val="outset" w:sz="6" w:space="0" w:color="414142"/>
            </w:tcBorders>
          </w:tcPr>
          <w:p w14:paraId="1E22AE47" w14:textId="5A601EFA" w:rsidR="00F84C00" w:rsidRPr="00D3311A" w:rsidRDefault="00F84C00" w:rsidP="00F84C00">
            <w:pPr>
              <w:ind w:left="43"/>
              <w:jc w:val="center"/>
              <w:rPr>
                <w:rFonts w:eastAsia="Times New Roman" w:cs="Times New Roman"/>
                <w:sz w:val="22"/>
              </w:rPr>
            </w:pPr>
            <w:r w:rsidRPr="003174AA">
              <w:rPr>
                <w:sz w:val="22"/>
              </w:rPr>
              <w:t>aktīvi</w:t>
            </w:r>
          </w:p>
        </w:tc>
        <w:tc>
          <w:tcPr>
            <w:tcW w:w="1418" w:type="dxa"/>
            <w:tcBorders>
              <w:left w:val="outset" w:sz="6" w:space="0" w:color="414142"/>
              <w:bottom w:val="outset" w:sz="6" w:space="0" w:color="414142"/>
              <w:right w:val="outset" w:sz="6" w:space="0" w:color="414142"/>
            </w:tcBorders>
          </w:tcPr>
          <w:p w14:paraId="480EF2DA" w14:textId="6216D4F7" w:rsidR="00F84C00" w:rsidRPr="00D3311A" w:rsidRDefault="00F84C00" w:rsidP="00F84C00">
            <w:pPr>
              <w:jc w:val="center"/>
              <w:rPr>
                <w:rFonts w:eastAsia="Times New Roman" w:cs="Times New Roman"/>
                <w:sz w:val="22"/>
              </w:rPr>
            </w:pPr>
            <w:r w:rsidRPr="003174AA">
              <w:rPr>
                <w:sz w:val="22"/>
              </w:rPr>
              <w:t>saistības un ārpusbilances posteņi</w:t>
            </w:r>
          </w:p>
        </w:tc>
        <w:tc>
          <w:tcPr>
            <w:tcW w:w="1559" w:type="dxa"/>
            <w:tcBorders>
              <w:left w:val="outset" w:sz="6" w:space="0" w:color="414142"/>
              <w:bottom w:val="outset" w:sz="6" w:space="0" w:color="414142"/>
              <w:right w:val="outset" w:sz="6" w:space="0" w:color="414142"/>
            </w:tcBorders>
          </w:tcPr>
          <w:p w14:paraId="4C496B69" w14:textId="77777777" w:rsidR="00F84C00" w:rsidRDefault="00F84C00" w:rsidP="00F84C00">
            <w:pPr>
              <w:jc w:val="center"/>
              <w:rPr>
                <w:sz w:val="22"/>
              </w:rPr>
            </w:pPr>
            <w:r w:rsidRPr="003174AA">
              <w:rPr>
                <w:sz w:val="22"/>
              </w:rPr>
              <w:t>tīrā atklātā pozīcija (+/</w:t>
            </w:r>
            <w:r>
              <w:rPr>
                <w:sz w:val="22"/>
              </w:rPr>
              <w:t>–</w:t>
            </w:r>
            <w:r w:rsidRPr="003174AA">
              <w:rPr>
                <w:sz w:val="22"/>
              </w:rPr>
              <w:t xml:space="preserve">) </w:t>
            </w:r>
          </w:p>
          <w:p w14:paraId="33849297" w14:textId="37AA7C7A" w:rsidR="00F84C00" w:rsidRPr="00D3311A" w:rsidRDefault="00F84C00" w:rsidP="00F84C00">
            <w:pPr>
              <w:jc w:val="center"/>
              <w:rPr>
                <w:rFonts w:eastAsia="Times New Roman" w:cs="Times New Roman"/>
                <w:sz w:val="22"/>
              </w:rPr>
            </w:pPr>
            <w:r w:rsidRPr="003174AA">
              <w:rPr>
                <w:sz w:val="22"/>
              </w:rPr>
              <w:t>(</w:t>
            </w:r>
            <w:r>
              <w:rPr>
                <w:sz w:val="22"/>
              </w:rPr>
              <w:t>0</w:t>
            </w:r>
            <w:r w:rsidRPr="003174AA">
              <w:rPr>
                <w:sz w:val="22"/>
              </w:rPr>
              <w:t>1</w:t>
            </w:r>
            <w:r>
              <w:rPr>
                <w:sz w:val="22"/>
              </w:rPr>
              <w:t>0–0</w:t>
            </w:r>
            <w:r w:rsidRPr="003174AA">
              <w:rPr>
                <w:sz w:val="22"/>
              </w:rPr>
              <w:t>2</w:t>
            </w:r>
            <w:r>
              <w:rPr>
                <w:sz w:val="22"/>
              </w:rPr>
              <w:t>0</w:t>
            </w:r>
            <w:r w:rsidRPr="003174AA">
              <w:rPr>
                <w:sz w:val="22"/>
              </w:rPr>
              <w:t>)</w:t>
            </w:r>
          </w:p>
        </w:tc>
        <w:tc>
          <w:tcPr>
            <w:tcW w:w="1701" w:type="dxa"/>
            <w:vMerge/>
            <w:tcBorders>
              <w:left w:val="outset" w:sz="6" w:space="0" w:color="414142"/>
              <w:bottom w:val="outset" w:sz="6" w:space="0" w:color="414142"/>
              <w:right w:val="outset" w:sz="6" w:space="0" w:color="414142"/>
            </w:tcBorders>
          </w:tcPr>
          <w:p w14:paraId="7FF8788D" w14:textId="77777777" w:rsidR="00F84C00" w:rsidRPr="00D3311A" w:rsidRDefault="00F84C00" w:rsidP="00F84C00">
            <w:pPr>
              <w:jc w:val="center"/>
              <w:rPr>
                <w:rFonts w:eastAsia="Times New Roman" w:cs="Times New Roman"/>
                <w:sz w:val="22"/>
              </w:rPr>
            </w:pPr>
          </w:p>
        </w:tc>
        <w:tc>
          <w:tcPr>
            <w:tcW w:w="1559" w:type="dxa"/>
            <w:tcBorders>
              <w:top w:val="outset" w:sz="6" w:space="0" w:color="414142"/>
              <w:left w:val="outset" w:sz="6" w:space="0" w:color="414142"/>
              <w:bottom w:val="outset" w:sz="6" w:space="0" w:color="414142"/>
              <w:right w:val="outset" w:sz="6" w:space="0" w:color="414142"/>
            </w:tcBorders>
          </w:tcPr>
          <w:p w14:paraId="012C9671" w14:textId="77777777" w:rsidR="00F84C00" w:rsidRDefault="00F84C00" w:rsidP="00F84C00">
            <w:pPr>
              <w:jc w:val="center"/>
              <w:rPr>
                <w:sz w:val="22"/>
              </w:rPr>
            </w:pPr>
            <w:r w:rsidRPr="003174AA">
              <w:rPr>
                <w:sz w:val="22"/>
              </w:rPr>
              <w:t>garā (+),</w:t>
            </w:r>
          </w:p>
          <w:p w14:paraId="7A35C749" w14:textId="0A04CF6C" w:rsidR="00F84C00" w:rsidRPr="00D3311A" w:rsidRDefault="00F84C00" w:rsidP="00F84C00">
            <w:pPr>
              <w:jc w:val="center"/>
              <w:rPr>
                <w:rFonts w:eastAsia="Times New Roman" w:cs="Times New Roman"/>
                <w:sz w:val="22"/>
              </w:rPr>
            </w:pPr>
            <w:r w:rsidRPr="003174AA">
              <w:rPr>
                <w:sz w:val="22"/>
              </w:rPr>
              <w:t xml:space="preserve">ja </w:t>
            </w:r>
            <w:r>
              <w:rPr>
                <w:sz w:val="22"/>
              </w:rPr>
              <w:t>0</w:t>
            </w:r>
            <w:r w:rsidRPr="003174AA">
              <w:rPr>
                <w:sz w:val="22"/>
              </w:rPr>
              <w:t>3</w:t>
            </w:r>
            <w:r>
              <w:rPr>
                <w:sz w:val="22"/>
              </w:rPr>
              <w:t>0</w:t>
            </w:r>
            <w:r w:rsidRPr="003174AA">
              <w:rPr>
                <w:sz w:val="22"/>
              </w:rPr>
              <w:t>&gt;0</w:t>
            </w:r>
          </w:p>
        </w:tc>
        <w:tc>
          <w:tcPr>
            <w:tcW w:w="1843" w:type="dxa"/>
            <w:tcBorders>
              <w:top w:val="outset" w:sz="6" w:space="0" w:color="414142"/>
              <w:left w:val="outset" w:sz="6" w:space="0" w:color="414142"/>
              <w:bottom w:val="outset" w:sz="6" w:space="0" w:color="414142"/>
              <w:right w:val="outset" w:sz="6" w:space="0" w:color="414142"/>
            </w:tcBorders>
          </w:tcPr>
          <w:p w14:paraId="0AC8BB5B" w14:textId="75960AC5" w:rsidR="00F84C00" w:rsidRDefault="00F84C00" w:rsidP="00F84C00">
            <w:pPr>
              <w:jc w:val="center"/>
              <w:rPr>
                <w:sz w:val="22"/>
              </w:rPr>
            </w:pPr>
            <w:r w:rsidRPr="003174AA">
              <w:rPr>
                <w:sz w:val="22"/>
              </w:rPr>
              <w:t>īsā (</w:t>
            </w:r>
            <w:r>
              <w:rPr>
                <w:sz w:val="22"/>
              </w:rPr>
              <w:t>–</w:t>
            </w:r>
            <w:r w:rsidRPr="003174AA">
              <w:rPr>
                <w:sz w:val="22"/>
              </w:rPr>
              <w:t>),</w:t>
            </w:r>
          </w:p>
          <w:p w14:paraId="7C2B2457" w14:textId="1D88238E" w:rsidR="00F84C00" w:rsidRPr="00D3311A" w:rsidRDefault="00F84C00" w:rsidP="00F84C00">
            <w:pPr>
              <w:jc w:val="center"/>
              <w:rPr>
                <w:rFonts w:eastAsia="Times New Roman" w:cs="Times New Roman"/>
                <w:sz w:val="22"/>
              </w:rPr>
            </w:pPr>
            <w:r w:rsidRPr="003174AA">
              <w:rPr>
                <w:sz w:val="22"/>
              </w:rPr>
              <w:t xml:space="preserve">ja </w:t>
            </w:r>
            <w:r>
              <w:rPr>
                <w:sz w:val="22"/>
              </w:rPr>
              <w:t>0</w:t>
            </w:r>
            <w:r w:rsidRPr="003174AA">
              <w:rPr>
                <w:sz w:val="22"/>
              </w:rPr>
              <w:t>3</w:t>
            </w:r>
            <w:r>
              <w:rPr>
                <w:sz w:val="22"/>
              </w:rPr>
              <w:t>0</w:t>
            </w:r>
            <w:r w:rsidRPr="003174AA">
              <w:rPr>
                <w:sz w:val="22"/>
              </w:rPr>
              <w:t>&lt;0</w:t>
            </w:r>
          </w:p>
        </w:tc>
        <w:tc>
          <w:tcPr>
            <w:tcW w:w="3686" w:type="dxa"/>
            <w:vMerge/>
            <w:tcBorders>
              <w:left w:val="outset" w:sz="6" w:space="0" w:color="414142"/>
              <w:bottom w:val="outset" w:sz="6" w:space="0" w:color="414142"/>
              <w:right w:val="outset" w:sz="6" w:space="0" w:color="414142"/>
            </w:tcBorders>
          </w:tcPr>
          <w:p w14:paraId="1E1E224E" w14:textId="77777777" w:rsidR="00F84C00" w:rsidRPr="009C1719" w:rsidRDefault="00F84C00" w:rsidP="00F84C00">
            <w:pPr>
              <w:jc w:val="center"/>
              <w:rPr>
                <w:rFonts w:eastAsia="Times New Roman" w:cs="Times New Roman"/>
                <w:sz w:val="22"/>
              </w:rPr>
            </w:pPr>
          </w:p>
        </w:tc>
      </w:tr>
      <w:tr w:rsidR="00F84C00" w:rsidRPr="00D3311A" w14:paraId="531EBD19" w14:textId="77777777" w:rsidTr="008D5D27">
        <w:trPr>
          <w:trHeight w:val="89"/>
        </w:trPr>
        <w:tc>
          <w:tcPr>
            <w:tcW w:w="1410" w:type="dxa"/>
            <w:tcBorders>
              <w:top w:val="outset" w:sz="6" w:space="0" w:color="414142"/>
              <w:left w:val="outset" w:sz="6" w:space="0" w:color="414142"/>
              <w:bottom w:val="outset" w:sz="6" w:space="0" w:color="414142"/>
              <w:right w:val="outset" w:sz="6" w:space="0" w:color="414142"/>
            </w:tcBorders>
            <w:vAlign w:val="center"/>
          </w:tcPr>
          <w:p w14:paraId="6F47B809" w14:textId="77777777" w:rsidR="00F84C00" w:rsidRPr="00D3311A" w:rsidRDefault="00F84C00" w:rsidP="00F84C00">
            <w:pPr>
              <w:ind w:right="11"/>
              <w:jc w:val="center"/>
              <w:rPr>
                <w:rFonts w:eastAsia="Times New Roman" w:cs="Times New Roman"/>
                <w:sz w:val="20"/>
                <w:szCs w:val="20"/>
              </w:rPr>
            </w:pPr>
            <w:r w:rsidRPr="009C11CD">
              <w:rPr>
                <w:rFonts w:eastAsia="Times New Roman" w:cs="Times New Roman"/>
                <w:sz w:val="20"/>
                <w:szCs w:val="20"/>
              </w:rPr>
              <w:t>A</w:t>
            </w:r>
          </w:p>
        </w:tc>
        <w:tc>
          <w:tcPr>
            <w:tcW w:w="1417" w:type="dxa"/>
            <w:tcBorders>
              <w:top w:val="outset" w:sz="6" w:space="0" w:color="414142"/>
              <w:left w:val="outset" w:sz="6" w:space="0" w:color="414142"/>
              <w:bottom w:val="outset" w:sz="6" w:space="0" w:color="414142"/>
              <w:right w:val="outset" w:sz="6" w:space="0" w:color="414142"/>
            </w:tcBorders>
            <w:vAlign w:val="center"/>
          </w:tcPr>
          <w:p w14:paraId="2D6C1766" w14:textId="7D92B3A2" w:rsidR="00F84C00" w:rsidRPr="00D3311A" w:rsidRDefault="00F84C00" w:rsidP="00F84C00">
            <w:pPr>
              <w:ind w:left="43"/>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1</w:t>
            </w:r>
            <w:r>
              <w:rPr>
                <w:rFonts w:eastAsia="Times New Roman" w:cs="Times New Roman"/>
                <w:sz w:val="20"/>
                <w:szCs w:val="20"/>
              </w:rPr>
              <w:t>0</w:t>
            </w:r>
          </w:p>
        </w:tc>
        <w:tc>
          <w:tcPr>
            <w:tcW w:w="1418" w:type="dxa"/>
            <w:tcBorders>
              <w:top w:val="outset" w:sz="6" w:space="0" w:color="414142"/>
              <w:left w:val="outset" w:sz="6" w:space="0" w:color="414142"/>
              <w:bottom w:val="outset" w:sz="6" w:space="0" w:color="414142"/>
              <w:right w:val="outset" w:sz="6" w:space="0" w:color="414142"/>
            </w:tcBorders>
          </w:tcPr>
          <w:p w14:paraId="6964BF4A" w14:textId="29E334E8" w:rsidR="00F84C00" w:rsidRPr="00D3311A" w:rsidRDefault="00F84C00" w:rsidP="00F84C00">
            <w:pPr>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2</w:t>
            </w:r>
            <w:r>
              <w:rPr>
                <w:rFonts w:eastAsia="Times New Roman" w:cs="Times New Roman"/>
                <w:sz w:val="20"/>
                <w:szCs w:val="20"/>
              </w:rPr>
              <w:t>0</w:t>
            </w:r>
          </w:p>
        </w:tc>
        <w:tc>
          <w:tcPr>
            <w:tcW w:w="1559" w:type="dxa"/>
            <w:tcBorders>
              <w:top w:val="outset" w:sz="6" w:space="0" w:color="414142"/>
              <w:left w:val="outset" w:sz="6" w:space="0" w:color="414142"/>
              <w:bottom w:val="outset" w:sz="6" w:space="0" w:color="414142"/>
              <w:right w:val="outset" w:sz="6" w:space="0" w:color="414142"/>
            </w:tcBorders>
            <w:vAlign w:val="center"/>
          </w:tcPr>
          <w:p w14:paraId="26CA6DB6" w14:textId="1E4051FC" w:rsidR="00F84C00" w:rsidRPr="00D3311A" w:rsidRDefault="00F84C00" w:rsidP="00F84C00">
            <w:pPr>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3</w:t>
            </w:r>
            <w:r>
              <w:rPr>
                <w:rFonts w:eastAsia="Times New Roman" w:cs="Times New Roman"/>
                <w:sz w:val="20"/>
                <w:szCs w:val="20"/>
              </w:rPr>
              <w:t>0</w:t>
            </w:r>
          </w:p>
        </w:tc>
        <w:tc>
          <w:tcPr>
            <w:tcW w:w="1701" w:type="dxa"/>
            <w:tcBorders>
              <w:top w:val="outset" w:sz="6" w:space="0" w:color="414142"/>
              <w:left w:val="outset" w:sz="6" w:space="0" w:color="414142"/>
              <w:bottom w:val="outset" w:sz="6" w:space="0" w:color="414142"/>
              <w:right w:val="outset" w:sz="6" w:space="0" w:color="414142"/>
            </w:tcBorders>
            <w:vAlign w:val="center"/>
          </w:tcPr>
          <w:p w14:paraId="3EDFA7CC" w14:textId="125B7EDC" w:rsidR="00F84C00" w:rsidRPr="00D3311A" w:rsidRDefault="00F84C00" w:rsidP="00F84C00">
            <w:pPr>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4</w:t>
            </w:r>
            <w:r>
              <w:rPr>
                <w:rFonts w:eastAsia="Times New Roman" w:cs="Times New Roman"/>
                <w:sz w:val="20"/>
                <w:szCs w:val="20"/>
              </w:rPr>
              <w:t>0</w:t>
            </w:r>
          </w:p>
        </w:tc>
        <w:tc>
          <w:tcPr>
            <w:tcW w:w="1559" w:type="dxa"/>
            <w:tcBorders>
              <w:top w:val="outset" w:sz="6" w:space="0" w:color="414142"/>
              <w:left w:val="outset" w:sz="6" w:space="0" w:color="414142"/>
              <w:bottom w:val="outset" w:sz="6" w:space="0" w:color="414142"/>
              <w:right w:val="outset" w:sz="6" w:space="0" w:color="414142"/>
            </w:tcBorders>
            <w:vAlign w:val="center"/>
          </w:tcPr>
          <w:p w14:paraId="25351E4B" w14:textId="4F2F4F2A" w:rsidR="00F84C00" w:rsidRPr="00D3311A" w:rsidRDefault="00F84C00" w:rsidP="00F84C00">
            <w:pPr>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5</w:t>
            </w:r>
            <w:r>
              <w:rPr>
                <w:rFonts w:eastAsia="Times New Roman" w:cs="Times New Roman"/>
                <w:sz w:val="20"/>
                <w:szCs w:val="20"/>
              </w:rPr>
              <w:t>0</w:t>
            </w:r>
          </w:p>
        </w:tc>
        <w:tc>
          <w:tcPr>
            <w:tcW w:w="1843" w:type="dxa"/>
            <w:tcBorders>
              <w:top w:val="outset" w:sz="6" w:space="0" w:color="414142"/>
              <w:left w:val="outset" w:sz="6" w:space="0" w:color="414142"/>
              <w:bottom w:val="outset" w:sz="6" w:space="0" w:color="414142"/>
              <w:right w:val="outset" w:sz="6" w:space="0" w:color="414142"/>
            </w:tcBorders>
            <w:vAlign w:val="center"/>
          </w:tcPr>
          <w:p w14:paraId="01D7ED48" w14:textId="3173D53D" w:rsidR="00F84C00" w:rsidRPr="00D3311A" w:rsidRDefault="00F84C00" w:rsidP="00F84C00">
            <w:pPr>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6</w:t>
            </w:r>
            <w:r>
              <w:rPr>
                <w:rFonts w:eastAsia="Times New Roman" w:cs="Times New Roman"/>
                <w:sz w:val="20"/>
                <w:szCs w:val="20"/>
              </w:rPr>
              <w:t>0</w:t>
            </w:r>
          </w:p>
        </w:tc>
        <w:tc>
          <w:tcPr>
            <w:tcW w:w="3686" w:type="dxa"/>
            <w:tcBorders>
              <w:top w:val="outset" w:sz="6" w:space="0" w:color="414142"/>
              <w:left w:val="outset" w:sz="6" w:space="0" w:color="414142"/>
              <w:bottom w:val="outset" w:sz="6" w:space="0" w:color="414142"/>
              <w:right w:val="outset" w:sz="6" w:space="0" w:color="414142"/>
            </w:tcBorders>
          </w:tcPr>
          <w:p w14:paraId="53B681F3" w14:textId="06EC1B6F" w:rsidR="00F84C00" w:rsidRPr="00D3311A" w:rsidRDefault="00F84C00" w:rsidP="00F84C00">
            <w:pPr>
              <w:jc w:val="center"/>
              <w:rPr>
                <w:rFonts w:eastAsia="Times New Roman" w:cs="Times New Roman"/>
                <w:sz w:val="20"/>
                <w:szCs w:val="20"/>
              </w:rPr>
            </w:pPr>
            <w:r>
              <w:rPr>
                <w:rFonts w:eastAsia="Times New Roman" w:cs="Times New Roman"/>
                <w:sz w:val="20"/>
                <w:szCs w:val="20"/>
              </w:rPr>
              <w:t>0</w:t>
            </w:r>
            <w:r w:rsidRPr="00D3311A">
              <w:rPr>
                <w:rFonts w:eastAsia="Times New Roman" w:cs="Times New Roman"/>
                <w:sz w:val="20"/>
                <w:szCs w:val="20"/>
              </w:rPr>
              <w:t>7</w:t>
            </w:r>
            <w:r>
              <w:rPr>
                <w:rFonts w:eastAsia="Times New Roman" w:cs="Times New Roman"/>
                <w:sz w:val="20"/>
                <w:szCs w:val="20"/>
              </w:rPr>
              <w:t>0</w:t>
            </w:r>
          </w:p>
        </w:tc>
      </w:tr>
      <w:tr w:rsidR="00F84C00" w:rsidRPr="009C1719" w14:paraId="3D7F27E6" w14:textId="77777777" w:rsidTr="008D5D27">
        <w:trPr>
          <w:trHeight w:val="89"/>
        </w:trPr>
        <w:tc>
          <w:tcPr>
            <w:tcW w:w="1410" w:type="dxa"/>
            <w:tcBorders>
              <w:top w:val="outset" w:sz="6" w:space="0" w:color="414142"/>
              <w:left w:val="outset" w:sz="6" w:space="0" w:color="414142"/>
              <w:bottom w:val="outset" w:sz="6" w:space="0" w:color="414142"/>
              <w:right w:val="outset" w:sz="6" w:space="0" w:color="414142"/>
            </w:tcBorders>
            <w:vAlign w:val="center"/>
          </w:tcPr>
          <w:p w14:paraId="440272F9" w14:textId="77777777" w:rsidR="00F84C00" w:rsidRPr="009C1719" w:rsidRDefault="00F84C00" w:rsidP="00F84C00">
            <w:pPr>
              <w:ind w:left="101" w:right="11"/>
              <w:jc w:val="center"/>
              <w:rPr>
                <w:rFonts w:eastAsia="Times New Roman" w:cs="Times New Roman"/>
                <w:sz w:val="22"/>
              </w:rPr>
            </w:pPr>
          </w:p>
        </w:tc>
        <w:tc>
          <w:tcPr>
            <w:tcW w:w="1417" w:type="dxa"/>
            <w:tcBorders>
              <w:top w:val="outset" w:sz="6" w:space="0" w:color="414142"/>
              <w:left w:val="outset" w:sz="6" w:space="0" w:color="414142"/>
              <w:bottom w:val="outset" w:sz="6" w:space="0" w:color="414142"/>
              <w:right w:val="outset" w:sz="6" w:space="0" w:color="414142"/>
            </w:tcBorders>
            <w:vAlign w:val="center"/>
          </w:tcPr>
          <w:p w14:paraId="2D018AC8" w14:textId="77777777" w:rsidR="00F84C00" w:rsidRPr="009C1719" w:rsidRDefault="00F84C00" w:rsidP="00F84C00">
            <w:pPr>
              <w:ind w:left="43"/>
              <w:jc w:val="center"/>
              <w:rPr>
                <w:rFonts w:eastAsia="Times New Roman" w:cs="Times New Roman"/>
                <w:sz w:val="22"/>
              </w:rPr>
            </w:pPr>
          </w:p>
        </w:tc>
        <w:tc>
          <w:tcPr>
            <w:tcW w:w="1418" w:type="dxa"/>
            <w:tcBorders>
              <w:top w:val="outset" w:sz="6" w:space="0" w:color="414142"/>
              <w:left w:val="outset" w:sz="6" w:space="0" w:color="414142"/>
              <w:bottom w:val="outset" w:sz="6" w:space="0" w:color="414142"/>
              <w:right w:val="outset" w:sz="6" w:space="0" w:color="414142"/>
            </w:tcBorders>
          </w:tcPr>
          <w:p w14:paraId="00279670" w14:textId="77777777" w:rsidR="00F84C00" w:rsidRPr="009C1719" w:rsidRDefault="00F84C00" w:rsidP="00F84C00">
            <w:pPr>
              <w:jc w:val="center"/>
              <w:rPr>
                <w:rFonts w:eastAsia="Times New Roman" w:cs="Times New Roman"/>
                <w:sz w:val="22"/>
              </w:rPr>
            </w:pPr>
          </w:p>
        </w:tc>
        <w:tc>
          <w:tcPr>
            <w:tcW w:w="1559" w:type="dxa"/>
            <w:tcBorders>
              <w:top w:val="outset" w:sz="6" w:space="0" w:color="414142"/>
              <w:left w:val="outset" w:sz="6" w:space="0" w:color="414142"/>
              <w:bottom w:val="outset" w:sz="6" w:space="0" w:color="414142"/>
              <w:right w:val="outset" w:sz="6" w:space="0" w:color="414142"/>
            </w:tcBorders>
            <w:vAlign w:val="center"/>
          </w:tcPr>
          <w:p w14:paraId="2F35E9B5" w14:textId="6ED1C2B5" w:rsidR="00F84C00" w:rsidRPr="009C1719" w:rsidRDefault="00F84C00" w:rsidP="00F84C00">
            <w:pPr>
              <w:jc w:val="center"/>
              <w:rPr>
                <w:rFonts w:eastAsia="Times New Roman" w:cs="Times New Roman"/>
                <w:sz w:val="22"/>
              </w:rPr>
            </w:pPr>
          </w:p>
        </w:tc>
        <w:tc>
          <w:tcPr>
            <w:tcW w:w="1701" w:type="dxa"/>
            <w:tcBorders>
              <w:top w:val="outset" w:sz="6" w:space="0" w:color="414142"/>
              <w:left w:val="outset" w:sz="6" w:space="0" w:color="414142"/>
              <w:bottom w:val="outset" w:sz="6" w:space="0" w:color="414142"/>
              <w:right w:val="outset" w:sz="6" w:space="0" w:color="414142"/>
            </w:tcBorders>
            <w:vAlign w:val="center"/>
          </w:tcPr>
          <w:p w14:paraId="4253906F" w14:textId="77777777" w:rsidR="00F84C00" w:rsidRPr="009C1719" w:rsidRDefault="00F84C00" w:rsidP="00F84C00">
            <w:pPr>
              <w:jc w:val="center"/>
              <w:rPr>
                <w:rFonts w:eastAsia="Times New Roman" w:cs="Times New Roman"/>
                <w:sz w:val="22"/>
              </w:rPr>
            </w:pPr>
          </w:p>
        </w:tc>
        <w:tc>
          <w:tcPr>
            <w:tcW w:w="1559" w:type="dxa"/>
            <w:tcBorders>
              <w:top w:val="outset" w:sz="6" w:space="0" w:color="414142"/>
              <w:left w:val="outset" w:sz="6" w:space="0" w:color="414142"/>
              <w:bottom w:val="outset" w:sz="6" w:space="0" w:color="414142"/>
              <w:right w:val="outset" w:sz="6" w:space="0" w:color="414142"/>
            </w:tcBorders>
            <w:vAlign w:val="center"/>
          </w:tcPr>
          <w:p w14:paraId="1AD8B756" w14:textId="77777777" w:rsidR="00F84C00" w:rsidRPr="009C1719" w:rsidRDefault="00F84C00" w:rsidP="00F84C00">
            <w:pPr>
              <w:jc w:val="center"/>
              <w:rPr>
                <w:rFonts w:eastAsia="Times New Roman" w:cs="Times New Roman"/>
                <w:sz w:val="22"/>
              </w:rPr>
            </w:pPr>
          </w:p>
        </w:tc>
        <w:tc>
          <w:tcPr>
            <w:tcW w:w="1843" w:type="dxa"/>
            <w:tcBorders>
              <w:top w:val="outset" w:sz="6" w:space="0" w:color="414142"/>
              <w:left w:val="outset" w:sz="6" w:space="0" w:color="414142"/>
              <w:bottom w:val="outset" w:sz="6" w:space="0" w:color="414142"/>
              <w:right w:val="outset" w:sz="6" w:space="0" w:color="414142"/>
            </w:tcBorders>
            <w:vAlign w:val="center"/>
          </w:tcPr>
          <w:p w14:paraId="06FE1CE3" w14:textId="77777777" w:rsidR="00F84C00" w:rsidRPr="009C1719" w:rsidRDefault="00F84C00" w:rsidP="00F84C00">
            <w:pPr>
              <w:jc w:val="center"/>
              <w:rPr>
                <w:rFonts w:eastAsia="Times New Roman" w:cs="Times New Roman"/>
                <w:sz w:val="22"/>
              </w:rPr>
            </w:pPr>
          </w:p>
        </w:tc>
        <w:tc>
          <w:tcPr>
            <w:tcW w:w="3686" w:type="dxa"/>
            <w:tcBorders>
              <w:top w:val="outset" w:sz="6" w:space="0" w:color="414142"/>
              <w:left w:val="outset" w:sz="6" w:space="0" w:color="414142"/>
              <w:bottom w:val="outset" w:sz="6" w:space="0" w:color="414142"/>
              <w:right w:val="outset" w:sz="6" w:space="0" w:color="414142"/>
            </w:tcBorders>
          </w:tcPr>
          <w:p w14:paraId="5DA6DE3F" w14:textId="77777777" w:rsidR="00F84C00" w:rsidRPr="009C1719" w:rsidRDefault="00F84C00" w:rsidP="00F84C00">
            <w:pPr>
              <w:jc w:val="center"/>
              <w:rPr>
                <w:rFonts w:eastAsia="Times New Roman" w:cs="Times New Roman"/>
                <w:sz w:val="22"/>
              </w:rPr>
            </w:pPr>
          </w:p>
        </w:tc>
      </w:tr>
      <w:tr w:rsidR="00F84C00" w:rsidRPr="009C1719" w14:paraId="24184AFD" w14:textId="77777777" w:rsidTr="008D5D27">
        <w:trPr>
          <w:trHeight w:val="89"/>
        </w:trPr>
        <w:tc>
          <w:tcPr>
            <w:tcW w:w="1410" w:type="dxa"/>
            <w:tcBorders>
              <w:top w:val="outset" w:sz="6" w:space="0" w:color="414142"/>
              <w:left w:val="outset" w:sz="6" w:space="0" w:color="414142"/>
              <w:bottom w:val="outset" w:sz="6" w:space="0" w:color="414142"/>
              <w:right w:val="outset" w:sz="6" w:space="0" w:color="414142"/>
            </w:tcBorders>
            <w:vAlign w:val="center"/>
          </w:tcPr>
          <w:p w14:paraId="522A6D68" w14:textId="77777777" w:rsidR="00F84C00" w:rsidRPr="009C1719" w:rsidRDefault="00F84C00" w:rsidP="00F84C00">
            <w:pPr>
              <w:ind w:left="101" w:right="11"/>
              <w:jc w:val="center"/>
              <w:rPr>
                <w:rFonts w:eastAsia="Times New Roman" w:cs="Times New Roman"/>
                <w:sz w:val="22"/>
              </w:rPr>
            </w:pPr>
          </w:p>
        </w:tc>
        <w:tc>
          <w:tcPr>
            <w:tcW w:w="1417" w:type="dxa"/>
            <w:tcBorders>
              <w:top w:val="outset" w:sz="6" w:space="0" w:color="414142"/>
              <w:left w:val="outset" w:sz="6" w:space="0" w:color="414142"/>
              <w:bottom w:val="outset" w:sz="6" w:space="0" w:color="414142"/>
              <w:right w:val="outset" w:sz="6" w:space="0" w:color="414142"/>
            </w:tcBorders>
            <w:vAlign w:val="center"/>
          </w:tcPr>
          <w:p w14:paraId="40B41A3B" w14:textId="77777777" w:rsidR="00F84C00" w:rsidRPr="009C1719" w:rsidRDefault="00F84C00" w:rsidP="00F84C00">
            <w:pPr>
              <w:ind w:left="43"/>
              <w:jc w:val="center"/>
              <w:rPr>
                <w:rFonts w:eastAsia="Times New Roman" w:cs="Times New Roman"/>
                <w:sz w:val="22"/>
              </w:rPr>
            </w:pPr>
          </w:p>
        </w:tc>
        <w:tc>
          <w:tcPr>
            <w:tcW w:w="1418" w:type="dxa"/>
            <w:tcBorders>
              <w:top w:val="outset" w:sz="6" w:space="0" w:color="414142"/>
              <w:left w:val="outset" w:sz="6" w:space="0" w:color="414142"/>
              <w:bottom w:val="outset" w:sz="6" w:space="0" w:color="414142"/>
              <w:right w:val="outset" w:sz="6" w:space="0" w:color="414142"/>
            </w:tcBorders>
          </w:tcPr>
          <w:p w14:paraId="1973DE61" w14:textId="77777777" w:rsidR="00F84C00" w:rsidRPr="009C1719" w:rsidRDefault="00F84C00" w:rsidP="00F84C00">
            <w:pPr>
              <w:jc w:val="center"/>
              <w:rPr>
                <w:rFonts w:eastAsia="Times New Roman" w:cs="Times New Roman"/>
                <w:sz w:val="22"/>
              </w:rPr>
            </w:pPr>
          </w:p>
        </w:tc>
        <w:tc>
          <w:tcPr>
            <w:tcW w:w="1559" w:type="dxa"/>
            <w:tcBorders>
              <w:top w:val="outset" w:sz="6" w:space="0" w:color="414142"/>
              <w:left w:val="outset" w:sz="6" w:space="0" w:color="414142"/>
              <w:bottom w:val="outset" w:sz="6" w:space="0" w:color="414142"/>
              <w:right w:val="outset" w:sz="6" w:space="0" w:color="414142"/>
            </w:tcBorders>
            <w:vAlign w:val="center"/>
          </w:tcPr>
          <w:p w14:paraId="585F0F0A" w14:textId="09C303C2" w:rsidR="00F84C00" w:rsidRPr="009C1719" w:rsidRDefault="00F84C00" w:rsidP="00F84C00">
            <w:pPr>
              <w:jc w:val="center"/>
              <w:rPr>
                <w:rFonts w:eastAsia="Times New Roman" w:cs="Times New Roman"/>
                <w:sz w:val="22"/>
              </w:rPr>
            </w:pPr>
          </w:p>
        </w:tc>
        <w:tc>
          <w:tcPr>
            <w:tcW w:w="1701" w:type="dxa"/>
            <w:tcBorders>
              <w:top w:val="outset" w:sz="6" w:space="0" w:color="414142"/>
              <w:left w:val="outset" w:sz="6" w:space="0" w:color="414142"/>
              <w:bottom w:val="outset" w:sz="6" w:space="0" w:color="414142"/>
              <w:right w:val="outset" w:sz="6" w:space="0" w:color="414142"/>
            </w:tcBorders>
            <w:vAlign w:val="center"/>
          </w:tcPr>
          <w:p w14:paraId="51D0E905" w14:textId="77777777" w:rsidR="00F84C00" w:rsidRPr="009C1719" w:rsidRDefault="00F84C00" w:rsidP="00F84C00">
            <w:pPr>
              <w:jc w:val="center"/>
              <w:rPr>
                <w:rFonts w:eastAsia="Times New Roman" w:cs="Times New Roman"/>
                <w:sz w:val="22"/>
              </w:rPr>
            </w:pPr>
          </w:p>
        </w:tc>
        <w:tc>
          <w:tcPr>
            <w:tcW w:w="1559" w:type="dxa"/>
            <w:tcBorders>
              <w:top w:val="outset" w:sz="6" w:space="0" w:color="414142"/>
              <w:left w:val="outset" w:sz="6" w:space="0" w:color="414142"/>
              <w:bottom w:val="outset" w:sz="6" w:space="0" w:color="414142"/>
              <w:right w:val="outset" w:sz="6" w:space="0" w:color="414142"/>
            </w:tcBorders>
            <w:vAlign w:val="center"/>
          </w:tcPr>
          <w:p w14:paraId="56883E5B" w14:textId="77777777" w:rsidR="00F84C00" w:rsidRPr="009C1719" w:rsidRDefault="00F84C00" w:rsidP="00F84C00">
            <w:pPr>
              <w:jc w:val="center"/>
              <w:rPr>
                <w:rFonts w:eastAsia="Times New Roman" w:cs="Times New Roman"/>
                <w:sz w:val="22"/>
              </w:rPr>
            </w:pPr>
          </w:p>
        </w:tc>
        <w:tc>
          <w:tcPr>
            <w:tcW w:w="1843" w:type="dxa"/>
            <w:tcBorders>
              <w:top w:val="outset" w:sz="6" w:space="0" w:color="414142"/>
              <w:left w:val="outset" w:sz="6" w:space="0" w:color="414142"/>
              <w:bottom w:val="outset" w:sz="6" w:space="0" w:color="414142"/>
              <w:right w:val="outset" w:sz="6" w:space="0" w:color="414142"/>
            </w:tcBorders>
            <w:vAlign w:val="center"/>
          </w:tcPr>
          <w:p w14:paraId="43CD0538" w14:textId="77777777" w:rsidR="00F84C00" w:rsidRPr="009C1719" w:rsidRDefault="00F84C00" w:rsidP="00F84C00">
            <w:pPr>
              <w:jc w:val="center"/>
              <w:rPr>
                <w:rFonts w:eastAsia="Times New Roman" w:cs="Times New Roman"/>
                <w:sz w:val="22"/>
              </w:rPr>
            </w:pPr>
          </w:p>
        </w:tc>
        <w:tc>
          <w:tcPr>
            <w:tcW w:w="3686" w:type="dxa"/>
            <w:tcBorders>
              <w:top w:val="outset" w:sz="6" w:space="0" w:color="414142"/>
              <w:left w:val="outset" w:sz="6" w:space="0" w:color="414142"/>
              <w:bottom w:val="outset" w:sz="6" w:space="0" w:color="414142"/>
              <w:right w:val="outset" w:sz="6" w:space="0" w:color="414142"/>
            </w:tcBorders>
          </w:tcPr>
          <w:p w14:paraId="2B4E1F38" w14:textId="77777777" w:rsidR="00F84C00" w:rsidRPr="009C1719" w:rsidRDefault="00F84C00" w:rsidP="00F84C00">
            <w:pPr>
              <w:jc w:val="center"/>
              <w:rPr>
                <w:rFonts w:eastAsia="Times New Roman" w:cs="Times New Roman"/>
                <w:sz w:val="22"/>
              </w:rPr>
            </w:pPr>
          </w:p>
        </w:tc>
      </w:tr>
      <w:tr w:rsidR="00F84C00" w:rsidRPr="009C1719" w14:paraId="57AFCD60" w14:textId="77777777" w:rsidTr="008D5D27">
        <w:trPr>
          <w:trHeight w:val="89"/>
        </w:trPr>
        <w:tc>
          <w:tcPr>
            <w:tcW w:w="1410" w:type="dxa"/>
            <w:tcBorders>
              <w:top w:val="outset" w:sz="6" w:space="0" w:color="414142"/>
              <w:left w:val="outset" w:sz="6" w:space="0" w:color="414142"/>
              <w:bottom w:val="outset" w:sz="6" w:space="0" w:color="414142"/>
              <w:right w:val="outset" w:sz="6" w:space="0" w:color="414142"/>
            </w:tcBorders>
            <w:vAlign w:val="center"/>
          </w:tcPr>
          <w:p w14:paraId="530185E7" w14:textId="77777777" w:rsidR="00F84C00" w:rsidRPr="009C1719" w:rsidRDefault="00F84C00" w:rsidP="00F84C00">
            <w:pPr>
              <w:ind w:left="101" w:right="11"/>
              <w:jc w:val="center"/>
              <w:rPr>
                <w:rFonts w:eastAsia="Times New Roman" w:cs="Times New Roman"/>
                <w:sz w:val="22"/>
              </w:rPr>
            </w:pPr>
          </w:p>
        </w:tc>
        <w:tc>
          <w:tcPr>
            <w:tcW w:w="1417" w:type="dxa"/>
            <w:tcBorders>
              <w:top w:val="outset" w:sz="6" w:space="0" w:color="414142"/>
              <w:left w:val="outset" w:sz="6" w:space="0" w:color="414142"/>
              <w:bottom w:val="outset" w:sz="6" w:space="0" w:color="414142"/>
              <w:right w:val="outset" w:sz="6" w:space="0" w:color="414142"/>
            </w:tcBorders>
            <w:vAlign w:val="center"/>
          </w:tcPr>
          <w:p w14:paraId="7C7ADF62" w14:textId="77777777" w:rsidR="00F84C00" w:rsidRPr="009C1719" w:rsidRDefault="00F84C00" w:rsidP="00F84C00">
            <w:pPr>
              <w:ind w:left="43"/>
              <w:jc w:val="center"/>
              <w:rPr>
                <w:rFonts w:eastAsia="Times New Roman" w:cs="Times New Roman"/>
                <w:sz w:val="22"/>
              </w:rPr>
            </w:pPr>
          </w:p>
        </w:tc>
        <w:tc>
          <w:tcPr>
            <w:tcW w:w="1418" w:type="dxa"/>
            <w:tcBorders>
              <w:top w:val="outset" w:sz="6" w:space="0" w:color="414142"/>
              <w:left w:val="outset" w:sz="6" w:space="0" w:color="414142"/>
              <w:bottom w:val="outset" w:sz="6" w:space="0" w:color="414142"/>
              <w:right w:val="outset" w:sz="6" w:space="0" w:color="414142"/>
            </w:tcBorders>
          </w:tcPr>
          <w:p w14:paraId="2B5A9392" w14:textId="77777777" w:rsidR="00F84C00" w:rsidRPr="009C1719" w:rsidRDefault="00F84C00" w:rsidP="00F84C00">
            <w:pPr>
              <w:jc w:val="center"/>
              <w:rPr>
                <w:rFonts w:eastAsia="Times New Roman" w:cs="Times New Roman"/>
                <w:sz w:val="22"/>
              </w:rPr>
            </w:pPr>
          </w:p>
        </w:tc>
        <w:tc>
          <w:tcPr>
            <w:tcW w:w="1559" w:type="dxa"/>
            <w:tcBorders>
              <w:top w:val="outset" w:sz="6" w:space="0" w:color="414142"/>
              <w:left w:val="outset" w:sz="6" w:space="0" w:color="414142"/>
              <w:bottom w:val="outset" w:sz="6" w:space="0" w:color="414142"/>
              <w:right w:val="outset" w:sz="6" w:space="0" w:color="414142"/>
            </w:tcBorders>
            <w:vAlign w:val="center"/>
          </w:tcPr>
          <w:p w14:paraId="10D8A518" w14:textId="0D26FA3C" w:rsidR="00F84C00" w:rsidRPr="009C1719" w:rsidRDefault="00F84C00" w:rsidP="00F84C00">
            <w:pPr>
              <w:jc w:val="center"/>
              <w:rPr>
                <w:rFonts w:eastAsia="Times New Roman" w:cs="Times New Roman"/>
                <w:sz w:val="22"/>
              </w:rPr>
            </w:pPr>
          </w:p>
        </w:tc>
        <w:tc>
          <w:tcPr>
            <w:tcW w:w="1701" w:type="dxa"/>
            <w:tcBorders>
              <w:top w:val="outset" w:sz="6" w:space="0" w:color="414142"/>
              <w:left w:val="outset" w:sz="6" w:space="0" w:color="414142"/>
              <w:bottom w:val="outset" w:sz="6" w:space="0" w:color="414142"/>
              <w:right w:val="outset" w:sz="6" w:space="0" w:color="414142"/>
            </w:tcBorders>
            <w:vAlign w:val="center"/>
          </w:tcPr>
          <w:p w14:paraId="6242522C" w14:textId="77777777" w:rsidR="00F84C00" w:rsidRPr="009C1719" w:rsidRDefault="00F84C00" w:rsidP="00F84C00">
            <w:pPr>
              <w:jc w:val="center"/>
              <w:rPr>
                <w:rFonts w:eastAsia="Times New Roman" w:cs="Times New Roman"/>
                <w:sz w:val="22"/>
              </w:rPr>
            </w:pPr>
          </w:p>
        </w:tc>
        <w:tc>
          <w:tcPr>
            <w:tcW w:w="1559" w:type="dxa"/>
            <w:tcBorders>
              <w:top w:val="outset" w:sz="6" w:space="0" w:color="414142"/>
              <w:left w:val="outset" w:sz="6" w:space="0" w:color="414142"/>
              <w:bottom w:val="outset" w:sz="6" w:space="0" w:color="414142"/>
              <w:right w:val="outset" w:sz="6" w:space="0" w:color="414142"/>
            </w:tcBorders>
            <w:vAlign w:val="center"/>
          </w:tcPr>
          <w:p w14:paraId="255754A0" w14:textId="77777777" w:rsidR="00F84C00" w:rsidRPr="009C1719" w:rsidRDefault="00F84C00" w:rsidP="00F84C00">
            <w:pPr>
              <w:jc w:val="center"/>
              <w:rPr>
                <w:rFonts w:eastAsia="Times New Roman" w:cs="Times New Roman"/>
                <w:sz w:val="22"/>
              </w:rPr>
            </w:pPr>
          </w:p>
        </w:tc>
        <w:tc>
          <w:tcPr>
            <w:tcW w:w="1843" w:type="dxa"/>
            <w:tcBorders>
              <w:top w:val="outset" w:sz="6" w:space="0" w:color="414142"/>
              <w:left w:val="outset" w:sz="6" w:space="0" w:color="414142"/>
              <w:bottom w:val="outset" w:sz="6" w:space="0" w:color="414142"/>
              <w:right w:val="outset" w:sz="6" w:space="0" w:color="414142"/>
            </w:tcBorders>
            <w:vAlign w:val="center"/>
          </w:tcPr>
          <w:p w14:paraId="22565485" w14:textId="77777777" w:rsidR="00F84C00" w:rsidRPr="009C1719" w:rsidRDefault="00F84C00" w:rsidP="00F84C00">
            <w:pPr>
              <w:jc w:val="center"/>
              <w:rPr>
                <w:rFonts w:eastAsia="Times New Roman" w:cs="Times New Roman"/>
                <w:sz w:val="22"/>
              </w:rPr>
            </w:pPr>
          </w:p>
        </w:tc>
        <w:tc>
          <w:tcPr>
            <w:tcW w:w="3686" w:type="dxa"/>
            <w:tcBorders>
              <w:top w:val="outset" w:sz="6" w:space="0" w:color="414142"/>
              <w:left w:val="outset" w:sz="6" w:space="0" w:color="414142"/>
              <w:bottom w:val="outset" w:sz="6" w:space="0" w:color="414142"/>
              <w:right w:val="outset" w:sz="6" w:space="0" w:color="414142"/>
            </w:tcBorders>
          </w:tcPr>
          <w:p w14:paraId="64F53659" w14:textId="77777777" w:rsidR="00F84C00" w:rsidRPr="009C1719" w:rsidRDefault="00F84C00" w:rsidP="00F84C00">
            <w:pPr>
              <w:jc w:val="center"/>
              <w:rPr>
                <w:rFonts w:eastAsia="Times New Roman" w:cs="Times New Roman"/>
                <w:sz w:val="22"/>
              </w:rPr>
            </w:pPr>
          </w:p>
        </w:tc>
      </w:tr>
      <w:tr w:rsidR="00F84C00" w:rsidRPr="009C1719" w14:paraId="57C6999D" w14:textId="77777777" w:rsidTr="008D5D27">
        <w:trPr>
          <w:trHeight w:val="89"/>
        </w:trPr>
        <w:tc>
          <w:tcPr>
            <w:tcW w:w="1410" w:type="dxa"/>
            <w:tcBorders>
              <w:top w:val="outset" w:sz="6" w:space="0" w:color="414142"/>
              <w:left w:val="outset" w:sz="6" w:space="0" w:color="414142"/>
              <w:bottom w:val="outset" w:sz="6" w:space="0" w:color="414142"/>
              <w:right w:val="outset" w:sz="6" w:space="0" w:color="414142"/>
            </w:tcBorders>
            <w:vAlign w:val="center"/>
          </w:tcPr>
          <w:p w14:paraId="0E66C30E" w14:textId="4CA97438" w:rsidR="00F84C00" w:rsidRPr="009C1719" w:rsidRDefault="00F84C00" w:rsidP="00A63326">
            <w:pPr>
              <w:ind w:left="101" w:right="11"/>
              <w:rPr>
                <w:rFonts w:eastAsia="Times New Roman" w:cs="Times New Roman"/>
                <w:sz w:val="22"/>
              </w:rPr>
            </w:pPr>
            <w:r>
              <w:rPr>
                <w:rFonts w:eastAsia="Times New Roman" w:cs="Times New Roman"/>
                <w:sz w:val="22"/>
              </w:rPr>
              <w:t>Kopā</w:t>
            </w:r>
          </w:p>
        </w:tc>
        <w:tc>
          <w:tcPr>
            <w:tcW w:w="1417" w:type="dxa"/>
            <w:tcBorders>
              <w:top w:val="outset" w:sz="6" w:space="0" w:color="414142"/>
              <w:left w:val="outset" w:sz="6" w:space="0" w:color="414142"/>
              <w:bottom w:val="outset" w:sz="6" w:space="0" w:color="414142"/>
              <w:right w:val="outset" w:sz="6" w:space="0" w:color="414142"/>
            </w:tcBorders>
            <w:vAlign w:val="center"/>
          </w:tcPr>
          <w:p w14:paraId="1755A823" w14:textId="2928904E" w:rsidR="00F84C00" w:rsidRPr="009C1719" w:rsidRDefault="00F84C00" w:rsidP="00F84C00">
            <w:pPr>
              <w:ind w:left="43"/>
              <w:jc w:val="center"/>
              <w:rPr>
                <w:rFonts w:eastAsia="Times New Roman" w:cs="Times New Roman"/>
                <w:sz w:val="22"/>
              </w:rPr>
            </w:pPr>
            <w:r>
              <w:rPr>
                <w:rFonts w:eastAsia="Times New Roman" w:cs="Times New Roman"/>
                <w:sz w:val="22"/>
              </w:rPr>
              <w:t>x</w:t>
            </w:r>
          </w:p>
        </w:tc>
        <w:tc>
          <w:tcPr>
            <w:tcW w:w="1418" w:type="dxa"/>
            <w:tcBorders>
              <w:top w:val="outset" w:sz="6" w:space="0" w:color="414142"/>
              <w:left w:val="outset" w:sz="6" w:space="0" w:color="414142"/>
              <w:bottom w:val="outset" w:sz="6" w:space="0" w:color="414142"/>
              <w:right w:val="outset" w:sz="6" w:space="0" w:color="414142"/>
            </w:tcBorders>
          </w:tcPr>
          <w:p w14:paraId="32DD440E" w14:textId="0F4EB037" w:rsidR="00F84C00" w:rsidRPr="009C1719" w:rsidRDefault="00F84C00" w:rsidP="00F84C00">
            <w:pPr>
              <w:jc w:val="center"/>
              <w:rPr>
                <w:rFonts w:eastAsia="Times New Roman" w:cs="Times New Roman"/>
                <w:sz w:val="22"/>
              </w:rPr>
            </w:pPr>
            <w:r>
              <w:rPr>
                <w:rFonts w:eastAsia="Times New Roman" w:cs="Times New Roman"/>
                <w:sz w:val="22"/>
              </w:rPr>
              <w:t>x</w:t>
            </w:r>
          </w:p>
        </w:tc>
        <w:tc>
          <w:tcPr>
            <w:tcW w:w="1559" w:type="dxa"/>
            <w:tcBorders>
              <w:top w:val="outset" w:sz="6" w:space="0" w:color="414142"/>
              <w:left w:val="outset" w:sz="6" w:space="0" w:color="414142"/>
              <w:bottom w:val="outset" w:sz="6" w:space="0" w:color="414142"/>
              <w:right w:val="outset" w:sz="6" w:space="0" w:color="414142"/>
            </w:tcBorders>
          </w:tcPr>
          <w:p w14:paraId="4C1FF518" w14:textId="4F3D992C" w:rsidR="00F84C00" w:rsidRPr="009C1719" w:rsidRDefault="00F84C00" w:rsidP="00F84C00">
            <w:pPr>
              <w:jc w:val="center"/>
              <w:rPr>
                <w:rFonts w:eastAsia="Times New Roman" w:cs="Times New Roman"/>
                <w:sz w:val="22"/>
              </w:rPr>
            </w:pPr>
            <w:r w:rsidRPr="008842AF">
              <w:rPr>
                <w:rFonts w:eastAsia="Times New Roman" w:cs="Times New Roman"/>
                <w:sz w:val="22"/>
              </w:rPr>
              <w:t>x</w:t>
            </w:r>
          </w:p>
        </w:tc>
        <w:tc>
          <w:tcPr>
            <w:tcW w:w="1701" w:type="dxa"/>
            <w:tcBorders>
              <w:top w:val="outset" w:sz="6" w:space="0" w:color="414142"/>
              <w:left w:val="outset" w:sz="6" w:space="0" w:color="414142"/>
              <w:bottom w:val="outset" w:sz="6" w:space="0" w:color="414142"/>
              <w:right w:val="outset" w:sz="6" w:space="0" w:color="414142"/>
            </w:tcBorders>
          </w:tcPr>
          <w:p w14:paraId="010A8445" w14:textId="0929FC69" w:rsidR="00F84C00" w:rsidRPr="009C1719" w:rsidRDefault="00F84C00" w:rsidP="00F84C00">
            <w:pPr>
              <w:jc w:val="center"/>
              <w:rPr>
                <w:rFonts w:eastAsia="Times New Roman" w:cs="Times New Roman"/>
                <w:sz w:val="22"/>
              </w:rPr>
            </w:pPr>
            <w:r w:rsidRPr="008842AF">
              <w:rPr>
                <w:rFonts w:eastAsia="Times New Roman" w:cs="Times New Roman"/>
                <w:sz w:val="22"/>
              </w:rPr>
              <w:t>x</w:t>
            </w:r>
          </w:p>
        </w:tc>
        <w:tc>
          <w:tcPr>
            <w:tcW w:w="1559" w:type="dxa"/>
            <w:tcBorders>
              <w:top w:val="outset" w:sz="6" w:space="0" w:color="414142"/>
              <w:left w:val="outset" w:sz="6" w:space="0" w:color="414142"/>
              <w:bottom w:val="outset" w:sz="6" w:space="0" w:color="414142"/>
              <w:right w:val="outset" w:sz="6" w:space="0" w:color="414142"/>
            </w:tcBorders>
            <w:vAlign w:val="center"/>
          </w:tcPr>
          <w:p w14:paraId="0B8109C9" w14:textId="3F648D22" w:rsidR="00F84C00" w:rsidRPr="009C1719" w:rsidRDefault="00F84C00" w:rsidP="00F84C00">
            <w:pPr>
              <w:jc w:val="center"/>
              <w:rPr>
                <w:rFonts w:eastAsia="Times New Roman" w:cs="Times New Roman"/>
                <w:sz w:val="22"/>
              </w:rPr>
            </w:pPr>
          </w:p>
        </w:tc>
        <w:tc>
          <w:tcPr>
            <w:tcW w:w="1843" w:type="dxa"/>
            <w:tcBorders>
              <w:top w:val="outset" w:sz="6" w:space="0" w:color="414142"/>
              <w:left w:val="outset" w:sz="6" w:space="0" w:color="414142"/>
              <w:bottom w:val="outset" w:sz="6" w:space="0" w:color="414142"/>
              <w:right w:val="outset" w:sz="6" w:space="0" w:color="414142"/>
            </w:tcBorders>
            <w:vAlign w:val="center"/>
          </w:tcPr>
          <w:p w14:paraId="706118C5" w14:textId="7CAACC17" w:rsidR="00F84C00" w:rsidRPr="009C1719" w:rsidRDefault="00F84C00" w:rsidP="00F84C00">
            <w:pPr>
              <w:jc w:val="center"/>
              <w:rPr>
                <w:rFonts w:eastAsia="Times New Roman" w:cs="Times New Roman"/>
                <w:sz w:val="22"/>
              </w:rPr>
            </w:pPr>
          </w:p>
        </w:tc>
        <w:tc>
          <w:tcPr>
            <w:tcW w:w="3686" w:type="dxa"/>
            <w:tcBorders>
              <w:top w:val="outset" w:sz="6" w:space="0" w:color="414142"/>
              <w:left w:val="outset" w:sz="6" w:space="0" w:color="414142"/>
              <w:bottom w:val="single" w:sz="6" w:space="0" w:color="auto"/>
              <w:right w:val="outset" w:sz="6" w:space="0" w:color="414142"/>
            </w:tcBorders>
          </w:tcPr>
          <w:p w14:paraId="58001E1C" w14:textId="27F8E25F" w:rsidR="00F84C00" w:rsidRPr="009C1719" w:rsidRDefault="00F84C00" w:rsidP="00F84C00">
            <w:pPr>
              <w:jc w:val="center"/>
              <w:rPr>
                <w:rFonts w:eastAsia="Times New Roman" w:cs="Times New Roman"/>
                <w:sz w:val="22"/>
              </w:rPr>
            </w:pPr>
            <w:r>
              <w:rPr>
                <w:rFonts w:eastAsia="Times New Roman" w:cs="Times New Roman"/>
                <w:sz w:val="22"/>
              </w:rPr>
              <w:t>x</w:t>
            </w:r>
          </w:p>
        </w:tc>
      </w:tr>
      <w:tr w:rsidR="00F84C00" w:rsidRPr="00D3311A" w14:paraId="35261492" w14:textId="77777777" w:rsidTr="008D5D27">
        <w:trPr>
          <w:trHeight w:val="89"/>
        </w:trPr>
        <w:tc>
          <w:tcPr>
            <w:tcW w:w="9064" w:type="dxa"/>
            <w:gridSpan w:val="6"/>
            <w:tcBorders>
              <w:top w:val="outset" w:sz="6" w:space="0" w:color="414142"/>
              <w:left w:val="nil"/>
              <w:bottom w:val="nil"/>
              <w:right w:val="outset" w:sz="6" w:space="0" w:color="414142"/>
            </w:tcBorders>
            <w:vAlign w:val="center"/>
          </w:tcPr>
          <w:p w14:paraId="6723C6F5" w14:textId="77777777" w:rsidR="00F84C00" w:rsidRPr="00D3311A" w:rsidRDefault="00F84C00" w:rsidP="00F84C00">
            <w:pPr>
              <w:ind w:right="112"/>
              <w:jc w:val="right"/>
              <w:rPr>
                <w:sz w:val="22"/>
              </w:rPr>
            </w:pPr>
            <w:r w:rsidRPr="00D3311A">
              <w:rPr>
                <w:sz w:val="22"/>
              </w:rPr>
              <w:t>Ārvalstu valūtu kopējā tīrā pozīcija</w:t>
            </w:r>
          </w:p>
          <w:p w14:paraId="349323D4" w14:textId="7AEDD3D5" w:rsidR="00F84C00" w:rsidRPr="00D3311A" w:rsidRDefault="00F84C00" w:rsidP="00F84C00">
            <w:pPr>
              <w:ind w:right="112"/>
              <w:jc w:val="right"/>
              <w:rPr>
                <w:rFonts w:eastAsia="Times New Roman" w:cs="Times New Roman"/>
                <w:sz w:val="22"/>
              </w:rPr>
            </w:pPr>
            <w:r w:rsidRPr="00D3311A">
              <w:rPr>
                <w:sz w:val="22"/>
              </w:rPr>
              <w:t>(Kopā (</w:t>
            </w:r>
            <w:r>
              <w:rPr>
                <w:sz w:val="22"/>
              </w:rPr>
              <w:t>0</w:t>
            </w:r>
            <w:r w:rsidRPr="00D3311A">
              <w:rPr>
                <w:sz w:val="22"/>
              </w:rPr>
              <w:t>5</w:t>
            </w:r>
            <w:r>
              <w:rPr>
                <w:sz w:val="22"/>
              </w:rPr>
              <w:t>0</w:t>
            </w:r>
            <w:r w:rsidRPr="00D3311A">
              <w:rPr>
                <w:sz w:val="22"/>
              </w:rPr>
              <w:t>) vai Kopā (</w:t>
            </w:r>
            <w:r>
              <w:rPr>
                <w:sz w:val="22"/>
              </w:rPr>
              <w:t>0</w:t>
            </w:r>
            <w:r w:rsidRPr="00D3311A">
              <w:rPr>
                <w:sz w:val="22"/>
              </w:rPr>
              <w:t>6</w:t>
            </w:r>
            <w:r>
              <w:rPr>
                <w:sz w:val="22"/>
              </w:rPr>
              <w:t>0</w:t>
            </w:r>
            <w:r w:rsidRPr="00D3311A">
              <w:rPr>
                <w:sz w:val="22"/>
              </w:rPr>
              <w:t>) lielākā absolūtā vērtība)</w:t>
            </w:r>
          </w:p>
        </w:tc>
        <w:tc>
          <w:tcPr>
            <w:tcW w:w="1843" w:type="dxa"/>
            <w:tcBorders>
              <w:top w:val="outset" w:sz="6" w:space="0" w:color="414142"/>
              <w:left w:val="outset" w:sz="6" w:space="0" w:color="414142"/>
              <w:bottom w:val="outset" w:sz="6" w:space="0" w:color="414142"/>
              <w:right w:val="single" w:sz="6" w:space="0" w:color="auto"/>
            </w:tcBorders>
            <w:vAlign w:val="center"/>
          </w:tcPr>
          <w:p w14:paraId="0BD24B12" w14:textId="79DA9F70" w:rsidR="00F84C00" w:rsidRPr="00D3311A" w:rsidRDefault="00F84C00" w:rsidP="00F84C00">
            <w:pPr>
              <w:jc w:val="right"/>
              <w:rPr>
                <w:rFonts w:eastAsia="Times New Roman" w:cs="Times New Roman"/>
                <w:sz w:val="22"/>
              </w:rPr>
            </w:pPr>
          </w:p>
        </w:tc>
        <w:tc>
          <w:tcPr>
            <w:tcW w:w="3686" w:type="dxa"/>
            <w:tcBorders>
              <w:top w:val="single" w:sz="6" w:space="0" w:color="auto"/>
              <w:left w:val="single" w:sz="6" w:space="0" w:color="auto"/>
              <w:bottom w:val="nil"/>
              <w:right w:val="nil"/>
            </w:tcBorders>
            <w:vAlign w:val="center"/>
          </w:tcPr>
          <w:p w14:paraId="1D9696DB" w14:textId="77777777" w:rsidR="00F84C00" w:rsidRPr="00D3311A" w:rsidRDefault="00F84C00" w:rsidP="00F84C00">
            <w:pPr>
              <w:jc w:val="right"/>
              <w:rPr>
                <w:rFonts w:eastAsia="Times New Roman" w:cs="Times New Roman"/>
                <w:sz w:val="22"/>
              </w:rPr>
            </w:pPr>
          </w:p>
        </w:tc>
      </w:tr>
      <w:tr w:rsidR="00F84C00" w:rsidRPr="00D3311A" w14:paraId="4A281DA8" w14:textId="77777777" w:rsidTr="008D5D27">
        <w:trPr>
          <w:trHeight w:val="170"/>
        </w:trPr>
        <w:tc>
          <w:tcPr>
            <w:tcW w:w="9064" w:type="dxa"/>
            <w:gridSpan w:val="6"/>
            <w:tcBorders>
              <w:top w:val="nil"/>
              <w:left w:val="nil"/>
              <w:bottom w:val="nil"/>
              <w:right w:val="outset" w:sz="6" w:space="0" w:color="414142"/>
            </w:tcBorders>
            <w:vAlign w:val="center"/>
          </w:tcPr>
          <w:p w14:paraId="57324620" w14:textId="1130EE92" w:rsidR="00F84C00" w:rsidRPr="00D3311A" w:rsidRDefault="00F84C00" w:rsidP="00F84C00">
            <w:pPr>
              <w:ind w:right="112"/>
              <w:jc w:val="right"/>
              <w:rPr>
                <w:rFonts w:eastAsia="Times New Roman" w:cs="Times New Roman"/>
                <w:sz w:val="22"/>
              </w:rPr>
            </w:pPr>
            <w:r w:rsidRPr="00D3311A">
              <w:rPr>
                <w:sz w:val="22"/>
              </w:rPr>
              <w:t>Pašu kapitāls</w:t>
            </w:r>
          </w:p>
        </w:tc>
        <w:tc>
          <w:tcPr>
            <w:tcW w:w="1843" w:type="dxa"/>
            <w:tcBorders>
              <w:top w:val="outset" w:sz="6" w:space="0" w:color="414142"/>
              <w:left w:val="outset" w:sz="6" w:space="0" w:color="414142"/>
              <w:bottom w:val="outset" w:sz="6" w:space="0" w:color="414142"/>
              <w:right w:val="single" w:sz="6" w:space="0" w:color="auto"/>
            </w:tcBorders>
            <w:vAlign w:val="center"/>
          </w:tcPr>
          <w:p w14:paraId="3EB91D81" w14:textId="77777777" w:rsidR="00F84C00" w:rsidRPr="00D3311A" w:rsidRDefault="00F84C00" w:rsidP="00F84C00">
            <w:pPr>
              <w:rPr>
                <w:rFonts w:eastAsia="Times New Roman" w:cs="Times New Roman"/>
                <w:sz w:val="22"/>
              </w:rPr>
            </w:pPr>
          </w:p>
        </w:tc>
        <w:tc>
          <w:tcPr>
            <w:tcW w:w="3686" w:type="dxa"/>
            <w:tcBorders>
              <w:top w:val="nil"/>
              <w:left w:val="single" w:sz="6" w:space="0" w:color="auto"/>
              <w:bottom w:val="nil"/>
              <w:right w:val="nil"/>
            </w:tcBorders>
            <w:vAlign w:val="center"/>
          </w:tcPr>
          <w:p w14:paraId="5EADBC92" w14:textId="77777777" w:rsidR="00F84C00" w:rsidRPr="00D3311A" w:rsidRDefault="00F84C00" w:rsidP="00F84C00">
            <w:pPr>
              <w:jc w:val="right"/>
              <w:rPr>
                <w:rFonts w:eastAsia="Times New Roman" w:cs="Times New Roman"/>
                <w:sz w:val="22"/>
              </w:rPr>
            </w:pPr>
          </w:p>
        </w:tc>
      </w:tr>
      <w:tr w:rsidR="00F84C00" w:rsidRPr="00D3311A" w14:paraId="2B7664EA" w14:textId="77777777" w:rsidTr="008D5D27">
        <w:trPr>
          <w:trHeight w:val="89"/>
        </w:trPr>
        <w:tc>
          <w:tcPr>
            <w:tcW w:w="9064" w:type="dxa"/>
            <w:gridSpan w:val="6"/>
            <w:tcBorders>
              <w:top w:val="nil"/>
              <w:left w:val="nil"/>
              <w:bottom w:val="nil"/>
              <w:right w:val="outset" w:sz="6" w:space="0" w:color="414142"/>
            </w:tcBorders>
            <w:vAlign w:val="center"/>
          </w:tcPr>
          <w:p w14:paraId="0DF4D8E0" w14:textId="77777777" w:rsidR="00F84C00" w:rsidRPr="00D3311A" w:rsidRDefault="00F84C00" w:rsidP="00F84C00">
            <w:pPr>
              <w:ind w:right="112"/>
              <w:jc w:val="right"/>
              <w:rPr>
                <w:rFonts w:eastAsia="Times New Roman" w:cs="Times New Roman"/>
                <w:sz w:val="22"/>
              </w:rPr>
            </w:pPr>
            <w:r w:rsidRPr="00D3311A">
              <w:rPr>
                <w:rFonts w:eastAsia="Times New Roman" w:cs="Times New Roman"/>
                <w:sz w:val="22"/>
              </w:rPr>
              <w:t>Ārvalstu valūtu kopējās tīrās pozīcijas</w:t>
            </w:r>
          </w:p>
          <w:p w14:paraId="321D0E50" w14:textId="0D92BC3B" w:rsidR="00F84C00" w:rsidRPr="00D3311A" w:rsidRDefault="00F84C00" w:rsidP="00F84C00">
            <w:pPr>
              <w:ind w:right="112"/>
              <w:jc w:val="right"/>
              <w:rPr>
                <w:rFonts w:eastAsia="Times New Roman" w:cs="Times New Roman"/>
                <w:sz w:val="22"/>
              </w:rPr>
            </w:pPr>
            <w:r w:rsidRPr="00D3311A">
              <w:rPr>
                <w:rFonts w:eastAsia="Times New Roman" w:cs="Times New Roman"/>
                <w:sz w:val="22"/>
              </w:rPr>
              <w:t>attiecība pret pašu kapitālu</w:t>
            </w:r>
            <w:r>
              <w:rPr>
                <w:rFonts w:eastAsia="Times New Roman" w:cs="Times New Roman"/>
                <w:sz w:val="22"/>
              </w:rPr>
              <w:t>,</w:t>
            </w:r>
            <w:r w:rsidRPr="00D3311A">
              <w:rPr>
                <w:rFonts w:eastAsia="Times New Roman" w:cs="Times New Roman"/>
                <w:sz w:val="22"/>
              </w:rPr>
              <w:t xml:space="preserve"> %</w:t>
            </w:r>
          </w:p>
        </w:tc>
        <w:tc>
          <w:tcPr>
            <w:tcW w:w="1843" w:type="dxa"/>
            <w:tcBorders>
              <w:top w:val="outset" w:sz="6" w:space="0" w:color="414142"/>
              <w:left w:val="outset" w:sz="6" w:space="0" w:color="414142"/>
              <w:bottom w:val="outset" w:sz="6" w:space="0" w:color="414142"/>
              <w:right w:val="single" w:sz="6" w:space="0" w:color="auto"/>
            </w:tcBorders>
          </w:tcPr>
          <w:p w14:paraId="1FBAE38A" w14:textId="77777777" w:rsidR="00F84C00" w:rsidRPr="00D3311A" w:rsidRDefault="00F84C00" w:rsidP="00F84C00">
            <w:pPr>
              <w:jc w:val="center"/>
              <w:rPr>
                <w:rFonts w:eastAsia="Times New Roman" w:cs="Times New Roman"/>
                <w:sz w:val="22"/>
              </w:rPr>
            </w:pPr>
          </w:p>
        </w:tc>
        <w:tc>
          <w:tcPr>
            <w:tcW w:w="3686" w:type="dxa"/>
            <w:tcBorders>
              <w:top w:val="nil"/>
              <w:left w:val="single" w:sz="6" w:space="0" w:color="auto"/>
              <w:bottom w:val="nil"/>
              <w:right w:val="nil"/>
            </w:tcBorders>
            <w:vAlign w:val="center"/>
          </w:tcPr>
          <w:p w14:paraId="5FB7DBC1" w14:textId="77777777" w:rsidR="00F84C00" w:rsidRPr="00D3311A" w:rsidRDefault="00F84C00" w:rsidP="00F84C00">
            <w:pPr>
              <w:jc w:val="right"/>
              <w:rPr>
                <w:rFonts w:eastAsia="Times New Roman" w:cs="Times New Roman"/>
                <w:sz w:val="22"/>
              </w:rPr>
            </w:pPr>
          </w:p>
        </w:tc>
      </w:tr>
    </w:tbl>
    <w:p w14:paraId="328181BF" w14:textId="77777777" w:rsidR="000D164B" w:rsidRPr="009858EB" w:rsidRDefault="000D164B" w:rsidP="000D164B">
      <w:pPr>
        <w:pStyle w:val="NApunkts1"/>
        <w:spacing w:before="480" w:after="480"/>
        <w:jc w:val="left"/>
      </w:pPr>
      <w:r w:rsidRPr="009858EB">
        <w:rPr>
          <w:b/>
          <w:bCs/>
          <w:sz w:val="20"/>
          <w:szCs w:val="20"/>
        </w:rPr>
        <w:t>ŠIS DOKUMENTS IR ELEKTRONISKI PARAKSTĪTS AR DROŠU ELEKTRONISKO PARAKSTU UN SATUR LAIKA ZĪMOGU</w:t>
      </w:r>
    </w:p>
    <w:tbl>
      <w:tblPr>
        <w:tblStyle w:val="TableGrid"/>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9673"/>
      </w:tblGrid>
      <w:tr w:rsidR="000D164B" w14:paraId="3B955E22" w14:textId="77777777" w:rsidTr="008B09A0">
        <w:tc>
          <w:tcPr>
            <w:tcW w:w="4928" w:type="dxa"/>
            <w:vAlign w:val="bottom"/>
          </w:tcPr>
          <w:p w14:paraId="2D5B3C60" w14:textId="77777777" w:rsidR="000D164B" w:rsidRDefault="00667A60" w:rsidP="008B09A0">
            <w:pPr>
              <w:pStyle w:val="NoSpacing"/>
              <w:ind w:left="-78"/>
              <w:rPr>
                <w:rFonts w:cs="Times New Roman"/>
              </w:rPr>
            </w:pPr>
            <w:sdt>
              <w:sdtPr>
                <w:rPr>
                  <w:rFonts w:cs="Times New Roman"/>
                </w:rPr>
                <w:alias w:val="Amats"/>
                <w:tag w:val="Amats"/>
                <w:id w:val="-1971042694"/>
                <w:placeholder>
                  <w:docPart w:val="22652AA746BC465C83C545F35C3944A5"/>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0D164B">
                  <w:rPr>
                    <w:rFonts w:cs="Times New Roman"/>
                  </w:rPr>
                  <w:t>Latvijas Bankas prezidents</w:t>
                </w:r>
              </w:sdtContent>
            </w:sdt>
          </w:p>
        </w:tc>
        <w:sdt>
          <w:sdtPr>
            <w:rPr>
              <w:rFonts w:cs="Times New Roman"/>
            </w:rPr>
            <w:alias w:val="V. Uzvārds"/>
            <w:tag w:val="V. Uzvārds"/>
            <w:id w:val="218256281"/>
            <w:placeholder>
              <w:docPart w:val="E317C1B8D65747A5BD929CB2F777433A"/>
            </w:placeholder>
          </w:sdtPr>
          <w:sdtEndPr/>
          <w:sdtContent>
            <w:tc>
              <w:tcPr>
                <w:tcW w:w="9673" w:type="dxa"/>
                <w:vAlign w:val="bottom"/>
              </w:tcPr>
              <w:p w14:paraId="20280D5D" w14:textId="745765B6" w:rsidR="000D164B" w:rsidRDefault="000D164B" w:rsidP="008B09A0">
                <w:pPr>
                  <w:pStyle w:val="NoSpacing"/>
                  <w:ind w:right="-81"/>
                  <w:jc w:val="right"/>
                  <w:rPr>
                    <w:rFonts w:cs="Times New Roman"/>
                  </w:rPr>
                </w:pPr>
                <w:r w:rsidRPr="00AC1153">
                  <w:rPr>
                    <w:rFonts w:cs="Times New Roman"/>
                  </w:rPr>
                  <w:t>M.</w:t>
                </w:r>
                <w:r w:rsidR="00961CF0">
                  <w:rPr>
                    <w:rFonts w:cs="Times New Roman"/>
                  </w:rPr>
                  <w:t> </w:t>
                </w:r>
                <w:r w:rsidRPr="00AC1153">
                  <w:rPr>
                    <w:rFonts w:cs="Times New Roman"/>
                  </w:rPr>
                  <w:t>Kazāks</w:t>
                </w:r>
              </w:p>
            </w:tc>
          </w:sdtContent>
        </w:sdt>
      </w:tr>
    </w:tbl>
    <w:p w14:paraId="0AD05E22" w14:textId="573989E6" w:rsidR="007A3D03" w:rsidRDefault="007A3D03" w:rsidP="007A3D03">
      <w:pPr>
        <w:rPr>
          <w:rFonts w:cs="Times New Roman"/>
          <w:szCs w:val="24"/>
        </w:rPr>
      </w:pPr>
    </w:p>
    <w:sectPr w:rsidR="007A3D03" w:rsidSect="00FF748B">
      <w:pgSz w:w="16838" w:h="11906" w:orient="landscape" w:code="9"/>
      <w:pgMar w:top="1701" w:right="1134" w:bottom="1701"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F22C4" w14:textId="77777777" w:rsidR="003F5DFF" w:rsidRDefault="003F5DFF" w:rsidP="00AC4B00">
      <w:r>
        <w:separator/>
      </w:r>
    </w:p>
  </w:endnote>
  <w:endnote w:type="continuationSeparator" w:id="0">
    <w:p w14:paraId="709F468A" w14:textId="77777777" w:rsidR="003F5DFF" w:rsidRDefault="003F5DFF"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6163D" w14:textId="77777777" w:rsidR="003F5DFF" w:rsidRDefault="003F5DFF" w:rsidP="00AC4B00">
      <w:r>
        <w:separator/>
      </w:r>
    </w:p>
  </w:footnote>
  <w:footnote w:type="continuationSeparator" w:id="0">
    <w:p w14:paraId="55A48C57" w14:textId="77777777" w:rsidR="003F5DFF" w:rsidRDefault="003F5DFF"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4A3A3422"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4DE1B" w14:textId="77777777" w:rsidR="009C42A8" w:rsidRPr="009C42A8" w:rsidRDefault="00EA6CA5" w:rsidP="00AA4809">
    <w:pPr>
      <w:pStyle w:val="Header"/>
      <w:spacing w:before="560"/>
      <w:jc w:val="center"/>
    </w:pPr>
    <w:r>
      <w:rPr>
        <w:noProof/>
      </w:rPr>
      <w:drawing>
        <wp:inline distT="0" distB="0" distL="0" distR="0" wp14:anchorId="2F2BAA21" wp14:editId="392A7FBE">
          <wp:extent cx="2087973" cy="737649"/>
          <wp:effectExtent l="19050" t="0" r="7527" b="0"/>
          <wp:docPr id="773835982" name="Picture 773835982"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2E736801" wp14:editId="1C69A8E3">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2CB3D8"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55945"/>
    <w:multiLevelType w:val="hybridMultilevel"/>
    <w:tmpl w:val="01543C0E"/>
    <w:lvl w:ilvl="0" w:tplc="64D6DD98">
      <w:start w:val="1"/>
      <w:numFmt w:val="bullet"/>
      <w:lvlText w:val=""/>
      <w:lvlJc w:val="left"/>
      <w:pPr>
        <w:ind w:left="720" w:hanging="360"/>
      </w:pPr>
      <w:rPr>
        <w:rFonts w:ascii="Symbol" w:hAnsi="Symbol"/>
      </w:rPr>
    </w:lvl>
    <w:lvl w:ilvl="1" w:tplc="9A6228D8">
      <w:start w:val="1"/>
      <w:numFmt w:val="bullet"/>
      <w:lvlText w:val=""/>
      <w:lvlJc w:val="left"/>
      <w:pPr>
        <w:ind w:left="720" w:hanging="360"/>
      </w:pPr>
      <w:rPr>
        <w:rFonts w:ascii="Symbol" w:hAnsi="Symbol"/>
      </w:rPr>
    </w:lvl>
    <w:lvl w:ilvl="2" w:tplc="574C896E">
      <w:start w:val="1"/>
      <w:numFmt w:val="bullet"/>
      <w:lvlText w:val=""/>
      <w:lvlJc w:val="left"/>
      <w:pPr>
        <w:ind w:left="720" w:hanging="360"/>
      </w:pPr>
      <w:rPr>
        <w:rFonts w:ascii="Symbol" w:hAnsi="Symbol"/>
      </w:rPr>
    </w:lvl>
    <w:lvl w:ilvl="3" w:tplc="C5B6524A">
      <w:start w:val="1"/>
      <w:numFmt w:val="bullet"/>
      <w:lvlText w:val=""/>
      <w:lvlJc w:val="left"/>
      <w:pPr>
        <w:ind w:left="720" w:hanging="360"/>
      </w:pPr>
      <w:rPr>
        <w:rFonts w:ascii="Symbol" w:hAnsi="Symbol"/>
      </w:rPr>
    </w:lvl>
    <w:lvl w:ilvl="4" w:tplc="575CF1FA">
      <w:start w:val="1"/>
      <w:numFmt w:val="bullet"/>
      <w:lvlText w:val=""/>
      <w:lvlJc w:val="left"/>
      <w:pPr>
        <w:ind w:left="720" w:hanging="360"/>
      </w:pPr>
      <w:rPr>
        <w:rFonts w:ascii="Symbol" w:hAnsi="Symbol"/>
      </w:rPr>
    </w:lvl>
    <w:lvl w:ilvl="5" w:tplc="B24A5F96">
      <w:start w:val="1"/>
      <w:numFmt w:val="bullet"/>
      <w:lvlText w:val=""/>
      <w:lvlJc w:val="left"/>
      <w:pPr>
        <w:ind w:left="720" w:hanging="360"/>
      </w:pPr>
      <w:rPr>
        <w:rFonts w:ascii="Symbol" w:hAnsi="Symbol"/>
      </w:rPr>
    </w:lvl>
    <w:lvl w:ilvl="6" w:tplc="6B342D84">
      <w:start w:val="1"/>
      <w:numFmt w:val="bullet"/>
      <w:lvlText w:val=""/>
      <w:lvlJc w:val="left"/>
      <w:pPr>
        <w:ind w:left="720" w:hanging="360"/>
      </w:pPr>
      <w:rPr>
        <w:rFonts w:ascii="Symbol" w:hAnsi="Symbol"/>
      </w:rPr>
    </w:lvl>
    <w:lvl w:ilvl="7" w:tplc="98F8D7C0">
      <w:start w:val="1"/>
      <w:numFmt w:val="bullet"/>
      <w:lvlText w:val=""/>
      <w:lvlJc w:val="left"/>
      <w:pPr>
        <w:ind w:left="720" w:hanging="360"/>
      </w:pPr>
      <w:rPr>
        <w:rFonts w:ascii="Symbol" w:hAnsi="Symbol"/>
      </w:rPr>
    </w:lvl>
    <w:lvl w:ilvl="8" w:tplc="7D50DC4C">
      <w:start w:val="1"/>
      <w:numFmt w:val="bullet"/>
      <w:lvlText w:val=""/>
      <w:lvlJc w:val="left"/>
      <w:pPr>
        <w:ind w:left="720" w:hanging="360"/>
      </w:pPr>
      <w:rPr>
        <w:rFonts w:ascii="Symbol" w:hAnsi="Symbol"/>
      </w:rPr>
    </w:lvl>
  </w:abstractNum>
  <w:abstractNum w:abstractNumId="1" w15:restartNumberingAfterBreak="0">
    <w:nsid w:val="15B856D5"/>
    <w:multiLevelType w:val="hybridMultilevel"/>
    <w:tmpl w:val="FA52A55A"/>
    <w:lvl w:ilvl="0" w:tplc="EF005E84">
      <w:start w:val="1"/>
      <w:numFmt w:val="upperRoman"/>
      <w:lvlText w:val="%1."/>
      <w:lvlJc w:val="right"/>
      <w:pPr>
        <w:ind w:left="720" w:hanging="360"/>
      </w:pPr>
    </w:lvl>
    <w:lvl w:ilvl="1" w:tplc="5E64AE4A">
      <w:start w:val="1"/>
      <w:numFmt w:val="upperRoman"/>
      <w:lvlText w:val="%2."/>
      <w:lvlJc w:val="right"/>
      <w:pPr>
        <w:ind w:left="720" w:hanging="360"/>
      </w:pPr>
    </w:lvl>
    <w:lvl w:ilvl="2" w:tplc="036EFBAE">
      <w:start w:val="1"/>
      <w:numFmt w:val="upperRoman"/>
      <w:lvlText w:val="%3."/>
      <w:lvlJc w:val="right"/>
      <w:pPr>
        <w:ind w:left="720" w:hanging="360"/>
      </w:pPr>
    </w:lvl>
    <w:lvl w:ilvl="3" w:tplc="CF64C990">
      <w:start w:val="1"/>
      <w:numFmt w:val="upperRoman"/>
      <w:lvlText w:val="%4."/>
      <w:lvlJc w:val="right"/>
      <w:pPr>
        <w:ind w:left="720" w:hanging="360"/>
      </w:pPr>
    </w:lvl>
    <w:lvl w:ilvl="4" w:tplc="1C9E393E">
      <w:start w:val="1"/>
      <w:numFmt w:val="upperRoman"/>
      <w:lvlText w:val="%5."/>
      <w:lvlJc w:val="right"/>
      <w:pPr>
        <w:ind w:left="720" w:hanging="360"/>
      </w:pPr>
    </w:lvl>
    <w:lvl w:ilvl="5" w:tplc="702A6EF6">
      <w:start w:val="1"/>
      <w:numFmt w:val="upperRoman"/>
      <w:lvlText w:val="%6."/>
      <w:lvlJc w:val="right"/>
      <w:pPr>
        <w:ind w:left="720" w:hanging="360"/>
      </w:pPr>
    </w:lvl>
    <w:lvl w:ilvl="6" w:tplc="2D766A78">
      <w:start w:val="1"/>
      <w:numFmt w:val="upperRoman"/>
      <w:lvlText w:val="%7."/>
      <w:lvlJc w:val="right"/>
      <w:pPr>
        <w:ind w:left="720" w:hanging="360"/>
      </w:pPr>
    </w:lvl>
    <w:lvl w:ilvl="7" w:tplc="F3140F7A">
      <w:start w:val="1"/>
      <w:numFmt w:val="upperRoman"/>
      <w:lvlText w:val="%8."/>
      <w:lvlJc w:val="right"/>
      <w:pPr>
        <w:ind w:left="720" w:hanging="360"/>
      </w:pPr>
    </w:lvl>
    <w:lvl w:ilvl="8" w:tplc="38A8CFC0">
      <w:start w:val="1"/>
      <w:numFmt w:val="upperRoman"/>
      <w:lvlText w:val="%9."/>
      <w:lvlJc w:val="right"/>
      <w:pPr>
        <w:ind w:left="720" w:hanging="360"/>
      </w:pPr>
    </w:lvl>
  </w:abstractNum>
  <w:abstractNum w:abstractNumId="2" w15:restartNumberingAfterBreak="0">
    <w:nsid w:val="21D46A8C"/>
    <w:multiLevelType w:val="hybridMultilevel"/>
    <w:tmpl w:val="A1A008B8"/>
    <w:lvl w:ilvl="0" w:tplc="BABA0876">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0B2C59"/>
    <w:multiLevelType w:val="hybridMultilevel"/>
    <w:tmpl w:val="F69C74EE"/>
    <w:lvl w:ilvl="0" w:tplc="4098965E">
      <w:start w:val="1"/>
      <w:numFmt w:val="decimal"/>
      <w:lvlText w:val="%1)"/>
      <w:lvlJc w:val="left"/>
      <w:pPr>
        <w:ind w:left="1020" w:hanging="360"/>
      </w:pPr>
    </w:lvl>
    <w:lvl w:ilvl="1" w:tplc="1BB2D8F8">
      <w:start w:val="1"/>
      <w:numFmt w:val="decimal"/>
      <w:lvlText w:val="%2)"/>
      <w:lvlJc w:val="left"/>
      <w:pPr>
        <w:ind w:left="1020" w:hanging="360"/>
      </w:pPr>
    </w:lvl>
    <w:lvl w:ilvl="2" w:tplc="235CC9E4">
      <w:start w:val="1"/>
      <w:numFmt w:val="decimal"/>
      <w:lvlText w:val="%3)"/>
      <w:lvlJc w:val="left"/>
      <w:pPr>
        <w:ind w:left="1020" w:hanging="360"/>
      </w:pPr>
    </w:lvl>
    <w:lvl w:ilvl="3" w:tplc="A92A4E88">
      <w:start w:val="1"/>
      <w:numFmt w:val="decimal"/>
      <w:lvlText w:val="%4)"/>
      <w:lvlJc w:val="left"/>
      <w:pPr>
        <w:ind w:left="1020" w:hanging="360"/>
      </w:pPr>
    </w:lvl>
    <w:lvl w:ilvl="4" w:tplc="389868AA">
      <w:start w:val="1"/>
      <w:numFmt w:val="decimal"/>
      <w:lvlText w:val="%5)"/>
      <w:lvlJc w:val="left"/>
      <w:pPr>
        <w:ind w:left="1020" w:hanging="360"/>
      </w:pPr>
    </w:lvl>
    <w:lvl w:ilvl="5" w:tplc="C5780044">
      <w:start w:val="1"/>
      <w:numFmt w:val="decimal"/>
      <w:lvlText w:val="%6)"/>
      <w:lvlJc w:val="left"/>
      <w:pPr>
        <w:ind w:left="1020" w:hanging="360"/>
      </w:pPr>
    </w:lvl>
    <w:lvl w:ilvl="6" w:tplc="7EFE45E2">
      <w:start w:val="1"/>
      <w:numFmt w:val="decimal"/>
      <w:lvlText w:val="%7)"/>
      <w:lvlJc w:val="left"/>
      <w:pPr>
        <w:ind w:left="1020" w:hanging="360"/>
      </w:pPr>
    </w:lvl>
    <w:lvl w:ilvl="7" w:tplc="4C886BB8">
      <w:start w:val="1"/>
      <w:numFmt w:val="decimal"/>
      <w:lvlText w:val="%8)"/>
      <w:lvlJc w:val="left"/>
      <w:pPr>
        <w:ind w:left="1020" w:hanging="360"/>
      </w:pPr>
    </w:lvl>
    <w:lvl w:ilvl="8" w:tplc="0CAA36E2">
      <w:start w:val="1"/>
      <w:numFmt w:val="decimal"/>
      <w:lvlText w:val="%9)"/>
      <w:lvlJc w:val="left"/>
      <w:pPr>
        <w:ind w:left="1020" w:hanging="360"/>
      </w:pPr>
    </w:lvl>
  </w:abstractNum>
  <w:abstractNum w:abstractNumId="4" w15:restartNumberingAfterBreak="0">
    <w:nsid w:val="2A9D156F"/>
    <w:multiLevelType w:val="hybridMultilevel"/>
    <w:tmpl w:val="D1461F4A"/>
    <w:lvl w:ilvl="0" w:tplc="9F12E520">
      <w:start w:val="1"/>
      <w:numFmt w:val="bullet"/>
      <w:lvlText w:val=""/>
      <w:lvlJc w:val="left"/>
      <w:pPr>
        <w:ind w:left="1020" w:hanging="360"/>
      </w:pPr>
      <w:rPr>
        <w:rFonts w:ascii="Symbol" w:hAnsi="Symbol"/>
      </w:rPr>
    </w:lvl>
    <w:lvl w:ilvl="1" w:tplc="BCA2202E">
      <w:start w:val="1"/>
      <w:numFmt w:val="bullet"/>
      <w:lvlText w:val=""/>
      <w:lvlJc w:val="left"/>
      <w:pPr>
        <w:ind w:left="1020" w:hanging="360"/>
      </w:pPr>
      <w:rPr>
        <w:rFonts w:ascii="Symbol" w:hAnsi="Symbol"/>
      </w:rPr>
    </w:lvl>
    <w:lvl w:ilvl="2" w:tplc="E1B2EC82">
      <w:start w:val="1"/>
      <w:numFmt w:val="bullet"/>
      <w:lvlText w:val=""/>
      <w:lvlJc w:val="left"/>
      <w:pPr>
        <w:ind w:left="1020" w:hanging="360"/>
      </w:pPr>
      <w:rPr>
        <w:rFonts w:ascii="Symbol" w:hAnsi="Symbol"/>
      </w:rPr>
    </w:lvl>
    <w:lvl w:ilvl="3" w:tplc="CBE4A8C6">
      <w:start w:val="1"/>
      <w:numFmt w:val="bullet"/>
      <w:lvlText w:val=""/>
      <w:lvlJc w:val="left"/>
      <w:pPr>
        <w:ind w:left="1020" w:hanging="360"/>
      </w:pPr>
      <w:rPr>
        <w:rFonts w:ascii="Symbol" w:hAnsi="Symbol"/>
      </w:rPr>
    </w:lvl>
    <w:lvl w:ilvl="4" w:tplc="50A2B4E6">
      <w:start w:val="1"/>
      <w:numFmt w:val="bullet"/>
      <w:lvlText w:val=""/>
      <w:lvlJc w:val="left"/>
      <w:pPr>
        <w:ind w:left="1020" w:hanging="360"/>
      </w:pPr>
      <w:rPr>
        <w:rFonts w:ascii="Symbol" w:hAnsi="Symbol"/>
      </w:rPr>
    </w:lvl>
    <w:lvl w:ilvl="5" w:tplc="8BD62E6E">
      <w:start w:val="1"/>
      <w:numFmt w:val="bullet"/>
      <w:lvlText w:val=""/>
      <w:lvlJc w:val="left"/>
      <w:pPr>
        <w:ind w:left="1020" w:hanging="360"/>
      </w:pPr>
      <w:rPr>
        <w:rFonts w:ascii="Symbol" w:hAnsi="Symbol"/>
      </w:rPr>
    </w:lvl>
    <w:lvl w:ilvl="6" w:tplc="938CDDFA">
      <w:start w:val="1"/>
      <w:numFmt w:val="bullet"/>
      <w:lvlText w:val=""/>
      <w:lvlJc w:val="left"/>
      <w:pPr>
        <w:ind w:left="1020" w:hanging="360"/>
      </w:pPr>
      <w:rPr>
        <w:rFonts w:ascii="Symbol" w:hAnsi="Symbol"/>
      </w:rPr>
    </w:lvl>
    <w:lvl w:ilvl="7" w:tplc="44640B12">
      <w:start w:val="1"/>
      <w:numFmt w:val="bullet"/>
      <w:lvlText w:val=""/>
      <w:lvlJc w:val="left"/>
      <w:pPr>
        <w:ind w:left="1020" w:hanging="360"/>
      </w:pPr>
      <w:rPr>
        <w:rFonts w:ascii="Symbol" w:hAnsi="Symbol"/>
      </w:rPr>
    </w:lvl>
    <w:lvl w:ilvl="8" w:tplc="0F520A12">
      <w:start w:val="1"/>
      <w:numFmt w:val="bullet"/>
      <w:lvlText w:val=""/>
      <w:lvlJc w:val="left"/>
      <w:pPr>
        <w:ind w:left="1020" w:hanging="360"/>
      </w:pPr>
      <w:rPr>
        <w:rFonts w:ascii="Symbol" w:hAnsi="Symbol"/>
      </w:rPr>
    </w:lvl>
  </w:abstractNum>
  <w:abstractNum w:abstractNumId="5" w15:restartNumberingAfterBreak="0">
    <w:nsid w:val="32104CA9"/>
    <w:multiLevelType w:val="hybridMultilevel"/>
    <w:tmpl w:val="603C725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3410F09"/>
    <w:multiLevelType w:val="hybridMultilevel"/>
    <w:tmpl w:val="EFB20762"/>
    <w:lvl w:ilvl="0" w:tplc="9E02486E">
      <w:start w:val="1"/>
      <w:numFmt w:val="bullet"/>
      <w:lvlText w:val=""/>
      <w:lvlJc w:val="left"/>
      <w:pPr>
        <w:ind w:left="1020" w:hanging="360"/>
      </w:pPr>
      <w:rPr>
        <w:rFonts w:ascii="Symbol" w:hAnsi="Symbol"/>
      </w:rPr>
    </w:lvl>
    <w:lvl w:ilvl="1" w:tplc="F9EC7D2A">
      <w:start w:val="1"/>
      <w:numFmt w:val="bullet"/>
      <w:lvlText w:val=""/>
      <w:lvlJc w:val="left"/>
      <w:pPr>
        <w:ind w:left="1020" w:hanging="360"/>
      </w:pPr>
      <w:rPr>
        <w:rFonts w:ascii="Symbol" w:hAnsi="Symbol"/>
      </w:rPr>
    </w:lvl>
    <w:lvl w:ilvl="2" w:tplc="419696E2">
      <w:start w:val="1"/>
      <w:numFmt w:val="bullet"/>
      <w:lvlText w:val=""/>
      <w:lvlJc w:val="left"/>
      <w:pPr>
        <w:ind w:left="1020" w:hanging="360"/>
      </w:pPr>
      <w:rPr>
        <w:rFonts w:ascii="Symbol" w:hAnsi="Symbol"/>
      </w:rPr>
    </w:lvl>
    <w:lvl w:ilvl="3" w:tplc="C9EE2C4E">
      <w:start w:val="1"/>
      <w:numFmt w:val="bullet"/>
      <w:lvlText w:val=""/>
      <w:lvlJc w:val="left"/>
      <w:pPr>
        <w:ind w:left="1020" w:hanging="360"/>
      </w:pPr>
      <w:rPr>
        <w:rFonts w:ascii="Symbol" w:hAnsi="Symbol"/>
      </w:rPr>
    </w:lvl>
    <w:lvl w:ilvl="4" w:tplc="1BBC4948">
      <w:start w:val="1"/>
      <w:numFmt w:val="bullet"/>
      <w:lvlText w:val=""/>
      <w:lvlJc w:val="left"/>
      <w:pPr>
        <w:ind w:left="1020" w:hanging="360"/>
      </w:pPr>
      <w:rPr>
        <w:rFonts w:ascii="Symbol" w:hAnsi="Symbol"/>
      </w:rPr>
    </w:lvl>
    <w:lvl w:ilvl="5" w:tplc="B546B122">
      <w:start w:val="1"/>
      <w:numFmt w:val="bullet"/>
      <w:lvlText w:val=""/>
      <w:lvlJc w:val="left"/>
      <w:pPr>
        <w:ind w:left="1020" w:hanging="360"/>
      </w:pPr>
      <w:rPr>
        <w:rFonts w:ascii="Symbol" w:hAnsi="Symbol"/>
      </w:rPr>
    </w:lvl>
    <w:lvl w:ilvl="6" w:tplc="EAA44B16">
      <w:start w:val="1"/>
      <w:numFmt w:val="bullet"/>
      <w:lvlText w:val=""/>
      <w:lvlJc w:val="left"/>
      <w:pPr>
        <w:ind w:left="1020" w:hanging="360"/>
      </w:pPr>
      <w:rPr>
        <w:rFonts w:ascii="Symbol" w:hAnsi="Symbol"/>
      </w:rPr>
    </w:lvl>
    <w:lvl w:ilvl="7" w:tplc="EBEA0582">
      <w:start w:val="1"/>
      <w:numFmt w:val="bullet"/>
      <w:lvlText w:val=""/>
      <w:lvlJc w:val="left"/>
      <w:pPr>
        <w:ind w:left="1020" w:hanging="360"/>
      </w:pPr>
      <w:rPr>
        <w:rFonts w:ascii="Symbol" w:hAnsi="Symbol"/>
      </w:rPr>
    </w:lvl>
    <w:lvl w:ilvl="8" w:tplc="984E4DA2">
      <w:start w:val="1"/>
      <w:numFmt w:val="bullet"/>
      <w:lvlText w:val=""/>
      <w:lvlJc w:val="left"/>
      <w:pPr>
        <w:ind w:left="1020" w:hanging="360"/>
      </w:pPr>
      <w:rPr>
        <w:rFonts w:ascii="Symbol" w:hAnsi="Symbol"/>
      </w:rPr>
    </w:lvl>
  </w:abstractNum>
  <w:abstractNum w:abstractNumId="7" w15:restartNumberingAfterBreak="0">
    <w:nsid w:val="34486072"/>
    <w:multiLevelType w:val="hybridMultilevel"/>
    <w:tmpl w:val="8646B8BE"/>
    <w:lvl w:ilvl="0" w:tplc="F3A6C7B6">
      <w:start w:val="1"/>
      <w:numFmt w:val="decimal"/>
      <w:lvlText w:val="%1)"/>
      <w:lvlJc w:val="left"/>
      <w:pPr>
        <w:ind w:left="1020" w:hanging="360"/>
      </w:pPr>
    </w:lvl>
    <w:lvl w:ilvl="1" w:tplc="3DC88414">
      <w:start w:val="1"/>
      <w:numFmt w:val="decimal"/>
      <w:lvlText w:val="%2)"/>
      <w:lvlJc w:val="left"/>
      <w:pPr>
        <w:ind w:left="1020" w:hanging="360"/>
      </w:pPr>
    </w:lvl>
    <w:lvl w:ilvl="2" w:tplc="5C1069CC">
      <w:start w:val="1"/>
      <w:numFmt w:val="decimal"/>
      <w:lvlText w:val="%3)"/>
      <w:lvlJc w:val="left"/>
      <w:pPr>
        <w:ind w:left="1020" w:hanging="360"/>
      </w:pPr>
    </w:lvl>
    <w:lvl w:ilvl="3" w:tplc="3458A1B4">
      <w:start w:val="1"/>
      <w:numFmt w:val="decimal"/>
      <w:lvlText w:val="%4)"/>
      <w:lvlJc w:val="left"/>
      <w:pPr>
        <w:ind w:left="1020" w:hanging="360"/>
      </w:pPr>
    </w:lvl>
    <w:lvl w:ilvl="4" w:tplc="E280076A">
      <w:start w:val="1"/>
      <w:numFmt w:val="decimal"/>
      <w:lvlText w:val="%5)"/>
      <w:lvlJc w:val="left"/>
      <w:pPr>
        <w:ind w:left="1020" w:hanging="360"/>
      </w:pPr>
    </w:lvl>
    <w:lvl w:ilvl="5" w:tplc="DB920DAC">
      <w:start w:val="1"/>
      <w:numFmt w:val="decimal"/>
      <w:lvlText w:val="%6)"/>
      <w:lvlJc w:val="left"/>
      <w:pPr>
        <w:ind w:left="1020" w:hanging="360"/>
      </w:pPr>
    </w:lvl>
    <w:lvl w:ilvl="6" w:tplc="DA5C7FDE">
      <w:start w:val="1"/>
      <w:numFmt w:val="decimal"/>
      <w:lvlText w:val="%7)"/>
      <w:lvlJc w:val="left"/>
      <w:pPr>
        <w:ind w:left="1020" w:hanging="360"/>
      </w:pPr>
    </w:lvl>
    <w:lvl w:ilvl="7" w:tplc="CB0C0974">
      <w:start w:val="1"/>
      <w:numFmt w:val="decimal"/>
      <w:lvlText w:val="%8)"/>
      <w:lvlJc w:val="left"/>
      <w:pPr>
        <w:ind w:left="1020" w:hanging="360"/>
      </w:pPr>
    </w:lvl>
    <w:lvl w:ilvl="8" w:tplc="EA789E96">
      <w:start w:val="1"/>
      <w:numFmt w:val="decimal"/>
      <w:lvlText w:val="%9)"/>
      <w:lvlJc w:val="left"/>
      <w:pPr>
        <w:ind w:left="1020" w:hanging="360"/>
      </w:pPr>
    </w:lvl>
  </w:abstractNum>
  <w:abstractNum w:abstractNumId="8" w15:restartNumberingAfterBreak="0">
    <w:nsid w:val="348B0832"/>
    <w:multiLevelType w:val="hybridMultilevel"/>
    <w:tmpl w:val="1898E722"/>
    <w:lvl w:ilvl="0" w:tplc="0D746960">
      <w:start w:val="1"/>
      <w:numFmt w:val="upperRoman"/>
      <w:pStyle w:val="IPvirsraksts"/>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A643FDD"/>
    <w:multiLevelType w:val="hybridMultilevel"/>
    <w:tmpl w:val="7AB04214"/>
    <w:lvl w:ilvl="0" w:tplc="767A8602">
      <w:start w:val="1"/>
      <w:numFmt w:val="decimal"/>
      <w:lvlText w:val="%1)"/>
      <w:lvlJc w:val="left"/>
      <w:pPr>
        <w:ind w:left="1020" w:hanging="360"/>
      </w:pPr>
    </w:lvl>
    <w:lvl w:ilvl="1" w:tplc="9D9AA4F6">
      <w:start w:val="1"/>
      <w:numFmt w:val="decimal"/>
      <w:lvlText w:val="%2)"/>
      <w:lvlJc w:val="left"/>
      <w:pPr>
        <w:ind w:left="1020" w:hanging="360"/>
      </w:pPr>
    </w:lvl>
    <w:lvl w:ilvl="2" w:tplc="066489FA">
      <w:start w:val="1"/>
      <w:numFmt w:val="decimal"/>
      <w:lvlText w:val="%3)"/>
      <w:lvlJc w:val="left"/>
      <w:pPr>
        <w:ind w:left="1020" w:hanging="360"/>
      </w:pPr>
    </w:lvl>
    <w:lvl w:ilvl="3" w:tplc="C52A4D98">
      <w:start w:val="1"/>
      <w:numFmt w:val="decimal"/>
      <w:lvlText w:val="%4)"/>
      <w:lvlJc w:val="left"/>
      <w:pPr>
        <w:ind w:left="1020" w:hanging="360"/>
      </w:pPr>
    </w:lvl>
    <w:lvl w:ilvl="4" w:tplc="3A9A9BBE">
      <w:start w:val="1"/>
      <w:numFmt w:val="decimal"/>
      <w:lvlText w:val="%5)"/>
      <w:lvlJc w:val="left"/>
      <w:pPr>
        <w:ind w:left="1020" w:hanging="360"/>
      </w:pPr>
    </w:lvl>
    <w:lvl w:ilvl="5" w:tplc="3FC865D6">
      <w:start w:val="1"/>
      <w:numFmt w:val="decimal"/>
      <w:lvlText w:val="%6)"/>
      <w:lvlJc w:val="left"/>
      <w:pPr>
        <w:ind w:left="1020" w:hanging="360"/>
      </w:pPr>
    </w:lvl>
    <w:lvl w:ilvl="6" w:tplc="4BD6A07C">
      <w:start w:val="1"/>
      <w:numFmt w:val="decimal"/>
      <w:lvlText w:val="%7)"/>
      <w:lvlJc w:val="left"/>
      <w:pPr>
        <w:ind w:left="1020" w:hanging="360"/>
      </w:pPr>
    </w:lvl>
    <w:lvl w:ilvl="7" w:tplc="445A84AE">
      <w:start w:val="1"/>
      <w:numFmt w:val="decimal"/>
      <w:lvlText w:val="%8)"/>
      <w:lvlJc w:val="left"/>
      <w:pPr>
        <w:ind w:left="1020" w:hanging="360"/>
      </w:pPr>
    </w:lvl>
    <w:lvl w:ilvl="8" w:tplc="6F42AB00">
      <w:start w:val="1"/>
      <w:numFmt w:val="decimal"/>
      <w:lvlText w:val="%9)"/>
      <w:lvlJc w:val="left"/>
      <w:pPr>
        <w:ind w:left="1020" w:hanging="360"/>
      </w:pPr>
    </w:lvl>
  </w:abstractNum>
  <w:abstractNum w:abstractNumId="10" w15:restartNumberingAfterBreak="0">
    <w:nsid w:val="3DF5323F"/>
    <w:multiLevelType w:val="hybridMultilevel"/>
    <w:tmpl w:val="A7341A7E"/>
    <w:lvl w:ilvl="0" w:tplc="A066F5B6">
      <w:start w:val="1"/>
      <w:numFmt w:val="bullet"/>
      <w:lvlText w:val=""/>
      <w:lvlJc w:val="left"/>
      <w:pPr>
        <w:ind w:left="1020" w:hanging="360"/>
      </w:pPr>
      <w:rPr>
        <w:rFonts w:ascii="Symbol" w:hAnsi="Symbol"/>
      </w:rPr>
    </w:lvl>
    <w:lvl w:ilvl="1" w:tplc="032E5BCA">
      <w:start w:val="1"/>
      <w:numFmt w:val="bullet"/>
      <w:lvlText w:val=""/>
      <w:lvlJc w:val="left"/>
      <w:pPr>
        <w:ind w:left="1020" w:hanging="360"/>
      </w:pPr>
      <w:rPr>
        <w:rFonts w:ascii="Symbol" w:hAnsi="Symbol"/>
      </w:rPr>
    </w:lvl>
    <w:lvl w:ilvl="2" w:tplc="CFAA4558">
      <w:start w:val="1"/>
      <w:numFmt w:val="bullet"/>
      <w:lvlText w:val=""/>
      <w:lvlJc w:val="left"/>
      <w:pPr>
        <w:ind w:left="1020" w:hanging="360"/>
      </w:pPr>
      <w:rPr>
        <w:rFonts w:ascii="Symbol" w:hAnsi="Symbol"/>
      </w:rPr>
    </w:lvl>
    <w:lvl w:ilvl="3" w:tplc="94201C06">
      <w:start w:val="1"/>
      <w:numFmt w:val="bullet"/>
      <w:lvlText w:val=""/>
      <w:lvlJc w:val="left"/>
      <w:pPr>
        <w:ind w:left="1020" w:hanging="360"/>
      </w:pPr>
      <w:rPr>
        <w:rFonts w:ascii="Symbol" w:hAnsi="Symbol"/>
      </w:rPr>
    </w:lvl>
    <w:lvl w:ilvl="4" w:tplc="7400BCAE">
      <w:start w:val="1"/>
      <w:numFmt w:val="bullet"/>
      <w:lvlText w:val=""/>
      <w:lvlJc w:val="left"/>
      <w:pPr>
        <w:ind w:left="1020" w:hanging="360"/>
      </w:pPr>
      <w:rPr>
        <w:rFonts w:ascii="Symbol" w:hAnsi="Symbol"/>
      </w:rPr>
    </w:lvl>
    <w:lvl w:ilvl="5" w:tplc="FCE8F394">
      <w:start w:val="1"/>
      <w:numFmt w:val="bullet"/>
      <w:lvlText w:val=""/>
      <w:lvlJc w:val="left"/>
      <w:pPr>
        <w:ind w:left="1020" w:hanging="360"/>
      </w:pPr>
      <w:rPr>
        <w:rFonts w:ascii="Symbol" w:hAnsi="Symbol"/>
      </w:rPr>
    </w:lvl>
    <w:lvl w:ilvl="6" w:tplc="37867C70">
      <w:start w:val="1"/>
      <w:numFmt w:val="bullet"/>
      <w:lvlText w:val=""/>
      <w:lvlJc w:val="left"/>
      <w:pPr>
        <w:ind w:left="1020" w:hanging="360"/>
      </w:pPr>
      <w:rPr>
        <w:rFonts w:ascii="Symbol" w:hAnsi="Symbol"/>
      </w:rPr>
    </w:lvl>
    <w:lvl w:ilvl="7" w:tplc="360CF30A">
      <w:start w:val="1"/>
      <w:numFmt w:val="bullet"/>
      <w:lvlText w:val=""/>
      <w:lvlJc w:val="left"/>
      <w:pPr>
        <w:ind w:left="1020" w:hanging="360"/>
      </w:pPr>
      <w:rPr>
        <w:rFonts w:ascii="Symbol" w:hAnsi="Symbol"/>
      </w:rPr>
    </w:lvl>
    <w:lvl w:ilvl="8" w:tplc="4CD4FA1E">
      <w:start w:val="1"/>
      <w:numFmt w:val="bullet"/>
      <w:lvlText w:val=""/>
      <w:lvlJc w:val="left"/>
      <w:pPr>
        <w:ind w:left="1020" w:hanging="360"/>
      </w:pPr>
      <w:rPr>
        <w:rFonts w:ascii="Symbol" w:hAnsi="Symbol"/>
      </w:rPr>
    </w:lvl>
  </w:abstractNum>
  <w:abstractNum w:abstractNumId="11" w15:restartNumberingAfterBreak="0">
    <w:nsid w:val="3F4D33CD"/>
    <w:multiLevelType w:val="hybridMultilevel"/>
    <w:tmpl w:val="FE48AEA6"/>
    <w:lvl w:ilvl="0" w:tplc="C21C5C4C">
      <w:start w:val="1"/>
      <w:numFmt w:val="decimal"/>
      <w:lvlText w:val="%1)"/>
      <w:lvlJc w:val="left"/>
      <w:pPr>
        <w:ind w:left="1020" w:hanging="360"/>
      </w:pPr>
    </w:lvl>
    <w:lvl w:ilvl="1" w:tplc="2DCAFC04">
      <w:start w:val="1"/>
      <w:numFmt w:val="decimal"/>
      <w:lvlText w:val="%2)"/>
      <w:lvlJc w:val="left"/>
      <w:pPr>
        <w:ind w:left="1020" w:hanging="360"/>
      </w:pPr>
    </w:lvl>
    <w:lvl w:ilvl="2" w:tplc="D7A43DAE">
      <w:start w:val="1"/>
      <w:numFmt w:val="decimal"/>
      <w:lvlText w:val="%3)"/>
      <w:lvlJc w:val="left"/>
      <w:pPr>
        <w:ind w:left="1020" w:hanging="360"/>
      </w:pPr>
    </w:lvl>
    <w:lvl w:ilvl="3" w:tplc="A2704B3C">
      <w:start w:val="1"/>
      <w:numFmt w:val="decimal"/>
      <w:lvlText w:val="%4)"/>
      <w:lvlJc w:val="left"/>
      <w:pPr>
        <w:ind w:left="1020" w:hanging="360"/>
      </w:pPr>
    </w:lvl>
    <w:lvl w:ilvl="4" w:tplc="B87C1B5E">
      <w:start w:val="1"/>
      <w:numFmt w:val="decimal"/>
      <w:lvlText w:val="%5)"/>
      <w:lvlJc w:val="left"/>
      <w:pPr>
        <w:ind w:left="1020" w:hanging="360"/>
      </w:pPr>
    </w:lvl>
    <w:lvl w:ilvl="5" w:tplc="2BFCE502">
      <w:start w:val="1"/>
      <w:numFmt w:val="decimal"/>
      <w:lvlText w:val="%6)"/>
      <w:lvlJc w:val="left"/>
      <w:pPr>
        <w:ind w:left="1020" w:hanging="360"/>
      </w:pPr>
    </w:lvl>
    <w:lvl w:ilvl="6" w:tplc="1890AFF2">
      <w:start w:val="1"/>
      <w:numFmt w:val="decimal"/>
      <w:lvlText w:val="%7)"/>
      <w:lvlJc w:val="left"/>
      <w:pPr>
        <w:ind w:left="1020" w:hanging="360"/>
      </w:pPr>
    </w:lvl>
    <w:lvl w:ilvl="7" w:tplc="4EA0C288">
      <w:start w:val="1"/>
      <w:numFmt w:val="decimal"/>
      <w:lvlText w:val="%8)"/>
      <w:lvlJc w:val="left"/>
      <w:pPr>
        <w:ind w:left="1020" w:hanging="360"/>
      </w:pPr>
    </w:lvl>
    <w:lvl w:ilvl="8" w:tplc="95A6921C">
      <w:start w:val="1"/>
      <w:numFmt w:val="decimal"/>
      <w:lvlText w:val="%9)"/>
      <w:lvlJc w:val="left"/>
      <w:pPr>
        <w:ind w:left="1020" w:hanging="360"/>
      </w:pPr>
    </w:lvl>
  </w:abstractNum>
  <w:abstractNum w:abstractNumId="1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DE62FB0"/>
    <w:multiLevelType w:val="hybridMultilevel"/>
    <w:tmpl w:val="78E6AF6C"/>
    <w:lvl w:ilvl="0" w:tplc="57DE4108">
      <w:start w:val="1"/>
      <w:numFmt w:val="bullet"/>
      <w:lvlText w:val=""/>
      <w:lvlJc w:val="left"/>
      <w:pPr>
        <w:ind w:left="1020" w:hanging="360"/>
      </w:pPr>
      <w:rPr>
        <w:rFonts w:ascii="Symbol" w:hAnsi="Symbol"/>
      </w:rPr>
    </w:lvl>
    <w:lvl w:ilvl="1" w:tplc="4C78EB82">
      <w:start w:val="1"/>
      <w:numFmt w:val="bullet"/>
      <w:lvlText w:val=""/>
      <w:lvlJc w:val="left"/>
      <w:pPr>
        <w:ind w:left="1020" w:hanging="360"/>
      </w:pPr>
      <w:rPr>
        <w:rFonts w:ascii="Symbol" w:hAnsi="Symbol"/>
      </w:rPr>
    </w:lvl>
    <w:lvl w:ilvl="2" w:tplc="9200AD3C">
      <w:start w:val="1"/>
      <w:numFmt w:val="bullet"/>
      <w:lvlText w:val=""/>
      <w:lvlJc w:val="left"/>
      <w:pPr>
        <w:ind w:left="1020" w:hanging="360"/>
      </w:pPr>
      <w:rPr>
        <w:rFonts w:ascii="Symbol" w:hAnsi="Symbol"/>
      </w:rPr>
    </w:lvl>
    <w:lvl w:ilvl="3" w:tplc="73888E7C">
      <w:start w:val="1"/>
      <w:numFmt w:val="bullet"/>
      <w:lvlText w:val=""/>
      <w:lvlJc w:val="left"/>
      <w:pPr>
        <w:ind w:left="1020" w:hanging="360"/>
      </w:pPr>
      <w:rPr>
        <w:rFonts w:ascii="Symbol" w:hAnsi="Symbol"/>
      </w:rPr>
    </w:lvl>
    <w:lvl w:ilvl="4" w:tplc="D4D6A5D6">
      <w:start w:val="1"/>
      <w:numFmt w:val="bullet"/>
      <w:lvlText w:val=""/>
      <w:lvlJc w:val="left"/>
      <w:pPr>
        <w:ind w:left="1020" w:hanging="360"/>
      </w:pPr>
      <w:rPr>
        <w:rFonts w:ascii="Symbol" w:hAnsi="Symbol"/>
      </w:rPr>
    </w:lvl>
    <w:lvl w:ilvl="5" w:tplc="92F67182">
      <w:start w:val="1"/>
      <w:numFmt w:val="bullet"/>
      <w:lvlText w:val=""/>
      <w:lvlJc w:val="left"/>
      <w:pPr>
        <w:ind w:left="1020" w:hanging="360"/>
      </w:pPr>
      <w:rPr>
        <w:rFonts w:ascii="Symbol" w:hAnsi="Symbol"/>
      </w:rPr>
    </w:lvl>
    <w:lvl w:ilvl="6" w:tplc="1D8E4EBA">
      <w:start w:val="1"/>
      <w:numFmt w:val="bullet"/>
      <w:lvlText w:val=""/>
      <w:lvlJc w:val="left"/>
      <w:pPr>
        <w:ind w:left="1020" w:hanging="360"/>
      </w:pPr>
      <w:rPr>
        <w:rFonts w:ascii="Symbol" w:hAnsi="Symbol"/>
      </w:rPr>
    </w:lvl>
    <w:lvl w:ilvl="7" w:tplc="8EFCE910">
      <w:start w:val="1"/>
      <w:numFmt w:val="bullet"/>
      <w:lvlText w:val=""/>
      <w:lvlJc w:val="left"/>
      <w:pPr>
        <w:ind w:left="1020" w:hanging="360"/>
      </w:pPr>
      <w:rPr>
        <w:rFonts w:ascii="Symbol" w:hAnsi="Symbol"/>
      </w:rPr>
    </w:lvl>
    <w:lvl w:ilvl="8" w:tplc="B2423ABC">
      <w:start w:val="1"/>
      <w:numFmt w:val="bullet"/>
      <w:lvlText w:val=""/>
      <w:lvlJc w:val="left"/>
      <w:pPr>
        <w:ind w:left="1020" w:hanging="360"/>
      </w:pPr>
      <w:rPr>
        <w:rFonts w:ascii="Symbol" w:hAnsi="Symbol"/>
      </w:rPr>
    </w:lvl>
  </w:abstractNum>
  <w:abstractNum w:abstractNumId="14" w15:restartNumberingAfterBreak="0">
    <w:nsid w:val="53BB7D32"/>
    <w:multiLevelType w:val="multilevel"/>
    <w:tmpl w:val="12188A86"/>
    <w:lvl w:ilvl="0">
      <w:start w:val="1"/>
      <w:numFmt w:val="decimal"/>
      <w:suff w:val="space"/>
      <w:lvlText w:val="%1."/>
      <w:lvlJc w:val="left"/>
      <w:pPr>
        <w:ind w:left="1800" w:hanging="360"/>
      </w:pPr>
      <w:rPr>
        <w:rFonts w:hint="default"/>
      </w:rPr>
    </w:lvl>
    <w:lvl w:ilvl="1">
      <w:start w:val="1"/>
      <w:numFmt w:val="decimal"/>
      <w:suff w:val="space"/>
      <w:lvlText w:val="%1.%2."/>
      <w:lvlJc w:val="left"/>
      <w:pPr>
        <w:ind w:left="1440" w:firstLine="0"/>
      </w:pPr>
      <w:rPr>
        <w:rFonts w:hint="default"/>
      </w:rPr>
    </w:lvl>
    <w:lvl w:ilvl="2">
      <w:start w:val="1"/>
      <w:numFmt w:val="decimal"/>
      <w:suff w:val="space"/>
      <w:lvlText w:val="%1.%2.%3."/>
      <w:lvlJc w:val="left"/>
      <w:pPr>
        <w:ind w:left="1440" w:firstLine="0"/>
      </w:pPr>
      <w:rPr>
        <w:rFonts w:hint="default"/>
      </w:rPr>
    </w:lvl>
    <w:lvl w:ilvl="3">
      <w:start w:val="1"/>
      <w:numFmt w:val="decimal"/>
      <w:suff w:val="space"/>
      <w:lvlText w:val="%1.%2.%3.%4."/>
      <w:lvlJc w:val="left"/>
      <w:pPr>
        <w:ind w:left="1440" w:firstLine="0"/>
      </w:pPr>
      <w:rPr>
        <w:rFonts w:hint="default"/>
      </w:rPr>
    </w:lvl>
    <w:lvl w:ilvl="4">
      <w:start w:val="1"/>
      <w:numFmt w:val="decimal"/>
      <w:lvlText w:val="%1.%2.%3.%4.%5."/>
      <w:lvlJc w:val="left"/>
      <w:pPr>
        <w:ind w:left="3672" w:hanging="792"/>
      </w:pPr>
      <w:rPr>
        <w:rFonts w:hint="default"/>
      </w:rPr>
    </w:lvl>
    <w:lvl w:ilvl="5">
      <w:start w:val="1"/>
      <w:numFmt w:val="decimal"/>
      <w:lvlText w:val="%1.%2.%3.%4.%5.%6."/>
      <w:lvlJc w:val="left"/>
      <w:pPr>
        <w:ind w:left="4176" w:hanging="936"/>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184" w:hanging="1224"/>
      </w:pPr>
      <w:rPr>
        <w:rFonts w:hint="default"/>
      </w:rPr>
    </w:lvl>
    <w:lvl w:ilvl="8">
      <w:start w:val="1"/>
      <w:numFmt w:val="decimal"/>
      <w:lvlText w:val="%1.%2.%3.%4.%5.%6.%7.%8.%9."/>
      <w:lvlJc w:val="left"/>
      <w:pPr>
        <w:ind w:left="5760" w:hanging="1440"/>
      </w:pPr>
      <w:rPr>
        <w:rFonts w:hint="default"/>
      </w:rPr>
    </w:lvl>
  </w:abstractNum>
  <w:abstractNum w:abstractNumId="15" w15:restartNumberingAfterBreak="0">
    <w:nsid w:val="540D2C1E"/>
    <w:multiLevelType w:val="hybridMultilevel"/>
    <w:tmpl w:val="92567F1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541E59B4"/>
    <w:multiLevelType w:val="hybridMultilevel"/>
    <w:tmpl w:val="09EC1814"/>
    <w:lvl w:ilvl="0" w:tplc="FB08EE2E">
      <w:start w:val="1"/>
      <w:numFmt w:val="decimal"/>
      <w:lvlText w:val="%1)"/>
      <w:lvlJc w:val="left"/>
      <w:pPr>
        <w:ind w:left="1020" w:hanging="360"/>
      </w:pPr>
    </w:lvl>
    <w:lvl w:ilvl="1" w:tplc="F3465446">
      <w:start w:val="1"/>
      <w:numFmt w:val="decimal"/>
      <w:lvlText w:val="%2)"/>
      <w:lvlJc w:val="left"/>
      <w:pPr>
        <w:ind w:left="1020" w:hanging="360"/>
      </w:pPr>
    </w:lvl>
    <w:lvl w:ilvl="2" w:tplc="7AAEEF42">
      <w:start w:val="1"/>
      <w:numFmt w:val="decimal"/>
      <w:lvlText w:val="%3)"/>
      <w:lvlJc w:val="left"/>
      <w:pPr>
        <w:ind w:left="1020" w:hanging="360"/>
      </w:pPr>
    </w:lvl>
    <w:lvl w:ilvl="3" w:tplc="76C03F34">
      <w:start w:val="1"/>
      <w:numFmt w:val="decimal"/>
      <w:lvlText w:val="%4)"/>
      <w:lvlJc w:val="left"/>
      <w:pPr>
        <w:ind w:left="1020" w:hanging="360"/>
      </w:pPr>
    </w:lvl>
    <w:lvl w:ilvl="4" w:tplc="118A37AA">
      <w:start w:val="1"/>
      <w:numFmt w:val="decimal"/>
      <w:lvlText w:val="%5)"/>
      <w:lvlJc w:val="left"/>
      <w:pPr>
        <w:ind w:left="1020" w:hanging="360"/>
      </w:pPr>
    </w:lvl>
    <w:lvl w:ilvl="5" w:tplc="FCFCFFF4">
      <w:start w:val="1"/>
      <w:numFmt w:val="decimal"/>
      <w:lvlText w:val="%6)"/>
      <w:lvlJc w:val="left"/>
      <w:pPr>
        <w:ind w:left="1020" w:hanging="360"/>
      </w:pPr>
    </w:lvl>
    <w:lvl w:ilvl="6" w:tplc="F5A451A6">
      <w:start w:val="1"/>
      <w:numFmt w:val="decimal"/>
      <w:lvlText w:val="%7)"/>
      <w:lvlJc w:val="left"/>
      <w:pPr>
        <w:ind w:left="1020" w:hanging="360"/>
      </w:pPr>
    </w:lvl>
    <w:lvl w:ilvl="7" w:tplc="A44C9398">
      <w:start w:val="1"/>
      <w:numFmt w:val="decimal"/>
      <w:lvlText w:val="%8)"/>
      <w:lvlJc w:val="left"/>
      <w:pPr>
        <w:ind w:left="1020" w:hanging="360"/>
      </w:pPr>
    </w:lvl>
    <w:lvl w:ilvl="8" w:tplc="BB0E7DFE">
      <w:start w:val="1"/>
      <w:numFmt w:val="decimal"/>
      <w:lvlText w:val="%9)"/>
      <w:lvlJc w:val="left"/>
      <w:pPr>
        <w:ind w:left="1020" w:hanging="360"/>
      </w:pPr>
    </w:lvl>
  </w:abstractNum>
  <w:abstractNum w:abstractNumId="17" w15:restartNumberingAfterBreak="0">
    <w:nsid w:val="621A57E6"/>
    <w:multiLevelType w:val="hybridMultilevel"/>
    <w:tmpl w:val="D16841B6"/>
    <w:lvl w:ilvl="0" w:tplc="32484E16">
      <w:start w:val="1"/>
      <w:numFmt w:val="bullet"/>
      <w:lvlText w:val=""/>
      <w:lvlJc w:val="left"/>
      <w:pPr>
        <w:ind w:left="720" w:hanging="360"/>
      </w:pPr>
      <w:rPr>
        <w:rFonts w:ascii="Symbol" w:hAnsi="Symbol"/>
      </w:rPr>
    </w:lvl>
    <w:lvl w:ilvl="1" w:tplc="201E9486">
      <w:start w:val="1"/>
      <w:numFmt w:val="bullet"/>
      <w:lvlText w:val=""/>
      <w:lvlJc w:val="left"/>
      <w:pPr>
        <w:ind w:left="720" w:hanging="360"/>
      </w:pPr>
      <w:rPr>
        <w:rFonts w:ascii="Symbol" w:hAnsi="Symbol"/>
      </w:rPr>
    </w:lvl>
    <w:lvl w:ilvl="2" w:tplc="63C8564C">
      <w:start w:val="1"/>
      <w:numFmt w:val="bullet"/>
      <w:lvlText w:val=""/>
      <w:lvlJc w:val="left"/>
      <w:pPr>
        <w:ind w:left="720" w:hanging="360"/>
      </w:pPr>
      <w:rPr>
        <w:rFonts w:ascii="Symbol" w:hAnsi="Symbol"/>
      </w:rPr>
    </w:lvl>
    <w:lvl w:ilvl="3" w:tplc="3CBC5352">
      <w:start w:val="1"/>
      <w:numFmt w:val="bullet"/>
      <w:lvlText w:val=""/>
      <w:lvlJc w:val="left"/>
      <w:pPr>
        <w:ind w:left="720" w:hanging="360"/>
      </w:pPr>
      <w:rPr>
        <w:rFonts w:ascii="Symbol" w:hAnsi="Symbol"/>
      </w:rPr>
    </w:lvl>
    <w:lvl w:ilvl="4" w:tplc="0B8686C8">
      <w:start w:val="1"/>
      <w:numFmt w:val="bullet"/>
      <w:lvlText w:val=""/>
      <w:lvlJc w:val="left"/>
      <w:pPr>
        <w:ind w:left="720" w:hanging="360"/>
      </w:pPr>
      <w:rPr>
        <w:rFonts w:ascii="Symbol" w:hAnsi="Symbol"/>
      </w:rPr>
    </w:lvl>
    <w:lvl w:ilvl="5" w:tplc="1BA8755E">
      <w:start w:val="1"/>
      <w:numFmt w:val="bullet"/>
      <w:lvlText w:val=""/>
      <w:lvlJc w:val="left"/>
      <w:pPr>
        <w:ind w:left="720" w:hanging="360"/>
      </w:pPr>
      <w:rPr>
        <w:rFonts w:ascii="Symbol" w:hAnsi="Symbol"/>
      </w:rPr>
    </w:lvl>
    <w:lvl w:ilvl="6" w:tplc="18F8646E">
      <w:start w:val="1"/>
      <w:numFmt w:val="bullet"/>
      <w:lvlText w:val=""/>
      <w:lvlJc w:val="left"/>
      <w:pPr>
        <w:ind w:left="720" w:hanging="360"/>
      </w:pPr>
      <w:rPr>
        <w:rFonts w:ascii="Symbol" w:hAnsi="Symbol"/>
      </w:rPr>
    </w:lvl>
    <w:lvl w:ilvl="7" w:tplc="604CCBD8">
      <w:start w:val="1"/>
      <w:numFmt w:val="bullet"/>
      <w:lvlText w:val=""/>
      <w:lvlJc w:val="left"/>
      <w:pPr>
        <w:ind w:left="720" w:hanging="360"/>
      </w:pPr>
      <w:rPr>
        <w:rFonts w:ascii="Symbol" w:hAnsi="Symbol"/>
      </w:rPr>
    </w:lvl>
    <w:lvl w:ilvl="8" w:tplc="982C60AC">
      <w:start w:val="1"/>
      <w:numFmt w:val="bullet"/>
      <w:lvlText w:val=""/>
      <w:lvlJc w:val="left"/>
      <w:pPr>
        <w:ind w:left="720" w:hanging="360"/>
      </w:pPr>
      <w:rPr>
        <w:rFonts w:ascii="Symbol" w:hAnsi="Symbol"/>
      </w:rPr>
    </w:lvl>
  </w:abstractNum>
  <w:abstractNum w:abstractNumId="18" w15:restartNumberingAfterBreak="0">
    <w:nsid w:val="64403636"/>
    <w:multiLevelType w:val="hybridMultilevel"/>
    <w:tmpl w:val="0BE6E41C"/>
    <w:lvl w:ilvl="0" w:tplc="C58877F0">
      <w:start w:val="1"/>
      <w:numFmt w:val="bullet"/>
      <w:lvlText w:val=""/>
      <w:lvlJc w:val="left"/>
      <w:pPr>
        <w:ind w:left="1020" w:hanging="360"/>
      </w:pPr>
      <w:rPr>
        <w:rFonts w:ascii="Symbol" w:hAnsi="Symbol"/>
      </w:rPr>
    </w:lvl>
    <w:lvl w:ilvl="1" w:tplc="939AE64A">
      <w:start w:val="1"/>
      <w:numFmt w:val="bullet"/>
      <w:lvlText w:val=""/>
      <w:lvlJc w:val="left"/>
      <w:pPr>
        <w:ind w:left="1020" w:hanging="360"/>
      </w:pPr>
      <w:rPr>
        <w:rFonts w:ascii="Symbol" w:hAnsi="Symbol"/>
      </w:rPr>
    </w:lvl>
    <w:lvl w:ilvl="2" w:tplc="443E61A6">
      <w:start w:val="1"/>
      <w:numFmt w:val="bullet"/>
      <w:lvlText w:val=""/>
      <w:lvlJc w:val="left"/>
      <w:pPr>
        <w:ind w:left="1020" w:hanging="360"/>
      </w:pPr>
      <w:rPr>
        <w:rFonts w:ascii="Symbol" w:hAnsi="Symbol"/>
      </w:rPr>
    </w:lvl>
    <w:lvl w:ilvl="3" w:tplc="97BC7064">
      <w:start w:val="1"/>
      <w:numFmt w:val="bullet"/>
      <w:lvlText w:val=""/>
      <w:lvlJc w:val="left"/>
      <w:pPr>
        <w:ind w:left="1020" w:hanging="360"/>
      </w:pPr>
      <w:rPr>
        <w:rFonts w:ascii="Symbol" w:hAnsi="Symbol"/>
      </w:rPr>
    </w:lvl>
    <w:lvl w:ilvl="4" w:tplc="31E207E0">
      <w:start w:val="1"/>
      <w:numFmt w:val="bullet"/>
      <w:lvlText w:val=""/>
      <w:lvlJc w:val="left"/>
      <w:pPr>
        <w:ind w:left="1020" w:hanging="360"/>
      </w:pPr>
      <w:rPr>
        <w:rFonts w:ascii="Symbol" w:hAnsi="Symbol"/>
      </w:rPr>
    </w:lvl>
    <w:lvl w:ilvl="5" w:tplc="65500B76">
      <w:start w:val="1"/>
      <w:numFmt w:val="bullet"/>
      <w:lvlText w:val=""/>
      <w:lvlJc w:val="left"/>
      <w:pPr>
        <w:ind w:left="1020" w:hanging="360"/>
      </w:pPr>
      <w:rPr>
        <w:rFonts w:ascii="Symbol" w:hAnsi="Symbol"/>
      </w:rPr>
    </w:lvl>
    <w:lvl w:ilvl="6" w:tplc="2F148EB2">
      <w:start w:val="1"/>
      <w:numFmt w:val="bullet"/>
      <w:lvlText w:val=""/>
      <w:lvlJc w:val="left"/>
      <w:pPr>
        <w:ind w:left="1020" w:hanging="360"/>
      </w:pPr>
      <w:rPr>
        <w:rFonts w:ascii="Symbol" w:hAnsi="Symbol"/>
      </w:rPr>
    </w:lvl>
    <w:lvl w:ilvl="7" w:tplc="AD7298F6">
      <w:start w:val="1"/>
      <w:numFmt w:val="bullet"/>
      <w:lvlText w:val=""/>
      <w:lvlJc w:val="left"/>
      <w:pPr>
        <w:ind w:left="1020" w:hanging="360"/>
      </w:pPr>
      <w:rPr>
        <w:rFonts w:ascii="Symbol" w:hAnsi="Symbol"/>
      </w:rPr>
    </w:lvl>
    <w:lvl w:ilvl="8" w:tplc="839EAB8E">
      <w:start w:val="1"/>
      <w:numFmt w:val="bullet"/>
      <w:lvlText w:val=""/>
      <w:lvlJc w:val="left"/>
      <w:pPr>
        <w:ind w:left="1020" w:hanging="360"/>
      </w:pPr>
      <w:rPr>
        <w:rFonts w:ascii="Symbol" w:hAnsi="Symbol"/>
      </w:rPr>
    </w:lvl>
  </w:abstractNum>
  <w:abstractNum w:abstractNumId="19" w15:restartNumberingAfterBreak="0">
    <w:nsid w:val="64C4127B"/>
    <w:multiLevelType w:val="multilevel"/>
    <w:tmpl w:val="6980C76C"/>
    <w:lvl w:ilvl="0">
      <w:start w:val="1"/>
      <w:numFmt w:val="decimal"/>
      <w:suff w:val="space"/>
      <w:lvlText w:val="%1."/>
      <w:lvlJc w:val="left"/>
      <w:pPr>
        <w:ind w:left="4755" w:hanging="360"/>
      </w:pPr>
      <w:rPr>
        <w:rFonts w:hint="default"/>
        <w:strike w:val="0"/>
      </w:rPr>
    </w:lvl>
    <w:lvl w:ilvl="1">
      <w:start w:val="1"/>
      <w:numFmt w:val="decimal"/>
      <w:suff w:val="space"/>
      <w:lvlText w:val="%1.%2."/>
      <w:lvlJc w:val="left"/>
      <w:pPr>
        <w:ind w:left="710" w:firstLine="0"/>
      </w:pPr>
      <w:rPr>
        <w:rFonts w:hint="default"/>
        <w:i w:val="0"/>
        <w:iCs w:val="0"/>
        <w:strike w:val="0"/>
      </w:rPr>
    </w:lvl>
    <w:lvl w:ilvl="2">
      <w:start w:val="1"/>
      <w:numFmt w:val="decimal"/>
      <w:suff w:val="space"/>
      <w:lvlText w:val="%1.%2.%3."/>
      <w:lvlJc w:val="left"/>
      <w:pPr>
        <w:ind w:left="993" w:firstLine="0"/>
      </w:pPr>
      <w:rPr>
        <w:rFonts w:hint="default"/>
        <w:strike w:val="0"/>
      </w:rPr>
    </w:lvl>
    <w:lvl w:ilvl="3">
      <w:start w:val="1"/>
      <w:numFmt w:val="decimal"/>
      <w:suff w:val="space"/>
      <w:lvlText w:val="%1.%2.%3.%4."/>
      <w:lvlJc w:val="left"/>
      <w:pPr>
        <w:ind w:left="1440" w:firstLine="0"/>
      </w:pPr>
      <w:rPr>
        <w:rFonts w:hint="default"/>
      </w:rPr>
    </w:lvl>
    <w:lvl w:ilvl="4">
      <w:start w:val="1"/>
      <w:numFmt w:val="decimal"/>
      <w:lvlText w:val="%1.%2.%3.%4.%5."/>
      <w:lvlJc w:val="left"/>
      <w:pPr>
        <w:ind w:left="3672" w:hanging="792"/>
      </w:pPr>
      <w:rPr>
        <w:rFonts w:hint="default"/>
      </w:rPr>
    </w:lvl>
    <w:lvl w:ilvl="5">
      <w:start w:val="1"/>
      <w:numFmt w:val="decimal"/>
      <w:lvlText w:val="%1.%2.%3.%4.%5.%6."/>
      <w:lvlJc w:val="left"/>
      <w:pPr>
        <w:ind w:left="4176" w:hanging="936"/>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184" w:hanging="1224"/>
      </w:pPr>
      <w:rPr>
        <w:rFonts w:hint="default"/>
      </w:rPr>
    </w:lvl>
    <w:lvl w:ilvl="8">
      <w:start w:val="1"/>
      <w:numFmt w:val="decimal"/>
      <w:lvlText w:val="%1.%2.%3.%4.%5.%6.%7.%8.%9."/>
      <w:lvlJc w:val="left"/>
      <w:pPr>
        <w:ind w:left="5760" w:hanging="1440"/>
      </w:pPr>
      <w:rPr>
        <w:rFonts w:hint="default"/>
      </w:rPr>
    </w:lvl>
  </w:abstractNum>
  <w:abstractNum w:abstractNumId="20" w15:restartNumberingAfterBreak="0">
    <w:nsid w:val="6A283F7D"/>
    <w:multiLevelType w:val="hybridMultilevel"/>
    <w:tmpl w:val="DAA0BCD2"/>
    <w:lvl w:ilvl="0" w:tplc="7436D026">
      <w:start w:val="1"/>
      <w:numFmt w:val="bullet"/>
      <w:lvlText w:val=""/>
      <w:lvlJc w:val="left"/>
      <w:pPr>
        <w:ind w:left="1020" w:hanging="360"/>
      </w:pPr>
      <w:rPr>
        <w:rFonts w:ascii="Symbol" w:hAnsi="Symbol"/>
      </w:rPr>
    </w:lvl>
    <w:lvl w:ilvl="1" w:tplc="EE524034">
      <w:start w:val="1"/>
      <w:numFmt w:val="bullet"/>
      <w:lvlText w:val=""/>
      <w:lvlJc w:val="left"/>
      <w:pPr>
        <w:ind w:left="1020" w:hanging="360"/>
      </w:pPr>
      <w:rPr>
        <w:rFonts w:ascii="Symbol" w:hAnsi="Symbol"/>
      </w:rPr>
    </w:lvl>
    <w:lvl w:ilvl="2" w:tplc="567A22FE">
      <w:start w:val="1"/>
      <w:numFmt w:val="bullet"/>
      <w:lvlText w:val=""/>
      <w:lvlJc w:val="left"/>
      <w:pPr>
        <w:ind w:left="1020" w:hanging="360"/>
      </w:pPr>
      <w:rPr>
        <w:rFonts w:ascii="Symbol" w:hAnsi="Symbol"/>
      </w:rPr>
    </w:lvl>
    <w:lvl w:ilvl="3" w:tplc="DF264982">
      <w:start w:val="1"/>
      <w:numFmt w:val="bullet"/>
      <w:lvlText w:val=""/>
      <w:lvlJc w:val="left"/>
      <w:pPr>
        <w:ind w:left="1020" w:hanging="360"/>
      </w:pPr>
      <w:rPr>
        <w:rFonts w:ascii="Symbol" w:hAnsi="Symbol"/>
      </w:rPr>
    </w:lvl>
    <w:lvl w:ilvl="4" w:tplc="787A838C">
      <w:start w:val="1"/>
      <w:numFmt w:val="bullet"/>
      <w:lvlText w:val=""/>
      <w:lvlJc w:val="left"/>
      <w:pPr>
        <w:ind w:left="1020" w:hanging="360"/>
      </w:pPr>
      <w:rPr>
        <w:rFonts w:ascii="Symbol" w:hAnsi="Symbol"/>
      </w:rPr>
    </w:lvl>
    <w:lvl w:ilvl="5" w:tplc="FA40316A">
      <w:start w:val="1"/>
      <w:numFmt w:val="bullet"/>
      <w:lvlText w:val=""/>
      <w:lvlJc w:val="left"/>
      <w:pPr>
        <w:ind w:left="1020" w:hanging="360"/>
      </w:pPr>
      <w:rPr>
        <w:rFonts w:ascii="Symbol" w:hAnsi="Symbol"/>
      </w:rPr>
    </w:lvl>
    <w:lvl w:ilvl="6" w:tplc="00180344">
      <w:start w:val="1"/>
      <w:numFmt w:val="bullet"/>
      <w:lvlText w:val=""/>
      <w:lvlJc w:val="left"/>
      <w:pPr>
        <w:ind w:left="1020" w:hanging="360"/>
      </w:pPr>
      <w:rPr>
        <w:rFonts w:ascii="Symbol" w:hAnsi="Symbol"/>
      </w:rPr>
    </w:lvl>
    <w:lvl w:ilvl="7" w:tplc="9580D9D8">
      <w:start w:val="1"/>
      <w:numFmt w:val="bullet"/>
      <w:lvlText w:val=""/>
      <w:lvlJc w:val="left"/>
      <w:pPr>
        <w:ind w:left="1020" w:hanging="360"/>
      </w:pPr>
      <w:rPr>
        <w:rFonts w:ascii="Symbol" w:hAnsi="Symbol"/>
      </w:rPr>
    </w:lvl>
    <w:lvl w:ilvl="8" w:tplc="E2906D26">
      <w:start w:val="1"/>
      <w:numFmt w:val="bullet"/>
      <w:lvlText w:val=""/>
      <w:lvlJc w:val="left"/>
      <w:pPr>
        <w:ind w:left="1020" w:hanging="360"/>
      </w:pPr>
      <w:rPr>
        <w:rFonts w:ascii="Symbol" w:hAnsi="Symbol"/>
      </w:rPr>
    </w:lvl>
  </w:abstractNum>
  <w:abstractNum w:abstractNumId="21" w15:restartNumberingAfterBreak="0">
    <w:nsid w:val="787E57E1"/>
    <w:multiLevelType w:val="hybridMultilevel"/>
    <w:tmpl w:val="35AC7920"/>
    <w:lvl w:ilvl="0" w:tplc="246824EC">
      <w:start w:val="1"/>
      <w:numFmt w:val="decimal"/>
      <w:lvlText w:val="%1)"/>
      <w:lvlJc w:val="left"/>
      <w:pPr>
        <w:ind w:left="1020" w:hanging="360"/>
      </w:pPr>
    </w:lvl>
    <w:lvl w:ilvl="1" w:tplc="C7AEEC98">
      <w:start w:val="1"/>
      <w:numFmt w:val="decimal"/>
      <w:lvlText w:val="%2)"/>
      <w:lvlJc w:val="left"/>
      <w:pPr>
        <w:ind w:left="1020" w:hanging="360"/>
      </w:pPr>
    </w:lvl>
    <w:lvl w:ilvl="2" w:tplc="2A160D48">
      <w:start w:val="1"/>
      <w:numFmt w:val="decimal"/>
      <w:lvlText w:val="%3)"/>
      <w:lvlJc w:val="left"/>
      <w:pPr>
        <w:ind w:left="1020" w:hanging="360"/>
      </w:pPr>
    </w:lvl>
    <w:lvl w:ilvl="3" w:tplc="EEFA9850">
      <w:start w:val="1"/>
      <w:numFmt w:val="decimal"/>
      <w:lvlText w:val="%4)"/>
      <w:lvlJc w:val="left"/>
      <w:pPr>
        <w:ind w:left="1020" w:hanging="360"/>
      </w:pPr>
    </w:lvl>
    <w:lvl w:ilvl="4" w:tplc="B074E80A">
      <w:start w:val="1"/>
      <w:numFmt w:val="decimal"/>
      <w:lvlText w:val="%5)"/>
      <w:lvlJc w:val="left"/>
      <w:pPr>
        <w:ind w:left="1020" w:hanging="360"/>
      </w:pPr>
    </w:lvl>
    <w:lvl w:ilvl="5" w:tplc="52889558">
      <w:start w:val="1"/>
      <w:numFmt w:val="decimal"/>
      <w:lvlText w:val="%6)"/>
      <w:lvlJc w:val="left"/>
      <w:pPr>
        <w:ind w:left="1020" w:hanging="360"/>
      </w:pPr>
    </w:lvl>
    <w:lvl w:ilvl="6" w:tplc="C02262DC">
      <w:start w:val="1"/>
      <w:numFmt w:val="decimal"/>
      <w:lvlText w:val="%7)"/>
      <w:lvlJc w:val="left"/>
      <w:pPr>
        <w:ind w:left="1020" w:hanging="360"/>
      </w:pPr>
    </w:lvl>
    <w:lvl w:ilvl="7" w:tplc="E82EE7FC">
      <w:start w:val="1"/>
      <w:numFmt w:val="decimal"/>
      <w:lvlText w:val="%8)"/>
      <w:lvlJc w:val="left"/>
      <w:pPr>
        <w:ind w:left="1020" w:hanging="360"/>
      </w:pPr>
    </w:lvl>
    <w:lvl w:ilvl="8" w:tplc="5B3206CA">
      <w:start w:val="1"/>
      <w:numFmt w:val="decimal"/>
      <w:lvlText w:val="%9)"/>
      <w:lvlJc w:val="left"/>
      <w:pPr>
        <w:ind w:left="1020" w:hanging="360"/>
      </w:pPr>
    </w:lvl>
  </w:abstractNum>
  <w:abstractNum w:abstractNumId="22" w15:restartNumberingAfterBreak="0">
    <w:nsid w:val="7E764625"/>
    <w:multiLevelType w:val="hybridMultilevel"/>
    <w:tmpl w:val="DC14AC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12"/>
  </w:num>
  <w:num w:numId="2" w16cid:durableId="765492621">
    <w:abstractNumId w:val="14"/>
  </w:num>
  <w:num w:numId="3" w16cid:durableId="6568832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2"/>
  </w:num>
  <w:num w:numId="8" w16cid:durableId="552355976">
    <w:abstractNumId w:val="2"/>
  </w:num>
  <w:num w:numId="9" w16cid:durableId="1407265462">
    <w:abstractNumId w:val="14"/>
  </w:num>
  <w:num w:numId="10" w16cid:durableId="1671788621">
    <w:abstractNumId w:val="22"/>
  </w:num>
  <w:num w:numId="11" w16cid:durableId="937062741">
    <w:abstractNumId w:val="19"/>
  </w:num>
  <w:num w:numId="12" w16cid:durableId="217204835">
    <w:abstractNumId w:val="15"/>
  </w:num>
  <w:num w:numId="13" w16cid:durableId="889536413">
    <w:abstractNumId w:val="5"/>
  </w:num>
  <w:num w:numId="14" w16cid:durableId="1233079767">
    <w:abstractNumId w:val="9"/>
  </w:num>
  <w:num w:numId="15" w16cid:durableId="1738935131">
    <w:abstractNumId w:val="11"/>
  </w:num>
  <w:num w:numId="16" w16cid:durableId="1809126398">
    <w:abstractNumId w:val="3"/>
  </w:num>
  <w:num w:numId="17" w16cid:durableId="81420462">
    <w:abstractNumId w:val="16"/>
  </w:num>
  <w:num w:numId="18" w16cid:durableId="1057125559">
    <w:abstractNumId w:val="7"/>
  </w:num>
  <w:num w:numId="19" w16cid:durableId="1802185670">
    <w:abstractNumId w:val="21"/>
  </w:num>
  <w:num w:numId="20" w16cid:durableId="1188249546">
    <w:abstractNumId w:val="13"/>
  </w:num>
  <w:num w:numId="21" w16cid:durableId="1755585150">
    <w:abstractNumId w:val="20"/>
  </w:num>
  <w:num w:numId="22" w16cid:durableId="232618796">
    <w:abstractNumId w:val="18"/>
  </w:num>
  <w:num w:numId="23" w16cid:durableId="1733234388">
    <w:abstractNumId w:val="4"/>
  </w:num>
  <w:num w:numId="24" w16cid:durableId="176044248">
    <w:abstractNumId w:val="17"/>
  </w:num>
  <w:num w:numId="25" w16cid:durableId="1521167617">
    <w:abstractNumId w:val="6"/>
  </w:num>
  <w:num w:numId="26" w16cid:durableId="249235958">
    <w:abstractNumId w:val="2"/>
  </w:num>
  <w:num w:numId="27" w16cid:durableId="1745104230">
    <w:abstractNumId w:val="2"/>
  </w:num>
  <w:num w:numId="28" w16cid:durableId="10187304">
    <w:abstractNumId w:val="8"/>
  </w:num>
  <w:num w:numId="29" w16cid:durableId="623465588">
    <w:abstractNumId w:val="8"/>
  </w:num>
  <w:num w:numId="30" w16cid:durableId="381825981">
    <w:abstractNumId w:val="8"/>
  </w:num>
  <w:num w:numId="31" w16cid:durableId="731277097">
    <w:abstractNumId w:val="8"/>
  </w:num>
  <w:num w:numId="32" w16cid:durableId="1679654422">
    <w:abstractNumId w:val="0"/>
  </w:num>
  <w:num w:numId="33" w16cid:durableId="2005548068">
    <w:abstractNumId w:val="10"/>
  </w:num>
  <w:num w:numId="34" w16cid:durableId="1534422288">
    <w:abstractNumId w:val="1"/>
  </w:num>
  <w:num w:numId="35" w16cid:durableId="1698504694">
    <w:abstractNumId w:val="8"/>
  </w:num>
  <w:num w:numId="36" w16cid:durableId="2134013721">
    <w:abstractNumId w:val="8"/>
  </w:num>
  <w:num w:numId="37" w16cid:durableId="825778948">
    <w:abstractNumId w:val="8"/>
  </w:num>
  <w:num w:numId="38" w16cid:durableId="8181127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3DB"/>
    <w:rsid w:val="000004FF"/>
    <w:rsid w:val="0000103B"/>
    <w:rsid w:val="00001229"/>
    <w:rsid w:val="0000212C"/>
    <w:rsid w:val="00002868"/>
    <w:rsid w:val="000028F1"/>
    <w:rsid w:val="00002DCE"/>
    <w:rsid w:val="00003926"/>
    <w:rsid w:val="000043F6"/>
    <w:rsid w:val="00004805"/>
    <w:rsid w:val="00004B6D"/>
    <w:rsid w:val="00005256"/>
    <w:rsid w:val="00006503"/>
    <w:rsid w:val="00006EFC"/>
    <w:rsid w:val="00007E0A"/>
    <w:rsid w:val="00010319"/>
    <w:rsid w:val="00010970"/>
    <w:rsid w:val="00010C89"/>
    <w:rsid w:val="00011097"/>
    <w:rsid w:val="00011688"/>
    <w:rsid w:val="00012AD6"/>
    <w:rsid w:val="00014C51"/>
    <w:rsid w:val="0001541A"/>
    <w:rsid w:val="00015E95"/>
    <w:rsid w:val="0001619B"/>
    <w:rsid w:val="00017C12"/>
    <w:rsid w:val="000205E3"/>
    <w:rsid w:val="000208C4"/>
    <w:rsid w:val="000213F2"/>
    <w:rsid w:val="00021EAC"/>
    <w:rsid w:val="00022657"/>
    <w:rsid w:val="00022E1E"/>
    <w:rsid w:val="00023401"/>
    <w:rsid w:val="0002342D"/>
    <w:rsid w:val="00023C47"/>
    <w:rsid w:val="000246A5"/>
    <w:rsid w:val="00025D5A"/>
    <w:rsid w:val="00026A32"/>
    <w:rsid w:val="00026D95"/>
    <w:rsid w:val="00026DE6"/>
    <w:rsid w:val="000272FF"/>
    <w:rsid w:val="000305A9"/>
    <w:rsid w:val="00030A59"/>
    <w:rsid w:val="00031519"/>
    <w:rsid w:val="00032107"/>
    <w:rsid w:val="000326B8"/>
    <w:rsid w:val="00032914"/>
    <w:rsid w:val="00032F04"/>
    <w:rsid w:val="00032F7D"/>
    <w:rsid w:val="000330E3"/>
    <w:rsid w:val="00033778"/>
    <w:rsid w:val="00033E90"/>
    <w:rsid w:val="00034608"/>
    <w:rsid w:val="00035A97"/>
    <w:rsid w:val="00035DBF"/>
    <w:rsid w:val="00036FE7"/>
    <w:rsid w:val="00037F2F"/>
    <w:rsid w:val="000409FE"/>
    <w:rsid w:val="000410E3"/>
    <w:rsid w:val="0004158A"/>
    <w:rsid w:val="00041962"/>
    <w:rsid w:val="00041BAB"/>
    <w:rsid w:val="00043E1F"/>
    <w:rsid w:val="00044653"/>
    <w:rsid w:val="00044E0A"/>
    <w:rsid w:val="00044FCB"/>
    <w:rsid w:val="00051059"/>
    <w:rsid w:val="0005150E"/>
    <w:rsid w:val="00051A31"/>
    <w:rsid w:val="00053090"/>
    <w:rsid w:val="000531EC"/>
    <w:rsid w:val="000533B0"/>
    <w:rsid w:val="00053A88"/>
    <w:rsid w:val="000547A2"/>
    <w:rsid w:val="0005530F"/>
    <w:rsid w:val="000555FD"/>
    <w:rsid w:val="0005688D"/>
    <w:rsid w:val="00056AAE"/>
    <w:rsid w:val="000571EB"/>
    <w:rsid w:val="00057385"/>
    <w:rsid w:val="0006011F"/>
    <w:rsid w:val="00060C59"/>
    <w:rsid w:val="00060D2F"/>
    <w:rsid w:val="00061235"/>
    <w:rsid w:val="00063182"/>
    <w:rsid w:val="00063D61"/>
    <w:rsid w:val="0006408E"/>
    <w:rsid w:val="0006423C"/>
    <w:rsid w:val="0006451E"/>
    <w:rsid w:val="00065823"/>
    <w:rsid w:val="0006621B"/>
    <w:rsid w:val="000663C4"/>
    <w:rsid w:val="0007188C"/>
    <w:rsid w:val="00071DA9"/>
    <w:rsid w:val="00073764"/>
    <w:rsid w:val="000738BF"/>
    <w:rsid w:val="00075E77"/>
    <w:rsid w:val="00076D9A"/>
    <w:rsid w:val="0008020B"/>
    <w:rsid w:val="0008022F"/>
    <w:rsid w:val="00080FE4"/>
    <w:rsid w:val="000810FF"/>
    <w:rsid w:val="00081D43"/>
    <w:rsid w:val="00081D7E"/>
    <w:rsid w:val="000824B1"/>
    <w:rsid w:val="00083485"/>
    <w:rsid w:val="0008446E"/>
    <w:rsid w:val="00084D6C"/>
    <w:rsid w:val="000850B8"/>
    <w:rsid w:val="0008520E"/>
    <w:rsid w:val="00087CEE"/>
    <w:rsid w:val="000904F4"/>
    <w:rsid w:val="00090758"/>
    <w:rsid w:val="00090C22"/>
    <w:rsid w:val="00092322"/>
    <w:rsid w:val="00092600"/>
    <w:rsid w:val="00092AD0"/>
    <w:rsid w:val="00092EBA"/>
    <w:rsid w:val="0009306E"/>
    <w:rsid w:val="0009345D"/>
    <w:rsid w:val="00093567"/>
    <w:rsid w:val="00096411"/>
    <w:rsid w:val="00096B93"/>
    <w:rsid w:val="000973A6"/>
    <w:rsid w:val="000A1ADC"/>
    <w:rsid w:val="000A3665"/>
    <w:rsid w:val="000A3EB4"/>
    <w:rsid w:val="000A43C0"/>
    <w:rsid w:val="000A4627"/>
    <w:rsid w:val="000A4F8F"/>
    <w:rsid w:val="000A51E9"/>
    <w:rsid w:val="000A62D9"/>
    <w:rsid w:val="000A7169"/>
    <w:rsid w:val="000A75BF"/>
    <w:rsid w:val="000A7698"/>
    <w:rsid w:val="000A77EC"/>
    <w:rsid w:val="000B0120"/>
    <w:rsid w:val="000B0D47"/>
    <w:rsid w:val="000B0F29"/>
    <w:rsid w:val="000B0FF3"/>
    <w:rsid w:val="000B10E9"/>
    <w:rsid w:val="000B18AE"/>
    <w:rsid w:val="000B1B65"/>
    <w:rsid w:val="000B1F72"/>
    <w:rsid w:val="000B205E"/>
    <w:rsid w:val="000B30BB"/>
    <w:rsid w:val="000B3586"/>
    <w:rsid w:val="000B3673"/>
    <w:rsid w:val="000B39AA"/>
    <w:rsid w:val="000B41DB"/>
    <w:rsid w:val="000B43B7"/>
    <w:rsid w:val="000B4A82"/>
    <w:rsid w:val="000B63BB"/>
    <w:rsid w:val="000B65F2"/>
    <w:rsid w:val="000B665D"/>
    <w:rsid w:val="000B6CE9"/>
    <w:rsid w:val="000B7CE6"/>
    <w:rsid w:val="000B7F22"/>
    <w:rsid w:val="000B7FA8"/>
    <w:rsid w:val="000C0D29"/>
    <w:rsid w:val="000C1205"/>
    <w:rsid w:val="000C1751"/>
    <w:rsid w:val="000C2E56"/>
    <w:rsid w:val="000C383C"/>
    <w:rsid w:val="000C5E03"/>
    <w:rsid w:val="000D0547"/>
    <w:rsid w:val="000D164B"/>
    <w:rsid w:val="000D18A5"/>
    <w:rsid w:val="000D30FA"/>
    <w:rsid w:val="000D34C0"/>
    <w:rsid w:val="000D481C"/>
    <w:rsid w:val="000D51A8"/>
    <w:rsid w:val="000D5802"/>
    <w:rsid w:val="000D59FE"/>
    <w:rsid w:val="000D5BCA"/>
    <w:rsid w:val="000D63CD"/>
    <w:rsid w:val="000D7C07"/>
    <w:rsid w:val="000E1207"/>
    <w:rsid w:val="000E135D"/>
    <w:rsid w:val="000E1510"/>
    <w:rsid w:val="000E1E26"/>
    <w:rsid w:val="000E2635"/>
    <w:rsid w:val="000E35CA"/>
    <w:rsid w:val="000E38BD"/>
    <w:rsid w:val="000E4379"/>
    <w:rsid w:val="000E46FF"/>
    <w:rsid w:val="000E472E"/>
    <w:rsid w:val="000E5107"/>
    <w:rsid w:val="000E6120"/>
    <w:rsid w:val="000E6187"/>
    <w:rsid w:val="000E6231"/>
    <w:rsid w:val="000E64C3"/>
    <w:rsid w:val="000E7B5E"/>
    <w:rsid w:val="000E7D92"/>
    <w:rsid w:val="000E7DEB"/>
    <w:rsid w:val="000F000D"/>
    <w:rsid w:val="000F0AC9"/>
    <w:rsid w:val="000F1FD1"/>
    <w:rsid w:val="000F26DC"/>
    <w:rsid w:val="000F5B4F"/>
    <w:rsid w:val="000F69D3"/>
    <w:rsid w:val="001002D1"/>
    <w:rsid w:val="001007AB"/>
    <w:rsid w:val="001008FA"/>
    <w:rsid w:val="00101F5B"/>
    <w:rsid w:val="001026BB"/>
    <w:rsid w:val="00102FA0"/>
    <w:rsid w:val="001038E3"/>
    <w:rsid w:val="0010434F"/>
    <w:rsid w:val="001050A1"/>
    <w:rsid w:val="0010592F"/>
    <w:rsid w:val="001062EA"/>
    <w:rsid w:val="00106A7B"/>
    <w:rsid w:val="00107619"/>
    <w:rsid w:val="00110621"/>
    <w:rsid w:val="001111B5"/>
    <w:rsid w:val="001114E2"/>
    <w:rsid w:val="001114FF"/>
    <w:rsid w:val="00112DF1"/>
    <w:rsid w:val="00113DA2"/>
    <w:rsid w:val="001142BA"/>
    <w:rsid w:val="00115877"/>
    <w:rsid w:val="001166D1"/>
    <w:rsid w:val="001170D4"/>
    <w:rsid w:val="001208DA"/>
    <w:rsid w:val="00120D3B"/>
    <w:rsid w:val="001211BE"/>
    <w:rsid w:val="001218FB"/>
    <w:rsid w:val="00121CA1"/>
    <w:rsid w:val="00122683"/>
    <w:rsid w:val="00123001"/>
    <w:rsid w:val="001243D8"/>
    <w:rsid w:val="00124FCF"/>
    <w:rsid w:val="00126761"/>
    <w:rsid w:val="00127C4D"/>
    <w:rsid w:val="00127F30"/>
    <w:rsid w:val="00127FD0"/>
    <w:rsid w:val="001306DB"/>
    <w:rsid w:val="00132293"/>
    <w:rsid w:val="001335EF"/>
    <w:rsid w:val="00133DEA"/>
    <w:rsid w:val="00134F90"/>
    <w:rsid w:val="00135276"/>
    <w:rsid w:val="00135772"/>
    <w:rsid w:val="00136BEF"/>
    <w:rsid w:val="001371AA"/>
    <w:rsid w:val="001374FB"/>
    <w:rsid w:val="00141745"/>
    <w:rsid w:val="00142533"/>
    <w:rsid w:val="00142B0E"/>
    <w:rsid w:val="00142F76"/>
    <w:rsid w:val="00143C26"/>
    <w:rsid w:val="001449F6"/>
    <w:rsid w:val="00145951"/>
    <w:rsid w:val="00145992"/>
    <w:rsid w:val="00145A8E"/>
    <w:rsid w:val="00145D4F"/>
    <w:rsid w:val="00150BC8"/>
    <w:rsid w:val="00150FBA"/>
    <w:rsid w:val="00150FE2"/>
    <w:rsid w:val="00151C33"/>
    <w:rsid w:val="00151E1B"/>
    <w:rsid w:val="001536F5"/>
    <w:rsid w:val="0015416F"/>
    <w:rsid w:val="00154892"/>
    <w:rsid w:val="00155359"/>
    <w:rsid w:val="0015566B"/>
    <w:rsid w:val="00160EEC"/>
    <w:rsid w:val="001612CA"/>
    <w:rsid w:val="00161E42"/>
    <w:rsid w:val="001622C9"/>
    <w:rsid w:val="00162522"/>
    <w:rsid w:val="00162F7E"/>
    <w:rsid w:val="0016397E"/>
    <w:rsid w:val="0016508C"/>
    <w:rsid w:val="00165952"/>
    <w:rsid w:val="00165AE8"/>
    <w:rsid w:val="00166409"/>
    <w:rsid w:val="00166465"/>
    <w:rsid w:val="001669F1"/>
    <w:rsid w:val="001677B9"/>
    <w:rsid w:val="0017066F"/>
    <w:rsid w:val="0017141A"/>
    <w:rsid w:val="00174015"/>
    <w:rsid w:val="0017441A"/>
    <w:rsid w:val="00174A77"/>
    <w:rsid w:val="00174C4F"/>
    <w:rsid w:val="00175B84"/>
    <w:rsid w:val="0017794A"/>
    <w:rsid w:val="00180522"/>
    <w:rsid w:val="00180560"/>
    <w:rsid w:val="001806DD"/>
    <w:rsid w:val="00180D45"/>
    <w:rsid w:val="00182982"/>
    <w:rsid w:val="00182CA3"/>
    <w:rsid w:val="00184662"/>
    <w:rsid w:val="0018486C"/>
    <w:rsid w:val="00185DFF"/>
    <w:rsid w:val="00185E24"/>
    <w:rsid w:val="00191B54"/>
    <w:rsid w:val="00192620"/>
    <w:rsid w:val="00192D8D"/>
    <w:rsid w:val="0019345D"/>
    <w:rsid w:val="00194B1B"/>
    <w:rsid w:val="0019595C"/>
    <w:rsid w:val="00195B1D"/>
    <w:rsid w:val="00196F2C"/>
    <w:rsid w:val="001A0DD9"/>
    <w:rsid w:val="001A13CB"/>
    <w:rsid w:val="001A2A0C"/>
    <w:rsid w:val="001A4772"/>
    <w:rsid w:val="001A4A95"/>
    <w:rsid w:val="001A4C4F"/>
    <w:rsid w:val="001A4CF9"/>
    <w:rsid w:val="001A6C45"/>
    <w:rsid w:val="001A751B"/>
    <w:rsid w:val="001A7F86"/>
    <w:rsid w:val="001B00D4"/>
    <w:rsid w:val="001B01BF"/>
    <w:rsid w:val="001B043A"/>
    <w:rsid w:val="001B0D41"/>
    <w:rsid w:val="001B1FDB"/>
    <w:rsid w:val="001B24CE"/>
    <w:rsid w:val="001B31CE"/>
    <w:rsid w:val="001B35CB"/>
    <w:rsid w:val="001B3AEA"/>
    <w:rsid w:val="001B41B3"/>
    <w:rsid w:val="001B437B"/>
    <w:rsid w:val="001B74AE"/>
    <w:rsid w:val="001B7C02"/>
    <w:rsid w:val="001C0A6F"/>
    <w:rsid w:val="001C1149"/>
    <w:rsid w:val="001C1E58"/>
    <w:rsid w:val="001C1F5A"/>
    <w:rsid w:val="001C348F"/>
    <w:rsid w:val="001C42F0"/>
    <w:rsid w:val="001C4830"/>
    <w:rsid w:val="001C49F2"/>
    <w:rsid w:val="001C5487"/>
    <w:rsid w:val="001C6ACA"/>
    <w:rsid w:val="001C7B65"/>
    <w:rsid w:val="001C7BAC"/>
    <w:rsid w:val="001D06DB"/>
    <w:rsid w:val="001D0714"/>
    <w:rsid w:val="001D0FF1"/>
    <w:rsid w:val="001D1280"/>
    <w:rsid w:val="001D13F9"/>
    <w:rsid w:val="001D1E64"/>
    <w:rsid w:val="001D20F1"/>
    <w:rsid w:val="001D24F1"/>
    <w:rsid w:val="001D25E7"/>
    <w:rsid w:val="001D2D12"/>
    <w:rsid w:val="001D2ECA"/>
    <w:rsid w:val="001D3074"/>
    <w:rsid w:val="001D3F2A"/>
    <w:rsid w:val="001D4401"/>
    <w:rsid w:val="001D5E63"/>
    <w:rsid w:val="001E03BC"/>
    <w:rsid w:val="001E0646"/>
    <w:rsid w:val="001E147F"/>
    <w:rsid w:val="001E21B4"/>
    <w:rsid w:val="001E299A"/>
    <w:rsid w:val="001E4A06"/>
    <w:rsid w:val="001E5B30"/>
    <w:rsid w:val="001E5DF6"/>
    <w:rsid w:val="001E6F6D"/>
    <w:rsid w:val="001E7916"/>
    <w:rsid w:val="001F0303"/>
    <w:rsid w:val="001F1BEA"/>
    <w:rsid w:val="001F1C35"/>
    <w:rsid w:val="001F2537"/>
    <w:rsid w:val="001F2CD5"/>
    <w:rsid w:val="001F358E"/>
    <w:rsid w:val="001F493F"/>
    <w:rsid w:val="001F500C"/>
    <w:rsid w:val="001F51BD"/>
    <w:rsid w:val="001F56CF"/>
    <w:rsid w:val="001F66B2"/>
    <w:rsid w:val="002016F8"/>
    <w:rsid w:val="00201FA0"/>
    <w:rsid w:val="00202396"/>
    <w:rsid w:val="00203B67"/>
    <w:rsid w:val="00203C23"/>
    <w:rsid w:val="00204D56"/>
    <w:rsid w:val="00204E80"/>
    <w:rsid w:val="002052A9"/>
    <w:rsid w:val="00205438"/>
    <w:rsid w:val="0020561E"/>
    <w:rsid w:val="0020747C"/>
    <w:rsid w:val="0020774B"/>
    <w:rsid w:val="00207A08"/>
    <w:rsid w:val="0021075E"/>
    <w:rsid w:val="00210ECB"/>
    <w:rsid w:val="002113C1"/>
    <w:rsid w:val="00211FFC"/>
    <w:rsid w:val="00212255"/>
    <w:rsid w:val="00212A40"/>
    <w:rsid w:val="00212DB4"/>
    <w:rsid w:val="002136A3"/>
    <w:rsid w:val="0021393F"/>
    <w:rsid w:val="002147F9"/>
    <w:rsid w:val="002148CB"/>
    <w:rsid w:val="002154EB"/>
    <w:rsid w:val="00215938"/>
    <w:rsid w:val="00216AA8"/>
    <w:rsid w:val="00216AAD"/>
    <w:rsid w:val="00217201"/>
    <w:rsid w:val="002173FE"/>
    <w:rsid w:val="002202DD"/>
    <w:rsid w:val="00220FF3"/>
    <w:rsid w:val="00221D36"/>
    <w:rsid w:val="002220E9"/>
    <w:rsid w:val="002222C9"/>
    <w:rsid w:val="00223156"/>
    <w:rsid w:val="002233B0"/>
    <w:rsid w:val="00223905"/>
    <w:rsid w:val="00223D79"/>
    <w:rsid w:val="002245F4"/>
    <w:rsid w:val="0022502B"/>
    <w:rsid w:val="00227D5D"/>
    <w:rsid w:val="002306C3"/>
    <w:rsid w:val="0023089F"/>
    <w:rsid w:val="00230CFB"/>
    <w:rsid w:val="002320A0"/>
    <w:rsid w:val="00232E91"/>
    <w:rsid w:val="00233AF5"/>
    <w:rsid w:val="0023463E"/>
    <w:rsid w:val="002356DE"/>
    <w:rsid w:val="00236457"/>
    <w:rsid w:val="00236BFC"/>
    <w:rsid w:val="00236F2B"/>
    <w:rsid w:val="00240129"/>
    <w:rsid w:val="00241342"/>
    <w:rsid w:val="00241978"/>
    <w:rsid w:val="002433CD"/>
    <w:rsid w:val="0024490C"/>
    <w:rsid w:val="0024708F"/>
    <w:rsid w:val="00251C19"/>
    <w:rsid w:val="00251F75"/>
    <w:rsid w:val="00252021"/>
    <w:rsid w:val="0025242E"/>
    <w:rsid w:val="0025249B"/>
    <w:rsid w:val="002528E9"/>
    <w:rsid w:val="00252AC2"/>
    <w:rsid w:val="00253C05"/>
    <w:rsid w:val="00253F49"/>
    <w:rsid w:val="00254DD4"/>
    <w:rsid w:val="002573A6"/>
    <w:rsid w:val="0026232B"/>
    <w:rsid w:val="00263C8F"/>
    <w:rsid w:val="00264959"/>
    <w:rsid w:val="00265889"/>
    <w:rsid w:val="00266408"/>
    <w:rsid w:val="00266AF8"/>
    <w:rsid w:val="00266EF4"/>
    <w:rsid w:val="0026765A"/>
    <w:rsid w:val="00270BF1"/>
    <w:rsid w:val="0027190C"/>
    <w:rsid w:val="002728B2"/>
    <w:rsid w:val="0027313A"/>
    <w:rsid w:val="00273581"/>
    <w:rsid w:val="00274828"/>
    <w:rsid w:val="0027492B"/>
    <w:rsid w:val="002756B7"/>
    <w:rsid w:val="002757CF"/>
    <w:rsid w:val="00276F89"/>
    <w:rsid w:val="0027713D"/>
    <w:rsid w:val="00277BCD"/>
    <w:rsid w:val="00277C5A"/>
    <w:rsid w:val="00280C2F"/>
    <w:rsid w:val="00280E11"/>
    <w:rsid w:val="00281C91"/>
    <w:rsid w:val="0028266A"/>
    <w:rsid w:val="002826C9"/>
    <w:rsid w:val="002839F5"/>
    <w:rsid w:val="00285166"/>
    <w:rsid w:val="00285379"/>
    <w:rsid w:val="0028696F"/>
    <w:rsid w:val="00287162"/>
    <w:rsid w:val="00290333"/>
    <w:rsid w:val="00291306"/>
    <w:rsid w:val="00291461"/>
    <w:rsid w:val="00291A63"/>
    <w:rsid w:val="00293292"/>
    <w:rsid w:val="002942D5"/>
    <w:rsid w:val="00294AF1"/>
    <w:rsid w:val="00294F01"/>
    <w:rsid w:val="00295859"/>
    <w:rsid w:val="00295D8B"/>
    <w:rsid w:val="00295DDB"/>
    <w:rsid w:val="00296736"/>
    <w:rsid w:val="002979A3"/>
    <w:rsid w:val="00297F0F"/>
    <w:rsid w:val="00297FFC"/>
    <w:rsid w:val="002A037C"/>
    <w:rsid w:val="002A1098"/>
    <w:rsid w:val="002A1711"/>
    <w:rsid w:val="002A2577"/>
    <w:rsid w:val="002A36AE"/>
    <w:rsid w:val="002A3BD1"/>
    <w:rsid w:val="002A3C93"/>
    <w:rsid w:val="002A455E"/>
    <w:rsid w:val="002A4590"/>
    <w:rsid w:val="002A4B9B"/>
    <w:rsid w:val="002A548C"/>
    <w:rsid w:val="002A5763"/>
    <w:rsid w:val="002A617A"/>
    <w:rsid w:val="002A6E55"/>
    <w:rsid w:val="002A7AE9"/>
    <w:rsid w:val="002B0771"/>
    <w:rsid w:val="002B0FFC"/>
    <w:rsid w:val="002B10DB"/>
    <w:rsid w:val="002B111C"/>
    <w:rsid w:val="002B154C"/>
    <w:rsid w:val="002B18A0"/>
    <w:rsid w:val="002B1EF6"/>
    <w:rsid w:val="002B2330"/>
    <w:rsid w:val="002B2987"/>
    <w:rsid w:val="002B2BB2"/>
    <w:rsid w:val="002B3597"/>
    <w:rsid w:val="002B4EA9"/>
    <w:rsid w:val="002B5B63"/>
    <w:rsid w:val="002B62D8"/>
    <w:rsid w:val="002B6593"/>
    <w:rsid w:val="002B6946"/>
    <w:rsid w:val="002B78CC"/>
    <w:rsid w:val="002C08EB"/>
    <w:rsid w:val="002C0C2D"/>
    <w:rsid w:val="002C118A"/>
    <w:rsid w:val="002C250C"/>
    <w:rsid w:val="002C332F"/>
    <w:rsid w:val="002C423C"/>
    <w:rsid w:val="002C6FD2"/>
    <w:rsid w:val="002D0B9D"/>
    <w:rsid w:val="002D1BB8"/>
    <w:rsid w:val="002D1FED"/>
    <w:rsid w:val="002D2DA2"/>
    <w:rsid w:val="002D4071"/>
    <w:rsid w:val="002D4F66"/>
    <w:rsid w:val="002D551C"/>
    <w:rsid w:val="002D6AAD"/>
    <w:rsid w:val="002E036C"/>
    <w:rsid w:val="002E06A6"/>
    <w:rsid w:val="002E0A71"/>
    <w:rsid w:val="002E0D40"/>
    <w:rsid w:val="002E21D1"/>
    <w:rsid w:val="002E34A1"/>
    <w:rsid w:val="002E35C2"/>
    <w:rsid w:val="002E39ED"/>
    <w:rsid w:val="002E3E9F"/>
    <w:rsid w:val="002E5F84"/>
    <w:rsid w:val="002E601A"/>
    <w:rsid w:val="002F0563"/>
    <w:rsid w:val="002F09C6"/>
    <w:rsid w:val="002F0FF6"/>
    <w:rsid w:val="002F2173"/>
    <w:rsid w:val="002F2680"/>
    <w:rsid w:val="002F3BC7"/>
    <w:rsid w:val="002F4323"/>
    <w:rsid w:val="002F5636"/>
    <w:rsid w:val="002F6068"/>
    <w:rsid w:val="002F7A67"/>
    <w:rsid w:val="003001E2"/>
    <w:rsid w:val="00300737"/>
    <w:rsid w:val="00300EE5"/>
    <w:rsid w:val="00301089"/>
    <w:rsid w:val="003017C2"/>
    <w:rsid w:val="00301AAC"/>
    <w:rsid w:val="00302C94"/>
    <w:rsid w:val="00302CC5"/>
    <w:rsid w:val="00303817"/>
    <w:rsid w:val="003038A8"/>
    <w:rsid w:val="00303F75"/>
    <w:rsid w:val="003041C4"/>
    <w:rsid w:val="003042B1"/>
    <w:rsid w:val="0030644D"/>
    <w:rsid w:val="00310D0B"/>
    <w:rsid w:val="00311174"/>
    <w:rsid w:val="00312451"/>
    <w:rsid w:val="00312492"/>
    <w:rsid w:val="003127BD"/>
    <w:rsid w:val="003128FE"/>
    <w:rsid w:val="00312AE6"/>
    <w:rsid w:val="00312E77"/>
    <w:rsid w:val="003132E2"/>
    <w:rsid w:val="0031429B"/>
    <w:rsid w:val="00315A82"/>
    <w:rsid w:val="00316846"/>
    <w:rsid w:val="00316F44"/>
    <w:rsid w:val="0031705B"/>
    <w:rsid w:val="003174AA"/>
    <w:rsid w:val="003178B6"/>
    <w:rsid w:val="00321592"/>
    <w:rsid w:val="00321B71"/>
    <w:rsid w:val="00321BE5"/>
    <w:rsid w:val="00322484"/>
    <w:rsid w:val="003235E6"/>
    <w:rsid w:val="0032394B"/>
    <w:rsid w:val="00324EC3"/>
    <w:rsid w:val="00326168"/>
    <w:rsid w:val="003261A5"/>
    <w:rsid w:val="003261F7"/>
    <w:rsid w:val="00330899"/>
    <w:rsid w:val="00331550"/>
    <w:rsid w:val="00331DEA"/>
    <w:rsid w:val="003328BC"/>
    <w:rsid w:val="00333BB7"/>
    <w:rsid w:val="00333D26"/>
    <w:rsid w:val="00333E4A"/>
    <w:rsid w:val="003340F1"/>
    <w:rsid w:val="0033427E"/>
    <w:rsid w:val="0033493B"/>
    <w:rsid w:val="00334BEC"/>
    <w:rsid w:val="00335303"/>
    <w:rsid w:val="00335AE7"/>
    <w:rsid w:val="00336BCF"/>
    <w:rsid w:val="00336F56"/>
    <w:rsid w:val="00337A15"/>
    <w:rsid w:val="00337A69"/>
    <w:rsid w:val="00337F12"/>
    <w:rsid w:val="00340C78"/>
    <w:rsid w:val="00341322"/>
    <w:rsid w:val="0034221A"/>
    <w:rsid w:val="00344419"/>
    <w:rsid w:val="00344D9F"/>
    <w:rsid w:val="00345082"/>
    <w:rsid w:val="00345ECE"/>
    <w:rsid w:val="00346761"/>
    <w:rsid w:val="00347416"/>
    <w:rsid w:val="00350047"/>
    <w:rsid w:val="00350875"/>
    <w:rsid w:val="00350CE9"/>
    <w:rsid w:val="00351BEC"/>
    <w:rsid w:val="0035257E"/>
    <w:rsid w:val="00352D52"/>
    <w:rsid w:val="003558A1"/>
    <w:rsid w:val="00355A58"/>
    <w:rsid w:val="003576D1"/>
    <w:rsid w:val="00360EEC"/>
    <w:rsid w:val="00361883"/>
    <w:rsid w:val="00361DD4"/>
    <w:rsid w:val="00361E2D"/>
    <w:rsid w:val="00361F45"/>
    <w:rsid w:val="003632D6"/>
    <w:rsid w:val="00364095"/>
    <w:rsid w:val="00365CD6"/>
    <w:rsid w:val="00365DF6"/>
    <w:rsid w:val="00365F30"/>
    <w:rsid w:val="00366379"/>
    <w:rsid w:val="00366BE3"/>
    <w:rsid w:val="003704E6"/>
    <w:rsid w:val="00373960"/>
    <w:rsid w:val="00373A25"/>
    <w:rsid w:val="00373ACD"/>
    <w:rsid w:val="00373AEA"/>
    <w:rsid w:val="00373E3D"/>
    <w:rsid w:val="00374189"/>
    <w:rsid w:val="00375DB1"/>
    <w:rsid w:val="00375FA2"/>
    <w:rsid w:val="00376676"/>
    <w:rsid w:val="00376FF3"/>
    <w:rsid w:val="00377B9F"/>
    <w:rsid w:val="00377E93"/>
    <w:rsid w:val="00380B6D"/>
    <w:rsid w:val="00380B8B"/>
    <w:rsid w:val="00382267"/>
    <w:rsid w:val="00382935"/>
    <w:rsid w:val="00382EBE"/>
    <w:rsid w:val="00383887"/>
    <w:rsid w:val="00383C2C"/>
    <w:rsid w:val="00384384"/>
    <w:rsid w:val="00384DC4"/>
    <w:rsid w:val="003854C0"/>
    <w:rsid w:val="00385699"/>
    <w:rsid w:val="0038608B"/>
    <w:rsid w:val="003871C3"/>
    <w:rsid w:val="003874BC"/>
    <w:rsid w:val="00390403"/>
    <w:rsid w:val="00390508"/>
    <w:rsid w:val="00391D02"/>
    <w:rsid w:val="00393E89"/>
    <w:rsid w:val="00394390"/>
    <w:rsid w:val="003948BC"/>
    <w:rsid w:val="00395063"/>
    <w:rsid w:val="003970F7"/>
    <w:rsid w:val="00397746"/>
    <w:rsid w:val="003A0AA8"/>
    <w:rsid w:val="003A1172"/>
    <w:rsid w:val="003A1666"/>
    <w:rsid w:val="003A2AA1"/>
    <w:rsid w:val="003A3347"/>
    <w:rsid w:val="003A3D74"/>
    <w:rsid w:val="003A4A8B"/>
    <w:rsid w:val="003A704D"/>
    <w:rsid w:val="003A7D07"/>
    <w:rsid w:val="003B01DE"/>
    <w:rsid w:val="003B276B"/>
    <w:rsid w:val="003B2EBF"/>
    <w:rsid w:val="003B3E8B"/>
    <w:rsid w:val="003B4090"/>
    <w:rsid w:val="003B422F"/>
    <w:rsid w:val="003B477F"/>
    <w:rsid w:val="003B4B68"/>
    <w:rsid w:val="003B4EFC"/>
    <w:rsid w:val="003B672A"/>
    <w:rsid w:val="003B7162"/>
    <w:rsid w:val="003B79C0"/>
    <w:rsid w:val="003B79E2"/>
    <w:rsid w:val="003C0298"/>
    <w:rsid w:val="003C13D6"/>
    <w:rsid w:val="003C18D8"/>
    <w:rsid w:val="003C1EF2"/>
    <w:rsid w:val="003C20CA"/>
    <w:rsid w:val="003C3064"/>
    <w:rsid w:val="003C4469"/>
    <w:rsid w:val="003C5F7D"/>
    <w:rsid w:val="003C6429"/>
    <w:rsid w:val="003C6F0D"/>
    <w:rsid w:val="003C7651"/>
    <w:rsid w:val="003C7953"/>
    <w:rsid w:val="003D2640"/>
    <w:rsid w:val="003D369E"/>
    <w:rsid w:val="003D4136"/>
    <w:rsid w:val="003D56D4"/>
    <w:rsid w:val="003D5A57"/>
    <w:rsid w:val="003D6615"/>
    <w:rsid w:val="003D7231"/>
    <w:rsid w:val="003D7658"/>
    <w:rsid w:val="003D7AC9"/>
    <w:rsid w:val="003E04D4"/>
    <w:rsid w:val="003E088C"/>
    <w:rsid w:val="003E0F78"/>
    <w:rsid w:val="003E0FBE"/>
    <w:rsid w:val="003E2B97"/>
    <w:rsid w:val="003E3B26"/>
    <w:rsid w:val="003E46F5"/>
    <w:rsid w:val="003E47EE"/>
    <w:rsid w:val="003E48A7"/>
    <w:rsid w:val="003E5788"/>
    <w:rsid w:val="003E6782"/>
    <w:rsid w:val="003E6A66"/>
    <w:rsid w:val="003E6D75"/>
    <w:rsid w:val="003E765E"/>
    <w:rsid w:val="003F01EF"/>
    <w:rsid w:val="003F0531"/>
    <w:rsid w:val="003F2B40"/>
    <w:rsid w:val="003F4F4C"/>
    <w:rsid w:val="003F5DFF"/>
    <w:rsid w:val="004006E5"/>
    <w:rsid w:val="00400D21"/>
    <w:rsid w:val="00402B09"/>
    <w:rsid w:val="00403FF6"/>
    <w:rsid w:val="00405DF6"/>
    <w:rsid w:val="004065A9"/>
    <w:rsid w:val="00407B4D"/>
    <w:rsid w:val="00407C2A"/>
    <w:rsid w:val="00410323"/>
    <w:rsid w:val="00411667"/>
    <w:rsid w:val="00413A39"/>
    <w:rsid w:val="00414963"/>
    <w:rsid w:val="00415B6F"/>
    <w:rsid w:val="004160EC"/>
    <w:rsid w:val="00416123"/>
    <w:rsid w:val="0041641D"/>
    <w:rsid w:val="00416991"/>
    <w:rsid w:val="00420B72"/>
    <w:rsid w:val="00421204"/>
    <w:rsid w:val="00421209"/>
    <w:rsid w:val="00421654"/>
    <w:rsid w:val="00421E05"/>
    <w:rsid w:val="00422910"/>
    <w:rsid w:val="004239C6"/>
    <w:rsid w:val="00423B3D"/>
    <w:rsid w:val="0042446C"/>
    <w:rsid w:val="00424B73"/>
    <w:rsid w:val="0042717D"/>
    <w:rsid w:val="004274F3"/>
    <w:rsid w:val="00430BE0"/>
    <w:rsid w:val="00430E4E"/>
    <w:rsid w:val="00431E7B"/>
    <w:rsid w:val="004324DE"/>
    <w:rsid w:val="00433475"/>
    <w:rsid w:val="0043354D"/>
    <w:rsid w:val="00434143"/>
    <w:rsid w:val="00434556"/>
    <w:rsid w:val="00437144"/>
    <w:rsid w:val="004377A6"/>
    <w:rsid w:val="004401B4"/>
    <w:rsid w:val="004402D8"/>
    <w:rsid w:val="0044074C"/>
    <w:rsid w:val="00440CAF"/>
    <w:rsid w:val="00440D45"/>
    <w:rsid w:val="00442CBD"/>
    <w:rsid w:val="00443B6B"/>
    <w:rsid w:val="00443C4B"/>
    <w:rsid w:val="00444470"/>
    <w:rsid w:val="004462C4"/>
    <w:rsid w:val="00446BF1"/>
    <w:rsid w:val="004470AB"/>
    <w:rsid w:val="0044745C"/>
    <w:rsid w:val="004515AC"/>
    <w:rsid w:val="0045169C"/>
    <w:rsid w:val="0045242F"/>
    <w:rsid w:val="00452E04"/>
    <w:rsid w:val="00452E24"/>
    <w:rsid w:val="004530F9"/>
    <w:rsid w:val="0045484E"/>
    <w:rsid w:val="004548E1"/>
    <w:rsid w:val="00454CB2"/>
    <w:rsid w:val="00454FA7"/>
    <w:rsid w:val="00455480"/>
    <w:rsid w:val="0045589C"/>
    <w:rsid w:val="00455F12"/>
    <w:rsid w:val="0045610E"/>
    <w:rsid w:val="004562B3"/>
    <w:rsid w:val="00456A84"/>
    <w:rsid w:val="00456B5C"/>
    <w:rsid w:val="00457636"/>
    <w:rsid w:val="004606C7"/>
    <w:rsid w:val="00462768"/>
    <w:rsid w:val="00462FCF"/>
    <w:rsid w:val="00463123"/>
    <w:rsid w:val="00463B48"/>
    <w:rsid w:val="00463C28"/>
    <w:rsid w:val="00463E03"/>
    <w:rsid w:val="00463E5D"/>
    <w:rsid w:val="00464A8E"/>
    <w:rsid w:val="00465C05"/>
    <w:rsid w:val="00466829"/>
    <w:rsid w:val="00466F8E"/>
    <w:rsid w:val="00467514"/>
    <w:rsid w:val="0047070B"/>
    <w:rsid w:val="00470B6A"/>
    <w:rsid w:val="004723EC"/>
    <w:rsid w:val="00474DEB"/>
    <w:rsid w:val="00475060"/>
    <w:rsid w:val="00475502"/>
    <w:rsid w:val="00475703"/>
    <w:rsid w:val="00475B2C"/>
    <w:rsid w:val="00476524"/>
    <w:rsid w:val="004766A1"/>
    <w:rsid w:val="00477825"/>
    <w:rsid w:val="0047783C"/>
    <w:rsid w:val="00477C06"/>
    <w:rsid w:val="00480DDB"/>
    <w:rsid w:val="00481042"/>
    <w:rsid w:val="004829AF"/>
    <w:rsid w:val="004834A4"/>
    <w:rsid w:val="004848A4"/>
    <w:rsid w:val="00485D2E"/>
    <w:rsid w:val="004862BC"/>
    <w:rsid w:val="0048698A"/>
    <w:rsid w:val="004875D3"/>
    <w:rsid w:val="00487883"/>
    <w:rsid w:val="00487C0E"/>
    <w:rsid w:val="004916C6"/>
    <w:rsid w:val="0049232C"/>
    <w:rsid w:val="004933A8"/>
    <w:rsid w:val="00493549"/>
    <w:rsid w:val="00493878"/>
    <w:rsid w:val="00493DB3"/>
    <w:rsid w:val="004958B2"/>
    <w:rsid w:val="004962F6"/>
    <w:rsid w:val="004966B2"/>
    <w:rsid w:val="0049671E"/>
    <w:rsid w:val="00496AE6"/>
    <w:rsid w:val="004A0D01"/>
    <w:rsid w:val="004A0FD5"/>
    <w:rsid w:val="004A1B73"/>
    <w:rsid w:val="004A1E25"/>
    <w:rsid w:val="004A24B4"/>
    <w:rsid w:val="004A2D2C"/>
    <w:rsid w:val="004A3A28"/>
    <w:rsid w:val="004A3DFB"/>
    <w:rsid w:val="004A3F5A"/>
    <w:rsid w:val="004A4AE2"/>
    <w:rsid w:val="004A563E"/>
    <w:rsid w:val="004A5E26"/>
    <w:rsid w:val="004A63EE"/>
    <w:rsid w:val="004A66B5"/>
    <w:rsid w:val="004B05B1"/>
    <w:rsid w:val="004B092F"/>
    <w:rsid w:val="004B0A22"/>
    <w:rsid w:val="004B0F27"/>
    <w:rsid w:val="004B1631"/>
    <w:rsid w:val="004B1CDF"/>
    <w:rsid w:val="004B2047"/>
    <w:rsid w:val="004B2C34"/>
    <w:rsid w:val="004B2EBF"/>
    <w:rsid w:val="004B353E"/>
    <w:rsid w:val="004B3AC3"/>
    <w:rsid w:val="004B3BC5"/>
    <w:rsid w:val="004B5785"/>
    <w:rsid w:val="004B6674"/>
    <w:rsid w:val="004B7C0D"/>
    <w:rsid w:val="004C02F0"/>
    <w:rsid w:val="004C03F8"/>
    <w:rsid w:val="004C23C2"/>
    <w:rsid w:val="004C4C4E"/>
    <w:rsid w:val="004C4FC1"/>
    <w:rsid w:val="004C561C"/>
    <w:rsid w:val="004C61DD"/>
    <w:rsid w:val="004C6585"/>
    <w:rsid w:val="004C66FE"/>
    <w:rsid w:val="004D060B"/>
    <w:rsid w:val="004D0C83"/>
    <w:rsid w:val="004D2F33"/>
    <w:rsid w:val="004D3F00"/>
    <w:rsid w:val="004D454C"/>
    <w:rsid w:val="004D551A"/>
    <w:rsid w:val="004D57D0"/>
    <w:rsid w:val="004D71A3"/>
    <w:rsid w:val="004D78CE"/>
    <w:rsid w:val="004D7C85"/>
    <w:rsid w:val="004E0984"/>
    <w:rsid w:val="004E0AFB"/>
    <w:rsid w:val="004E1535"/>
    <w:rsid w:val="004E2325"/>
    <w:rsid w:val="004E3633"/>
    <w:rsid w:val="004E3754"/>
    <w:rsid w:val="004E3910"/>
    <w:rsid w:val="004E3BF6"/>
    <w:rsid w:val="004E40D4"/>
    <w:rsid w:val="004F171F"/>
    <w:rsid w:val="004F1F63"/>
    <w:rsid w:val="004F2430"/>
    <w:rsid w:val="004F2C60"/>
    <w:rsid w:val="004F3EE4"/>
    <w:rsid w:val="004F3EE9"/>
    <w:rsid w:val="004F4544"/>
    <w:rsid w:val="004F48E3"/>
    <w:rsid w:val="004F4D22"/>
    <w:rsid w:val="004F519E"/>
    <w:rsid w:val="004F58B6"/>
    <w:rsid w:val="004F6D30"/>
    <w:rsid w:val="004F6F0A"/>
    <w:rsid w:val="0050131B"/>
    <w:rsid w:val="00502183"/>
    <w:rsid w:val="00502255"/>
    <w:rsid w:val="0050353A"/>
    <w:rsid w:val="005035D6"/>
    <w:rsid w:val="00503E73"/>
    <w:rsid w:val="005045EF"/>
    <w:rsid w:val="00505E69"/>
    <w:rsid w:val="00506043"/>
    <w:rsid w:val="0051012E"/>
    <w:rsid w:val="00510141"/>
    <w:rsid w:val="00510776"/>
    <w:rsid w:val="00510804"/>
    <w:rsid w:val="005108EB"/>
    <w:rsid w:val="00512045"/>
    <w:rsid w:val="00512937"/>
    <w:rsid w:val="00512A0B"/>
    <w:rsid w:val="00512A9D"/>
    <w:rsid w:val="00512E05"/>
    <w:rsid w:val="00514060"/>
    <w:rsid w:val="005140B6"/>
    <w:rsid w:val="00514C9D"/>
    <w:rsid w:val="0051560A"/>
    <w:rsid w:val="00515763"/>
    <w:rsid w:val="0051668E"/>
    <w:rsid w:val="00516F37"/>
    <w:rsid w:val="00517CD3"/>
    <w:rsid w:val="00520B7C"/>
    <w:rsid w:val="0052112F"/>
    <w:rsid w:val="00524351"/>
    <w:rsid w:val="00524398"/>
    <w:rsid w:val="00526DC0"/>
    <w:rsid w:val="00530446"/>
    <w:rsid w:val="00530CA5"/>
    <w:rsid w:val="00531F58"/>
    <w:rsid w:val="00533236"/>
    <w:rsid w:val="00533CA3"/>
    <w:rsid w:val="00534E5A"/>
    <w:rsid w:val="00535B61"/>
    <w:rsid w:val="00535DBF"/>
    <w:rsid w:val="0053722F"/>
    <w:rsid w:val="0053779B"/>
    <w:rsid w:val="00542ECC"/>
    <w:rsid w:val="00545CC8"/>
    <w:rsid w:val="00546979"/>
    <w:rsid w:val="00546CF0"/>
    <w:rsid w:val="00547539"/>
    <w:rsid w:val="00547B56"/>
    <w:rsid w:val="00547EEE"/>
    <w:rsid w:val="005506F3"/>
    <w:rsid w:val="00550EDB"/>
    <w:rsid w:val="0055171C"/>
    <w:rsid w:val="00553206"/>
    <w:rsid w:val="005541E5"/>
    <w:rsid w:val="0055543E"/>
    <w:rsid w:val="00555D03"/>
    <w:rsid w:val="00556326"/>
    <w:rsid w:val="00556931"/>
    <w:rsid w:val="005610F6"/>
    <w:rsid w:val="00561E0C"/>
    <w:rsid w:val="00563D8D"/>
    <w:rsid w:val="00564945"/>
    <w:rsid w:val="00564EF7"/>
    <w:rsid w:val="00564F25"/>
    <w:rsid w:val="005653E5"/>
    <w:rsid w:val="0056573D"/>
    <w:rsid w:val="005659F5"/>
    <w:rsid w:val="00570512"/>
    <w:rsid w:val="00570E38"/>
    <w:rsid w:val="00571710"/>
    <w:rsid w:val="00572027"/>
    <w:rsid w:val="00572CD8"/>
    <w:rsid w:val="00574181"/>
    <w:rsid w:val="00574CDE"/>
    <w:rsid w:val="00576F77"/>
    <w:rsid w:val="00577858"/>
    <w:rsid w:val="005778F7"/>
    <w:rsid w:val="0058173D"/>
    <w:rsid w:val="00581C66"/>
    <w:rsid w:val="00582315"/>
    <w:rsid w:val="00582AE3"/>
    <w:rsid w:val="00582D27"/>
    <w:rsid w:val="005840EF"/>
    <w:rsid w:val="00584953"/>
    <w:rsid w:val="00585681"/>
    <w:rsid w:val="005860B3"/>
    <w:rsid w:val="00586FC9"/>
    <w:rsid w:val="00587120"/>
    <w:rsid w:val="005875D4"/>
    <w:rsid w:val="005877C2"/>
    <w:rsid w:val="0059097F"/>
    <w:rsid w:val="00596EBE"/>
    <w:rsid w:val="00597049"/>
    <w:rsid w:val="005A09C3"/>
    <w:rsid w:val="005A184F"/>
    <w:rsid w:val="005A1E9B"/>
    <w:rsid w:val="005A20ED"/>
    <w:rsid w:val="005A22DF"/>
    <w:rsid w:val="005A23C5"/>
    <w:rsid w:val="005A3198"/>
    <w:rsid w:val="005A493F"/>
    <w:rsid w:val="005A496A"/>
    <w:rsid w:val="005A78C2"/>
    <w:rsid w:val="005B001F"/>
    <w:rsid w:val="005B0719"/>
    <w:rsid w:val="005B0BBB"/>
    <w:rsid w:val="005B116D"/>
    <w:rsid w:val="005B1660"/>
    <w:rsid w:val="005B172E"/>
    <w:rsid w:val="005B173A"/>
    <w:rsid w:val="005B19BC"/>
    <w:rsid w:val="005B2AA5"/>
    <w:rsid w:val="005B3069"/>
    <w:rsid w:val="005B345A"/>
    <w:rsid w:val="005B3746"/>
    <w:rsid w:val="005B47C1"/>
    <w:rsid w:val="005B4C59"/>
    <w:rsid w:val="005B6461"/>
    <w:rsid w:val="005B653B"/>
    <w:rsid w:val="005B670B"/>
    <w:rsid w:val="005B6CE4"/>
    <w:rsid w:val="005B7182"/>
    <w:rsid w:val="005B7188"/>
    <w:rsid w:val="005B7DF3"/>
    <w:rsid w:val="005C00B2"/>
    <w:rsid w:val="005C0E52"/>
    <w:rsid w:val="005C1917"/>
    <w:rsid w:val="005C1CCF"/>
    <w:rsid w:val="005C2436"/>
    <w:rsid w:val="005C43B0"/>
    <w:rsid w:val="005C4D0A"/>
    <w:rsid w:val="005C4F9F"/>
    <w:rsid w:val="005C57A7"/>
    <w:rsid w:val="005C6F34"/>
    <w:rsid w:val="005C76BE"/>
    <w:rsid w:val="005D172F"/>
    <w:rsid w:val="005D1C6C"/>
    <w:rsid w:val="005D20DB"/>
    <w:rsid w:val="005D222B"/>
    <w:rsid w:val="005D2897"/>
    <w:rsid w:val="005D28BF"/>
    <w:rsid w:val="005D2E85"/>
    <w:rsid w:val="005D43A9"/>
    <w:rsid w:val="005D57AB"/>
    <w:rsid w:val="005D5E2D"/>
    <w:rsid w:val="005D7455"/>
    <w:rsid w:val="005E159D"/>
    <w:rsid w:val="005E1A5D"/>
    <w:rsid w:val="005E1CC7"/>
    <w:rsid w:val="005E2822"/>
    <w:rsid w:val="005E2C61"/>
    <w:rsid w:val="005E4084"/>
    <w:rsid w:val="005E479C"/>
    <w:rsid w:val="005E4841"/>
    <w:rsid w:val="005E4B49"/>
    <w:rsid w:val="005E582F"/>
    <w:rsid w:val="005E5D41"/>
    <w:rsid w:val="005E5DD4"/>
    <w:rsid w:val="005E6586"/>
    <w:rsid w:val="005F005E"/>
    <w:rsid w:val="005F130D"/>
    <w:rsid w:val="005F26F1"/>
    <w:rsid w:val="005F44BF"/>
    <w:rsid w:val="005F462E"/>
    <w:rsid w:val="005F4681"/>
    <w:rsid w:val="005F4EAF"/>
    <w:rsid w:val="005F57DC"/>
    <w:rsid w:val="005F62A8"/>
    <w:rsid w:val="005F65BC"/>
    <w:rsid w:val="005F6C29"/>
    <w:rsid w:val="00600074"/>
    <w:rsid w:val="006009A4"/>
    <w:rsid w:val="00601578"/>
    <w:rsid w:val="00601DEA"/>
    <w:rsid w:val="00601F1C"/>
    <w:rsid w:val="00603594"/>
    <w:rsid w:val="00604A17"/>
    <w:rsid w:val="00606C1D"/>
    <w:rsid w:val="006073A7"/>
    <w:rsid w:val="00611BA8"/>
    <w:rsid w:val="00612D6A"/>
    <w:rsid w:val="00613844"/>
    <w:rsid w:val="00614168"/>
    <w:rsid w:val="00614C29"/>
    <w:rsid w:val="00614C89"/>
    <w:rsid w:val="00615B55"/>
    <w:rsid w:val="0061680D"/>
    <w:rsid w:val="0061794B"/>
    <w:rsid w:val="00620277"/>
    <w:rsid w:val="00620C29"/>
    <w:rsid w:val="00620E60"/>
    <w:rsid w:val="0062118D"/>
    <w:rsid w:val="00621A07"/>
    <w:rsid w:val="00622215"/>
    <w:rsid w:val="00622BF7"/>
    <w:rsid w:val="00623D82"/>
    <w:rsid w:val="0062465F"/>
    <w:rsid w:val="006255D2"/>
    <w:rsid w:val="0062649B"/>
    <w:rsid w:val="00626791"/>
    <w:rsid w:val="00626D42"/>
    <w:rsid w:val="00630626"/>
    <w:rsid w:val="00630C6B"/>
    <w:rsid w:val="00631896"/>
    <w:rsid w:val="00632424"/>
    <w:rsid w:val="00632BFD"/>
    <w:rsid w:val="006330D2"/>
    <w:rsid w:val="00633B3D"/>
    <w:rsid w:val="00634E2C"/>
    <w:rsid w:val="00635213"/>
    <w:rsid w:val="00636768"/>
    <w:rsid w:val="00637320"/>
    <w:rsid w:val="00640705"/>
    <w:rsid w:val="00640820"/>
    <w:rsid w:val="006416FF"/>
    <w:rsid w:val="00642549"/>
    <w:rsid w:val="006430B5"/>
    <w:rsid w:val="0064458F"/>
    <w:rsid w:val="00644D2E"/>
    <w:rsid w:val="00645691"/>
    <w:rsid w:val="00647D58"/>
    <w:rsid w:val="006508E7"/>
    <w:rsid w:val="00650B9C"/>
    <w:rsid w:val="006511A4"/>
    <w:rsid w:val="00651899"/>
    <w:rsid w:val="00651C6C"/>
    <w:rsid w:val="00652CEF"/>
    <w:rsid w:val="00653FC3"/>
    <w:rsid w:val="006549F6"/>
    <w:rsid w:val="00655CAC"/>
    <w:rsid w:val="00660A75"/>
    <w:rsid w:val="00660D90"/>
    <w:rsid w:val="006615D4"/>
    <w:rsid w:val="0066233B"/>
    <w:rsid w:val="006625EA"/>
    <w:rsid w:val="00662A1D"/>
    <w:rsid w:val="006652C4"/>
    <w:rsid w:val="006654B6"/>
    <w:rsid w:val="00665A11"/>
    <w:rsid w:val="00666B4F"/>
    <w:rsid w:val="00666E3E"/>
    <w:rsid w:val="00667A60"/>
    <w:rsid w:val="006706C3"/>
    <w:rsid w:val="00671799"/>
    <w:rsid w:val="00671C3D"/>
    <w:rsid w:val="00671E42"/>
    <w:rsid w:val="00672833"/>
    <w:rsid w:val="006733A6"/>
    <w:rsid w:val="00673E7E"/>
    <w:rsid w:val="00674A2A"/>
    <w:rsid w:val="0067566B"/>
    <w:rsid w:val="0067689D"/>
    <w:rsid w:val="00677BF4"/>
    <w:rsid w:val="006803F4"/>
    <w:rsid w:val="00680707"/>
    <w:rsid w:val="006817A6"/>
    <w:rsid w:val="00683561"/>
    <w:rsid w:val="00683DFD"/>
    <w:rsid w:val="00684745"/>
    <w:rsid w:val="00684BF8"/>
    <w:rsid w:val="00684C38"/>
    <w:rsid w:val="00684F6E"/>
    <w:rsid w:val="00685270"/>
    <w:rsid w:val="00685400"/>
    <w:rsid w:val="00685436"/>
    <w:rsid w:val="00686207"/>
    <w:rsid w:val="00686481"/>
    <w:rsid w:val="00690451"/>
    <w:rsid w:val="006906FA"/>
    <w:rsid w:val="00690952"/>
    <w:rsid w:val="00690DED"/>
    <w:rsid w:val="00691F2B"/>
    <w:rsid w:val="006921D0"/>
    <w:rsid w:val="00693214"/>
    <w:rsid w:val="0069335D"/>
    <w:rsid w:val="00693835"/>
    <w:rsid w:val="00694318"/>
    <w:rsid w:val="00694750"/>
    <w:rsid w:val="006949C1"/>
    <w:rsid w:val="00694B3A"/>
    <w:rsid w:val="00695D2B"/>
    <w:rsid w:val="0069629F"/>
    <w:rsid w:val="0069643A"/>
    <w:rsid w:val="00696841"/>
    <w:rsid w:val="006968C5"/>
    <w:rsid w:val="00697668"/>
    <w:rsid w:val="00697EFD"/>
    <w:rsid w:val="006A094C"/>
    <w:rsid w:val="006A1278"/>
    <w:rsid w:val="006A2084"/>
    <w:rsid w:val="006A2736"/>
    <w:rsid w:val="006A28DF"/>
    <w:rsid w:val="006A2ACE"/>
    <w:rsid w:val="006A2B53"/>
    <w:rsid w:val="006A361D"/>
    <w:rsid w:val="006A52A7"/>
    <w:rsid w:val="006A5603"/>
    <w:rsid w:val="006A588E"/>
    <w:rsid w:val="006A5C10"/>
    <w:rsid w:val="006A5D89"/>
    <w:rsid w:val="006A5DAF"/>
    <w:rsid w:val="006A648C"/>
    <w:rsid w:val="006A70E0"/>
    <w:rsid w:val="006A78B6"/>
    <w:rsid w:val="006B0298"/>
    <w:rsid w:val="006B217B"/>
    <w:rsid w:val="006B23D0"/>
    <w:rsid w:val="006B271D"/>
    <w:rsid w:val="006B3BDD"/>
    <w:rsid w:val="006B3D50"/>
    <w:rsid w:val="006B4155"/>
    <w:rsid w:val="006B4569"/>
    <w:rsid w:val="006B561E"/>
    <w:rsid w:val="006B5655"/>
    <w:rsid w:val="006B57C4"/>
    <w:rsid w:val="006B6133"/>
    <w:rsid w:val="006B7687"/>
    <w:rsid w:val="006B7FDE"/>
    <w:rsid w:val="006C1485"/>
    <w:rsid w:val="006C2E73"/>
    <w:rsid w:val="006C3C93"/>
    <w:rsid w:val="006C5091"/>
    <w:rsid w:val="006C5E7C"/>
    <w:rsid w:val="006C6AF9"/>
    <w:rsid w:val="006C6C74"/>
    <w:rsid w:val="006C72C8"/>
    <w:rsid w:val="006C754D"/>
    <w:rsid w:val="006C79F8"/>
    <w:rsid w:val="006D089B"/>
    <w:rsid w:val="006D1A78"/>
    <w:rsid w:val="006D23BC"/>
    <w:rsid w:val="006D26A9"/>
    <w:rsid w:val="006D2D37"/>
    <w:rsid w:val="006D395C"/>
    <w:rsid w:val="006D43EA"/>
    <w:rsid w:val="006D5AA5"/>
    <w:rsid w:val="006D5FCD"/>
    <w:rsid w:val="006D61BB"/>
    <w:rsid w:val="006D69CC"/>
    <w:rsid w:val="006D6E89"/>
    <w:rsid w:val="006D7ACE"/>
    <w:rsid w:val="006E15BB"/>
    <w:rsid w:val="006E173A"/>
    <w:rsid w:val="006E1857"/>
    <w:rsid w:val="006E1F54"/>
    <w:rsid w:val="006E2393"/>
    <w:rsid w:val="006E3666"/>
    <w:rsid w:val="006E416D"/>
    <w:rsid w:val="006E41FC"/>
    <w:rsid w:val="006E42DF"/>
    <w:rsid w:val="006E4939"/>
    <w:rsid w:val="006E5152"/>
    <w:rsid w:val="006E525E"/>
    <w:rsid w:val="006E6DD0"/>
    <w:rsid w:val="006E7704"/>
    <w:rsid w:val="006E78E6"/>
    <w:rsid w:val="006E7D39"/>
    <w:rsid w:val="006F0C8F"/>
    <w:rsid w:val="006F31C0"/>
    <w:rsid w:val="006F3309"/>
    <w:rsid w:val="006F3E35"/>
    <w:rsid w:val="006F4838"/>
    <w:rsid w:val="006F5854"/>
    <w:rsid w:val="006F664D"/>
    <w:rsid w:val="006F695E"/>
    <w:rsid w:val="006F6EF4"/>
    <w:rsid w:val="006F7BBA"/>
    <w:rsid w:val="007017E5"/>
    <w:rsid w:val="00701A05"/>
    <w:rsid w:val="0070265A"/>
    <w:rsid w:val="00702676"/>
    <w:rsid w:val="00702C46"/>
    <w:rsid w:val="00704527"/>
    <w:rsid w:val="00704600"/>
    <w:rsid w:val="00705CCC"/>
    <w:rsid w:val="007069EF"/>
    <w:rsid w:val="00707862"/>
    <w:rsid w:val="007078DF"/>
    <w:rsid w:val="007101EC"/>
    <w:rsid w:val="00710732"/>
    <w:rsid w:val="0071183E"/>
    <w:rsid w:val="00711C6E"/>
    <w:rsid w:val="00712504"/>
    <w:rsid w:val="0071252F"/>
    <w:rsid w:val="007125EF"/>
    <w:rsid w:val="00713543"/>
    <w:rsid w:val="0071460B"/>
    <w:rsid w:val="007154AA"/>
    <w:rsid w:val="00715621"/>
    <w:rsid w:val="00715E8F"/>
    <w:rsid w:val="00717131"/>
    <w:rsid w:val="00717170"/>
    <w:rsid w:val="00720921"/>
    <w:rsid w:val="00720B7E"/>
    <w:rsid w:val="00721C16"/>
    <w:rsid w:val="00721F55"/>
    <w:rsid w:val="007232D2"/>
    <w:rsid w:val="00724939"/>
    <w:rsid w:val="00724DDD"/>
    <w:rsid w:val="00724F29"/>
    <w:rsid w:val="00726181"/>
    <w:rsid w:val="0072640D"/>
    <w:rsid w:val="00726B7F"/>
    <w:rsid w:val="00726DE4"/>
    <w:rsid w:val="00727F5E"/>
    <w:rsid w:val="007305C2"/>
    <w:rsid w:val="00731B83"/>
    <w:rsid w:val="00731FCC"/>
    <w:rsid w:val="00732DDE"/>
    <w:rsid w:val="00733D91"/>
    <w:rsid w:val="00734404"/>
    <w:rsid w:val="00734466"/>
    <w:rsid w:val="0073554D"/>
    <w:rsid w:val="00735A09"/>
    <w:rsid w:val="00736CB7"/>
    <w:rsid w:val="00737499"/>
    <w:rsid w:val="00737729"/>
    <w:rsid w:val="007408F0"/>
    <w:rsid w:val="007411D5"/>
    <w:rsid w:val="00741252"/>
    <w:rsid w:val="00742C23"/>
    <w:rsid w:val="00743918"/>
    <w:rsid w:val="00743BAD"/>
    <w:rsid w:val="00743E7A"/>
    <w:rsid w:val="00744AFA"/>
    <w:rsid w:val="0074604B"/>
    <w:rsid w:val="007461A4"/>
    <w:rsid w:val="00746FE1"/>
    <w:rsid w:val="007477A4"/>
    <w:rsid w:val="00747EAE"/>
    <w:rsid w:val="00747EC3"/>
    <w:rsid w:val="00747FA2"/>
    <w:rsid w:val="00750767"/>
    <w:rsid w:val="007508AC"/>
    <w:rsid w:val="00750921"/>
    <w:rsid w:val="00750C9D"/>
    <w:rsid w:val="0075322A"/>
    <w:rsid w:val="007542A1"/>
    <w:rsid w:val="007545A3"/>
    <w:rsid w:val="00754B84"/>
    <w:rsid w:val="00755463"/>
    <w:rsid w:val="007559C0"/>
    <w:rsid w:val="00756B10"/>
    <w:rsid w:val="007577AE"/>
    <w:rsid w:val="00757E47"/>
    <w:rsid w:val="00760CF7"/>
    <w:rsid w:val="00760F83"/>
    <w:rsid w:val="007616A1"/>
    <w:rsid w:val="007622D6"/>
    <w:rsid w:val="007628BB"/>
    <w:rsid w:val="007634F3"/>
    <w:rsid w:val="0076397E"/>
    <w:rsid w:val="00763983"/>
    <w:rsid w:val="00764927"/>
    <w:rsid w:val="007656E6"/>
    <w:rsid w:val="007664AB"/>
    <w:rsid w:val="00766D3F"/>
    <w:rsid w:val="00767515"/>
    <w:rsid w:val="00767704"/>
    <w:rsid w:val="00767C7A"/>
    <w:rsid w:val="00771725"/>
    <w:rsid w:val="00771CB0"/>
    <w:rsid w:val="00772764"/>
    <w:rsid w:val="007734B8"/>
    <w:rsid w:val="0077363C"/>
    <w:rsid w:val="007743BE"/>
    <w:rsid w:val="007747D9"/>
    <w:rsid w:val="00774CD4"/>
    <w:rsid w:val="0077573E"/>
    <w:rsid w:val="007764B7"/>
    <w:rsid w:val="007767C2"/>
    <w:rsid w:val="00776C67"/>
    <w:rsid w:val="00777033"/>
    <w:rsid w:val="00777DC7"/>
    <w:rsid w:val="00780276"/>
    <w:rsid w:val="00781E9D"/>
    <w:rsid w:val="00782F12"/>
    <w:rsid w:val="00783672"/>
    <w:rsid w:val="00783F4F"/>
    <w:rsid w:val="00784DCB"/>
    <w:rsid w:val="00785AC6"/>
    <w:rsid w:val="00785D47"/>
    <w:rsid w:val="00786051"/>
    <w:rsid w:val="0078673E"/>
    <w:rsid w:val="0078724C"/>
    <w:rsid w:val="00787FAF"/>
    <w:rsid w:val="007917CE"/>
    <w:rsid w:val="00791B0C"/>
    <w:rsid w:val="00791B67"/>
    <w:rsid w:val="00791B90"/>
    <w:rsid w:val="0079205D"/>
    <w:rsid w:val="00793467"/>
    <w:rsid w:val="00793710"/>
    <w:rsid w:val="00793EE3"/>
    <w:rsid w:val="007942D9"/>
    <w:rsid w:val="007951F1"/>
    <w:rsid w:val="007959D5"/>
    <w:rsid w:val="007959FE"/>
    <w:rsid w:val="00795BAC"/>
    <w:rsid w:val="0079778B"/>
    <w:rsid w:val="007A03AC"/>
    <w:rsid w:val="007A05A7"/>
    <w:rsid w:val="007A18CA"/>
    <w:rsid w:val="007A1A74"/>
    <w:rsid w:val="007A25A7"/>
    <w:rsid w:val="007A3B13"/>
    <w:rsid w:val="007A3D03"/>
    <w:rsid w:val="007A4080"/>
    <w:rsid w:val="007A4159"/>
    <w:rsid w:val="007A45DE"/>
    <w:rsid w:val="007A4993"/>
    <w:rsid w:val="007A5225"/>
    <w:rsid w:val="007A6439"/>
    <w:rsid w:val="007A7767"/>
    <w:rsid w:val="007A7F7B"/>
    <w:rsid w:val="007B0261"/>
    <w:rsid w:val="007B0A89"/>
    <w:rsid w:val="007B0CE0"/>
    <w:rsid w:val="007B221C"/>
    <w:rsid w:val="007B233F"/>
    <w:rsid w:val="007B27FC"/>
    <w:rsid w:val="007B298D"/>
    <w:rsid w:val="007B346B"/>
    <w:rsid w:val="007B4890"/>
    <w:rsid w:val="007B4D55"/>
    <w:rsid w:val="007B5054"/>
    <w:rsid w:val="007B6112"/>
    <w:rsid w:val="007B7348"/>
    <w:rsid w:val="007C01C8"/>
    <w:rsid w:val="007C15D8"/>
    <w:rsid w:val="007C2053"/>
    <w:rsid w:val="007C263C"/>
    <w:rsid w:val="007C2C11"/>
    <w:rsid w:val="007C2FD5"/>
    <w:rsid w:val="007C3111"/>
    <w:rsid w:val="007C4284"/>
    <w:rsid w:val="007C52E3"/>
    <w:rsid w:val="007C5663"/>
    <w:rsid w:val="007C7019"/>
    <w:rsid w:val="007C79E9"/>
    <w:rsid w:val="007D01FF"/>
    <w:rsid w:val="007D0762"/>
    <w:rsid w:val="007D0D56"/>
    <w:rsid w:val="007D23D7"/>
    <w:rsid w:val="007D5BF9"/>
    <w:rsid w:val="007D6C30"/>
    <w:rsid w:val="007D6D87"/>
    <w:rsid w:val="007D767D"/>
    <w:rsid w:val="007E014D"/>
    <w:rsid w:val="007E12CC"/>
    <w:rsid w:val="007E12F4"/>
    <w:rsid w:val="007E15F7"/>
    <w:rsid w:val="007E26FC"/>
    <w:rsid w:val="007E2CFB"/>
    <w:rsid w:val="007E34F5"/>
    <w:rsid w:val="007E4F66"/>
    <w:rsid w:val="007E4F6A"/>
    <w:rsid w:val="007E58DA"/>
    <w:rsid w:val="007E5CDD"/>
    <w:rsid w:val="007E66A1"/>
    <w:rsid w:val="007E66F4"/>
    <w:rsid w:val="007E68B3"/>
    <w:rsid w:val="007E71E8"/>
    <w:rsid w:val="007E7F27"/>
    <w:rsid w:val="007F1C9A"/>
    <w:rsid w:val="007F2179"/>
    <w:rsid w:val="007F275E"/>
    <w:rsid w:val="007F2C72"/>
    <w:rsid w:val="007F3689"/>
    <w:rsid w:val="007F3C63"/>
    <w:rsid w:val="007F4A16"/>
    <w:rsid w:val="007F4A9F"/>
    <w:rsid w:val="007F51AD"/>
    <w:rsid w:val="007F5369"/>
    <w:rsid w:val="007F5D2B"/>
    <w:rsid w:val="007F6308"/>
    <w:rsid w:val="007F641D"/>
    <w:rsid w:val="007F729D"/>
    <w:rsid w:val="008000EC"/>
    <w:rsid w:val="00801A40"/>
    <w:rsid w:val="008029D8"/>
    <w:rsid w:val="00802F6F"/>
    <w:rsid w:val="008031C5"/>
    <w:rsid w:val="00803690"/>
    <w:rsid w:val="00803C74"/>
    <w:rsid w:val="008047C9"/>
    <w:rsid w:val="00805D9B"/>
    <w:rsid w:val="00807962"/>
    <w:rsid w:val="00810204"/>
    <w:rsid w:val="00810B29"/>
    <w:rsid w:val="00810EC0"/>
    <w:rsid w:val="00811339"/>
    <w:rsid w:val="00811BE5"/>
    <w:rsid w:val="00812853"/>
    <w:rsid w:val="00812B94"/>
    <w:rsid w:val="008134C4"/>
    <w:rsid w:val="008143FB"/>
    <w:rsid w:val="00814A01"/>
    <w:rsid w:val="00814B0A"/>
    <w:rsid w:val="00814D53"/>
    <w:rsid w:val="00815637"/>
    <w:rsid w:val="00816373"/>
    <w:rsid w:val="00816421"/>
    <w:rsid w:val="00816847"/>
    <w:rsid w:val="008169D4"/>
    <w:rsid w:val="00817705"/>
    <w:rsid w:val="00820CA3"/>
    <w:rsid w:val="00821EA4"/>
    <w:rsid w:val="008222A9"/>
    <w:rsid w:val="00822534"/>
    <w:rsid w:val="0082256B"/>
    <w:rsid w:val="00822BFE"/>
    <w:rsid w:val="00822F0C"/>
    <w:rsid w:val="008231B9"/>
    <w:rsid w:val="008258A6"/>
    <w:rsid w:val="00826327"/>
    <w:rsid w:val="0083003D"/>
    <w:rsid w:val="008314F1"/>
    <w:rsid w:val="00831BD1"/>
    <w:rsid w:val="0083221C"/>
    <w:rsid w:val="008329F6"/>
    <w:rsid w:val="0083339E"/>
    <w:rsid w:val="00833A45"/>
    <w:rsid w:val="00833D4B"/>
    <w:rsid w:val="00833F4F"/>
    <w:rsid w:val="00834230"/>
    <w:rsid w:val="008342C9"/>
    <w:rsid w:val="008353CE"/>
    <w:rsid w:val="00835F2B"/>
    <w:rsid w:val="00836068"/>
    <w:rsid w:val="00836D4D"/>
    <w:rsid w:val="008374FF"/>
    <w:rsid w:val="00837AFD"/>
    <w:rsid w:val="00840034"/>
    <w:rsid w:val="00842F78"/>
    <w:rsid w:val="00843027"/>
    <w:rsid w:val="0084462C"/>
    <w:rsid w:val="00845375"/>
    <w:rsid w:val="008456BE"/>
    <w:rsid w:val="00845912"/>
    <w:rsid w:val="00845ABF"/>
    <w:rsid w:val="00845D23"/>
    <w:rsid w:val="0084631E"/>
    <w:rsid w:val="0084687F"/>
    <w:rsid w:val="00847369"/>
    <w:rsid w:val="00847CB6"/>
    <w:rsid w:val="00847E20"/>
    <w:rsid w:val="00850B58"/>
    <w:rsid w:val="00851F03"/>
    <w:rsid w:val="008525EE"/>
    <w:rsid w:val="00853351"/>
    <w:rsid w:val="00854319"/>
    <w:rsid w:val="008548A6"/>
    <w:rsid w:val="00854D03"/>
    <w:rsid w:val="00854DAE"/>
    <w:rsid w:val="0085619F"/>
    <w:rsid w:val="008561DC"/>
    <w:rsid w:val="00856908"/>
    <w:rsid w:val="008571C6"/>
    <w:rsid w:val="008575CE"/>
    <w:rsid w:val="00857A1C"/>
    <w:rsid w:val="00857A81"/>
    <w:rsid w:val="00860195"/>
    <w:rsid w:val="00860981"/>
    <w:rsid w:val="008609BC"/>
    <w:rsid w:val="00860F1A"/>
    <w:rsid w:val="0086102F"/>
    <w:rsid w:val="00861F5D"/>
    <w:rsid w:val="008631EA"/>
    <w:rsid w:val="008651A4"/>
    <w:rsid w:val="0086531E"/>
    <w:rsid w:val="008654CF"/>
    <w:rsid w:val="00865952"/>
    <w:rsid w:val="00865C82"/>
    <w:rsid w:val="008661BC"/>
    <w:rsid w:val="0086690D"/>
    <w:rsid w:val="0086737E"/>
    <w:rsid w:val="008738FB"/>
    <w:rsid w:val="00873A1E"/>
    <w:rsid w:val="00873F25"/>
    <w:rsid w:val="0087481C"/>
    <w:rsid w:val="0087554F"/>
    <w:rsid w:val="00875F86"/>
    <w:rsid w:val="00877C1B"/>
    <w:rsid w:val="00881A07"/>
    <w:rsid w:val="00881B81"/>
    <w:rsid w:val="00883D17"/>
    <w:rsid w:val="00884F17"/>
    <w:rsid w:val="00885793"/>
    <w:rsid w:val="008869B7"/>
    <w:rsid w:val="00887328"/>
    <w:rsid w:val="00887414"/>
    <w:rsid w:val="00887A05"/>
    <w:rsid w:val="00890586"/>
    <w:rsid w:val="00890629"/>
    <w:rsid w:val="0089157F"/>
    <w:rsid w:val="008945B9"/>
    <w:rsid w:val="00895DED"/>
    <w:rsid w:val="0089634D"/>
    <w:rsid w:val="008965EE"/>
    <w:rsid w:val="00896F3C"/>
    <w:rsid w:val="0089736D"/>
    <w:rsid w:val="00897758"/>
    <w:rsid w:val="00897CFF"/>
    <w:rsid w:val="008A021D"/>
    <w:rsid w:val="008A0C56"/>
    <w:rsid w:val="008A1B94"/>
    <w:rsid w:val="008A2199"/>
    <w:rsid w:val="008A529A"/>
    <w:rsid w:val="008A5568"/>
    <w:rsid w:val="008A6CBC"/>
    <w:rsid w:val="008A7B4C"/>
    <w:rsid w:val="008A7DDD"/>
    <w:rsid w:val="008B027F"/>
    <w:rsid w:val="008B09A0"/>
    <w:rsid w:val="008B1A24"/>
    <w:rsid w:val="008B1BFE"/>
    <w:rsid w:val="008B33CB"/>
    <w:rsid w:val="008B3837"/>
    <w:rsid w:val="008B3A79"/>
    <w:rsid w:val="008B40B9"/>
    <w:rsid w:val="008B490F"/>
    <w:rsid w:val="008B571A"/>
    <w:rsid w:val="008B5C75"/>
    <w:rsid w:val="008B6E43"/>
    <w:rsid w:val="008B76D4"/>
    <w:rsid w:val="008C029A"/>
    <w:rsid w:val="008C285E"/>
    <w:rsid w:val="008C2D72"/>
    <w:rsid w:val="008C3942"/>
    <w:rsid w:val="008C3D17"/>
    <w:rsid w:val="008C438B"/>
    <w:rsid w:val="008C562B"/>
    <w:rsid w:val="008C5696"/>
    <w:rsid w:val="008C59E3"/>
    <w:rsid w:val="008C663B"/>
    <w:rsid w:val="008C6AAD"/>
    <w:rsid w:val="008C709B"/>
    <w:rsid w:val="008C7698"/>
    <w:rsid w:val="008C781F"/>
    <w:rsid w:val="008C7F1F"/>
    <w:rsid w:val="008D0DFB"/>
    <w:rsid w:val="008D1286"/>
    <w:rsid w:val="008D20FF"/>
    <w:rsid w:val="008D26C1"/>
    <w:rsid w:val="008D36FE"/>
    <w:rsid w:val="008D452B"/>
    <w:rsid w:val="008D4635"/>
    <w:rsid w:val="008D4FF0"/>
    <w:rsid w:val="008D50ED"/>
    <w:rsid w:val="008D54B8"/>
    <w:rsid w:val="008D5D27"/>
    <w:rsid w:val="008D6125"/>
    <w:rsid w:val="008D769F"/>
    <w:rsid w:val="008E0C00"/>
    <w:rsid w:val="008E0E35"/>
    <w:rsid w:val="008E1221"/>
    <w:rsid w:val="008E1528"/>
    <w:rsid w:val="008E1C90"/>
    <w:rsid w:val="008E2565"/>
    <w:rsid w:val="008E285A"/>
    <w:rsid w:val="008E31D2"/>
    <w:rsid w:val="008E3379"/>
    <w:rsid w:val="008E46DC"/>
    <w:rsid w:val="008E50F8"/>
    <w:rsid w:val="008E77D7"/>
    <w:rsid w:val="008E7D74"/>
    <w:rsid w:val="008F0717"/>
    <w:rsid w:val="008F13AE"/>
    <w:rsid w:val="008F1FCB"/>
    <w:rsid w:val="008F2957"/>
    <w:rsid w:val="008F3272"/>
    <w:rsid w:val="008F34E9"/>
    <w:rsid w:val="008F4240"/>
    <w:rsid w:val="008F4D58"/>
    <w:rsid w:val="008F52DB"/>
    <w:rsid w:val="008F544E"/>
    <w:rsid w:val="008F5EF9"/>
    <w:rsid w:val="009018FA"/>
    <w:rsid w:val="0090230A"/>
    <w:rsid w:val="00902D76"/>
    <w:rsid w:val="00903F73"/>
    <w:rsid w:val="00904CFD"/>
    <w:rsid w:val="009064B4"/>
    <w:rsid w:val="00911440"/>
    <w:rsid w:val="00911B1A"/>
    <w:rsid w:val="00911D78"/>
    <w:rsid w:val="00913AA7"/>
    <w:rsid w:val="00914632"/>
    <w:rsid w:val="00914871"/>
    <w:rsid w:val="00914B78"/>
    <w:rsid w:val="00914E2B"/>
    <w:rsid w:val="00920283"/>
    <w:rsid w:val="0092042C"/>
    <w:rsid w:val="009204AD"/>
    <w:rsid w:val="00921924"/>
    <w:rsid w:val="00921AC6"/>
    <w:rsid w:val="0092275B"/>
    <w:rsid w:val="00923810"/>
    <w:rsid w:val="00924129"/>
    <w:rsid w:val="009243D0"/>
    <w:rsid w:val="00924AAB"/>
    <w:rsid w:val="00925A03"/>
    <w:rsid w:val="009263E5"/>
    <w:rsid w:val="00926D2C"/>
    <w:rsid w:val="00927513"/>
    <w:rsid w:val="00927F8C"/>
    <w:rsid w:val="00930564"/>
    <w:rsid w:val="009312C6"/>
    <w:rsid w:val="0093185A"/>
    <w:rsid w:val="00932794"/>
    <w:rsid w:val="00932CE1"/>
    <w:rsid w:val="00932D6E"/>
    <w:rsid w:val="0093315B"/>
    <w:rsid w:val="0093343A"/>
    <w:rsid w:val="0093393C"/>
    <w:rsid w:val="00934253"/>
    <w:rsid w:val="00934ACC"/>
    <w:rsid w:val="00936B8E"/>
    <w:rsid w:val="00937AA2"/>
    <w:rsid w:val="009400BA"/>
    <w:rsid w:val="009403BC"/>
    <w:rsid w:val="00941BF4"/>
    <w:rsid w:val="00943F2B"/>
    <w:rsid w:val="00944C44"/>
    <w:rsid w:val="00944EE2"/>
    <w:rsid w:val="00945877"/>
    <w:rsid w:val="0094599A"/>
    <w:rsid w:val="0094683F"/>
    <w:rsid w:val="009469BE"/>
    <w:rsid w:val="0095161C"/>
    <w:rsid w:val="009525DB"/>
    <w:rsid w:val="00952DFA"/>
    <w:rsid w:val="00953DB9"/>
    <w:rsid w:val="00954DAD"/>
    <w:rsid w:val="00955137"/>
    <w:rsid w:val="009554DE"/>
    <w:rsid w:val="00955582"/>
    <w:rsid w:val="00957B33"/>
    <w:rsid w:val="00957FD4"/>
    <w:rsid w:val="00960648"/>
    <w:rsid w:val="009615D5"/>
    <w:rsid w:val="00961CF0"/>
    <w:rsid w:val="00962F4A"/>
    <w:rsid w:val="00963192"/>
    <w:rsid w:val="009645BB"/>
    <w:rsid w:val="0096695A"/>
    <w:rsid w:val="00966987"/>
    <w:rsid w:val="00966C1D"/>
    <w:rsid w:val="00966CC3"/>
    <w:rsid w:val="00966FB8"/>
    <w:rsid w:val="00967ADB"/>
    <w:rsid w:val="009701E2"/>
    <w:rsid w:val="009701E9"/>
    <w:rsid w:val="0097067C"/>
    <w:rsid w:val="009706F6"/>
    <w:rsid w:val="0097104B"/>
    <w:rsid w:val="0097183B"/>
    <w:rsid w:val="0097198C"/>
    <w:rsid w:val="0097279F"/>
    <w:rsid w:val="009729D0"/>
    <w:rsid w:val="00973098"/>
    <w:rsid w:val="00973FA6"/>
    <w:rsid w:val="00974697"/>
    <w:rsid w:val="009750E1"/>
    <w:rsid w:val="00975FD8"/>
    <w:rsid w:val="009760FF"/>
    <w:rsid w:val="00976E0F"/>
    <w:rsid w:val="00977787"/>
    <w:rsid w:val="009802D0"/>
    <w:rsid w:val="00980402"/>
    <w:rsid w:val="0098046A"/>
    <w:rsid w:val="0098181D"/>
    <w:rsid w:val="00981867"/>
    <w:rsid w:val="00981DA1"/>
    <w:rsid w:val="0098233E"/>
    <w:rsid w:val="009836E1"/>
    <w:rsid w:val="00983996"/>
    <w:rsid w:val="009844E8"/>
    <w:rsid w:val="00985755"/>
    <w:rsid w:val="009858EB"/>
    <w:rsid w:val="00985EA7"/>
    <w:rsid w:val="0098673C"/>
    <w:rsid w:val="009867DC"/>
    <w:rsid w:val="009875C4"/>
    <w:rsid w:val="009901DB"/>
    <w:rsid w:val="009902F3"/>
    <w:rsid w:val="00991D2F"/>
    <w:rsid w:val="00991D6F"/>
    <w:rsid w:val="00992B29"/>
    <w:rsid w:val="0099314B"/>
    <w:rsid w:val="0099346B"/>
    <w:rsid w:val="00994DD4"/>
    <w:rsid w:val="0099597E"/>
    <w:rsid w:val="00995FBB"/>
    <w:rsid w:val="00996945"/>
    <w:rsid w:val="00997E91"/>
    <w:rsid w:val="009A150C"/>
    <w:rsid w:val="009A1950"/>
    <w:rsid w:val="009A2580"/>
    <w:rsid w:val="009A262D"/>
    <w:rsid w:val="009A29F6"/>
    <w:rsid w:val="009A43CE"/>
    <w:rsid w:val="009A5519"/>
    <w:rsid w:val="009A6514"/>
    <w:rsid w:val="009A67AC"/>
    <w:rsid w:val="009B0221"/>
    <w:rsid w:val="009B042A"/>
    <w:rsid w:val="009B0894"/>
    <w:rsid w:val="009B0BC7"/>
    <w:rsid w:val="009B0CE5"/>
    <w:rsid w:val="009B0E9E"/>
    <w:rsid w:val="009B11E0"/>
    <w:rsid w:val="009B16BA"/>
    <w:rsid w:val="009B19E6"/>
    <w:rsid w:val="009B206C"/>
    <w:rsid w:val="009B22F0"/>
    <w:rsid w:val="009B2B46"/>
    <w:rsid w:val="009B3C90"/>
    <w:rsid w:val="009B5B38"/>
    <w:rsid w:val="009B5ED6"/>
    <w:rsid w:val="009B6558"/>
    <w:rsid w:val="009B6EEF"/>
    <w:rsid w:val="009B7B30"/>
    <w:rsid w:val="009B7CE8"/>
    <w:rsid w:val="009C02E3"/>
    <w:rsid w:val="009C05F4"/>
    <w:rsid w:val="009C11CD"/>
    <w:rsid w:val="009C1719"/>
    <w:rsid w:val="009C218F"/>
    <w:rsid w:val="009C37E7"/>
    <w:rsid w:val="009C4016"/>
    <w:rsid w:val="009C42A8"/>
    <w:rsid w:val="009C43E9"/>
    <w:rsid w:val="009C6722"/>
    <w:rsid w:val="009C6FD1"/>
    <w:rsid w:val="009C7156"/>
    <w:rsid w:val="009C7FF1"/>
    <w:rsid w:val="009D012F"/>
    <w:rsid w:val="009D0BA7"/>
    <w:rsid w:val="009D1974"/>
    <w:rsid w:val="009D40EB"/>
    <w:rsid w:val="009D42E0"/>
    <w:rsid w:val="009D5DAF"/>
    <w:rsid w:val="009D7961"/>
    <w:rsid w:val="009E0676"/>
    <w:rsid w:val="009E0DC1"/>
    <w:rsid w:val="009E15CF"/>
    <w:rsid w:val="009E3C69"/>
    <w:rsid w:val="009E4910"/>
    <w:rsid w:val="009E59B1"/>
    <w:rsid w:val="009E5CAC"/>
    <w:rsid w:val="009E7808"/>
    <w:rsid w:val="009F00CB"/>
    <w:rsid w:val="009F0B2B"/>
    <w:rsid w:val="009F1F2B"/>
    <w:rsid w:val="009F2493"/>
    <w:rsid w:val="009F2C75"/>
    <w:rsid w:val="009F3384"/>
    <w:rsid w:val="009F4AEB"/>
    <w:rsid w:val="009F516C"/>
    <w:rsid w:val="009F62DE"/>
    <w:rsid w:val="00A03A12"/>
    <w:rsid w:val="00A04338"/>
    <w:rsid w:val="00A05703"/>
    <w:rsid w:val="00A0639F"/>
    <w:rsid w:val="00A0756D"/>
    <w:rsid w:val="00A07EB4"/>
    <w:rsid w:val="00A10310"/>
    <w:rsid w:val="00A106CE"/>
    <w:rsid w:val="00A12451"/>
    <w:rsid w:val="00A12469"/>
    <w:rsid w:val="00A12A62"/>
    <w:rsid w:val="00A1344E"/>
    <w:rsid w:val="00A13496"/>
    <w:rsid w:val="00A15E28"/>
    <w:rsid w:val="00A160CC"/>
    <w:rsid w:val="00A16B5C"/>
    <w:rsid w:val="00A17A4D"/>
    <w:rsid w:val="00A2118B"/>
    <w:rsid w:val="00A227AB"/>
    <w:rsid w:val="00A23028"/>
    <w:rsid w:val="00A23990"/>
    <w:rsid w:val="00A246A1"/>
    <w:rsid w:val="00A24CF1"/>
    <w:rsid w:val="00A250E1"/>
    <w:rsid w:val="00A252FB"/>
    <w:rsid w:val="00A26118"/>
    <w:rsid w:val="00A268EA"/>
    <w:rsid w:val="00A26E3C"/>
    <w:rsid w:val="00A2711C"/>
    <w:rsid w:val="00A27A49"/>
    <w:rsid w:val="00A30204"/>
    <w:rsid w:val="00A306D6"/>
    <w:rsid w:val="00A30987"/>
    <w:rsid w:val="00A315E8"/>
    <w:rsid w:val="00A31ABA"/>
    <w:rsid w:val="00A333EE"/>
    <w:rsid w:val="00A35387"/>
    <w:rsid w:val="00A36A63"/>
    <w:rsid w:val="00A36AC4"/>
    <w:rsid w:val="00A3732B"/>
    <w:rsid w:val="00A4145A"/>
    <w:rsid w:val="00A41816"/>
    <w:rsid w:val="00A41BB6"/>
    <w:rsid w:val="00A42188"/>
    <w:rsid w:val="00A431B1"/>
    <w:rsid w:val="00A43942"/>
    <w:rsid w:val="00A43D3D"/>
    <w:rsid w:val="00A44417"/>
    <w:rsid w:val="00A44988"/>
    <w:rsid w:val="00A44B38"/>
    <w:rsid w:val="00A457E8"/>
    <w:rsid w:val="00A45CCD"/>
    <w:rsid w:val="00A511FD"/>
    <w:rsid w:val="00A514F4"/>
    <w:rsid w:val="00A523AB"/>
    <w:rsid w:val="00A529E1"/>
    <w:rsid w:val="00A53291"/>
    <w:rsid w:val="00A53541"/>
    <w:rsid w:val="00A55072"/>
    <w:rsid w:val="00A55133"/>
    <w:rsid w:val="00A56274"/>
    <w:rsid w:val="00A56918"/>
    <w:rsid w:val="00A56E9C"/>
    <w:rsid w:val="00A57663"/>
    <w:rsid w:val="00A57742"/>
    <w:rsid w:val="00A60A80"/>
    <w:rsid w:val="00A61C34"/>
    <w:rsid w:val="00A62808"/>
    <w:rsid w:val="00A63326"/>
    <w:rsid w:val="00A63C4B"/>
    <w:rsid w:val="00A64159"/>
    <w:rsid w:val="00A643C0"/>
    <w:rsid w:val="00A64742"/>
    <w:rsid w:val="00A64981"/>
    <w:rsid w:val="00A6502B"/>
    <w:rsid w:val="00A65496"/>
    <w:rsid w:val="00A656AD"/>
    <w:rsid w:val="00A66400"/>
    <w:rsid w:val="00A6763A"/>
    <w:rsid w:val="00A7080F"/>
    <w:rsid w:val="00A70A49"/>
    <w:rsid w:val="00A71AF5"/>
    <w:rsid w:val="00A727AE"/>
    <w:rsid w:val="00A72A98"/>
    <w:rsid w:val="00A73F0C"/>
    <w:rsid w:val="00A740E3"/>
    <w:rsid w:val="00A74E97"/>
    <w:rsid w:val="00A75228"/>
    <w:rsid w:val="00A75C2B"/>
    <w:rsid w:val="00A760C7"/>
    <w:rsid w:val="00A77F57"/>
    <w:rsid w:val="00A800DA"/>
    <w:rsid w:val="00A800F5"/>
    <w:rsid w:val="00A80F9D"/>
    <w:rsid w:val="00A8116B"/>
    <w:rsid w:val="00A81516"/>
    <w:rsid w:val="00A8178F"/>
    <w:rsid w:val="00A81F33"/>
    <w:rsid w:val="00A83530"/>
    <w:rsid w:val="00A83C5A"/>
    <w:rsid w:val="00A8607A"/>
    <w:rsid w:val="00A863CB"/>
    <w:rsid w:val="00A86879"/>
    <w:rsid w:val="00A874A7"/>
    <w:rsid w:val="00A87677"/>
    <w:rsid w:val="00A87783"/>
    <w:rsid w:val="00A87E95"/>
    <w:rsid w:val="00A91A4F"/>
    <w:rsid w:val="00A92395"/>
    <w:rsid w:val="00A9402A"/>
    <w:rsid w:val="00A95021"/>
    <w:rsid w:val="00A95C2D"/>
    <w:rsid w:val="00A96592"/>
    <w:rsid w:val="00A97D10"/>
    <w:rsid w:val="00AA0236"/>
    <w:rsid w:val="00AA03CF"/>
    <w:rsid w:val="00AA17CF"/>
    <w:rsid w:val="00AA1C50"/>
    <w:rsid w:val="00AA26FF"/>
    <w:rsid w:val="00AA2D96"/>
    <w:rsid w:val="00AA354E"/>
    <w:rsid w:val="00AA3761"/>
    <w:rsid w:val="00AA426D"/>
    <w:rsid w:val="00AA4809"/>
    <w:rsid w:val="00AA6A3D"/>
    <w:rsid w:val="00AA7BAE"/>
    <w:rsid w:val="00AA7C43"/>
    <w:rsid w:val="00AB0042"/>
    <w:rsid w:val="00AB0BEE"/>
    <w:rsid w:val="00AB1133"/>
    <w:rsid w:val="00AB2189"/>
    <w:rsid w:val="00AB23B0"/>
    <w:rsid w:val="00AB2E3E"/>
    <w:rsid w:val="00AB3FB0"/>
    <w:rsid w:val="00AB450C"/>
    <w:rsid w:val="00AB571D"/>
    <w:rsid w:val="00AB59BC"/>
    <w:rsid w:val="00AB5CA0"/>
    <w:rsid w:val="00AB5DFA"/>
    <w:rsid w:val="00AB633D"/>
    <w:rsid w:val="00AC1153"/>
    <w:rsid w:val="00AC1258"/>
    <w:rsid w:val="00AC1324"/>
    <w:rsid w:val="00AC160F"/>
    <w:rsid w:val="00AC3061"/>
    <w:rsid w:val="00AC315C"/>
    <w:rsid w:val="00AC3930"/>
    <w:rsid w:val="00AC3A1F"/>
    <w:rsid w:val="00AC4B00"/>
    <w:rsid w:val="00AC5178"/>
    <w:rsid w:val="00AC5634"/>
    <w:rsid w:val="00AC5738"/>
    <w:rsid w:val="00AC69CF"/>
    <w:rsid w:val="00AD0200"/>
    <w:rsid w:val="00AD0690"/>
    <w:rsid w:val="00AD07D6"/>
    <w:rsid w:val="00AD0D6F"/>
    <w:rsid w:val="00AD1459"/>
    <w:rsid w:val="00AD1D33"/>
    <w:rsid w:val="00AD2D66"/>
    <w:rsid w:val="00AD4F18"/>
    <w:rsid w:val="00AD5B70"/>
    <w:rsid w:val="00AD5B7D"/>
    <w:rsid w:val="00AD5E50"/>
    <w:rsid w:val="00AD65E6"/>
    <w:rsid w:val="00AD65FF"/>
    <w:rsid w:val="00AD74F8"/>
    <w:rsid w:val="00AE0573"/>
    <w:rsid w:val="00AE0B5A"/>
    <w:rsid w:val="00AE11A6"/>
    <w:rsid w:val="00AE28C1"/>
    <w:rsid w:val="00AE35C8"/>
    <w:rsid w:val="00AE416E"/>
    <w:rsid w:val="00AE4B37"/>
    <w:rsid w:val="00AE6051"/>
    <w:rsid w:val="00AE7BEC"/>
    <w:rsid w:val="00AF06D9"/>
    <w:rsid w:val="00AF1407"/>
    <w:rsid w:val="00AF1687"/>
    <w:rsid w:val="00AF236D"/>
    <w:rsid w:val="00AF2465"/>
    <w:rsid w:val="00AF2BF5"/>
    <w:rsid w:val="00AF3E6A"/>
    <w:rsid w:val="00AF4194"/>
    <w:rsid w:val="00AF4C1A"/>
    <w:rsid w:val="00AF51A5"/>
    <w:rsid w:val="00AF5B4D"/>
    <w:rsid w:val="00AF6C9B"/>
    <w:rsid w:val="00B000E1"/>
    <w:rsid w:val="00B0202A"/>
    <w:rsid w:val="00B03D4F"/>
    <w:rsid w:val="00B05FF4"/>
    <w:rsid w:val="00B0605D"/>
    <w:rsid w:val="00B06C7E"/>
    <w:rsid w:val="00B07940"/>
    <w:rsid w:val="00B07F93"/>
    <w:rsid w:val="00B1069D"/>
    <w:rsid w:val="00B11CB2"/>
    <w:rsid w:val="00B121A1"/>
    <w:rsid w:val="00B1247D"/>
    <w:rsid w:val="00B1263B"/>
    <w:rsid w:val="00B12655"/>
    <w:rsid w:val="00B12EA9"/>
    <w:rsid w:val="00B13157"/>
    <w:rsid w:val="00B13B01"/>
    <w:rsid w:val="00B145E1"/>
    <w:rsid w:val="00B14A26"/>
    <w:rsid w:val="00B14FF0"/>
    <w:rsid w:val="00B153B7"/>
    <w:rsid w:val="00B16418"/>
    <w:rsid w:val="00B1773E"/>
    <w:rsid w:val="00B2010E"/>
    <w:rsid w:val="00B20269"/>
    <w:rsid w:val="00B20455"/>
    <w:rsid w:val="00B20CFD"/>
    <w:rsid w:val="00B21D54"/>
    <w:rsid w:val="00B22BE3"/>
    <w:rsid w:val="00B22E69"/>
    <w:rsid w:val="00B23FB2"/>
    <w:rsid w:val="00B24002"/>
    <w:rsid w:val="00B242CA"/>
    <w:rsid w:val="00B268D3"/>
    <w:rsid w:val="00B3019F"/>
    <w:rsid w:val="00B31A35"/>
    <w:rsid w:val="00B31CE7"/>
    <w:rsid w:val="00B31D71"/>
    <w:rsid w:val="00B32D2D"/>
    <w:rsid w:val="00B331C4"/>
    <w:rsid w:val="00B3359F"/>
    <w:rsid w:val="00B34259"/>
    <w:rsid w:val="00B3467B"/>
    <w:rsid w:val="00B34F0F"/>
    <w:rsid w:val="00B36215"/>
    <w:rsid w:val="00B373CA"/>
    <w:rsid w:val="00B3772D"/>
    <w:rsid w:val="00B400EE"/>
    <w:rsid w:val="00B40738"/>
    <w:rsid w:val="00B40831"/>
    <w:rsid w:val="00B42108"/>
    <w:rsid w:val="00B42210"/>
    <w:rsid w:val="00B423C9"/>
    <w:rsid w:val="00B42744"/>
    <w:rsid w:val="00B4324E"/>
    <w:rsid w:val="00B4347A"/>
    <w:rsid w:val="00B441CA"/>
    <w:rsid w:val="00B449BD"/>
    <w:rsid w:val="00B453EA"/>
    <w:rsid w:val="00B455D4"/>
    <w:rsid w:val="00B46D94"/>
    <w:rsid w:val="00B4784B"/>
    <w:rsid w:val="00B47A3F"/>
    <w:rsid w:val="00B47F2D"/>
    <w:rsid w:val="00B51FDE"/>
    <w:rsid w:val="00B52151"/>
    <w:rsid w:val="00B53492"/>
    <w:rsid w:val="00B53C67"/>
    <w:rsid w:val="00B54474"/>
    <w:rsid w:val="00B56169"/>
    <w:rsid w:val="00B562C2"/>
    <w:rsid w:val="00B56DBA"/>
    <w:rsid w:val="00B5790A"/>
    <w:rsid w:val="00B61A3A"/>
    <w:rsid w:val="00B620DB"/>
    <w:rsid w:val="00B626F3"/>
    <w:rsid w:val="00B62B07"/>
    <w:rsid w:val="00B62BD2"/>
    <w:rsid w:val="00B62C5E"/>
    <w:rsid w:val="00B62CB5"/>
    <w:rsid w:val="00B6310A"/>
    <w:rsid w:val="00B647E9"/>
    <w:rsid w:val="00B64878"/>
    <w:rsid w:val="00B65642"/>
    <w:rsid w:val="00B65900"/>
    <w:rsid w:val="00B6636C"/>
    <w:rsid w:val="00B66EC3"/>
    <w:rsid w:val="00B67552"/>
    <w:rsid w:val="00B70741"/>
    <w:rsid w:val="00B70B5F"/>
    <w:rsid w:val="00B70D12"/>
    <w:rsid w:val="00B74375"/>
    <w:rsid w:val="00B74A3B"/>
    <w:rsid w:val="00B754EB"/>
    <w:rsid w:val="00B768AA"/>
    <w:rsid w:val="00B769B2"/>
    <w:rsid w:val="00B809A1"/>
    <w:rsid w:val="00B80BE7"/>
    <w:rsid w:val="00B81C97"/>
    <w:rsid w:val="00B81D18"/>
    <w:rsid w:val="00B84151"/>
    <w:rsid w:val="00B84B43"/>
    <w:rsid w:val="00B859A7"/>
    <w:rsid w:val="00B85E98"/>
    <w:rsid w:val="00B87678"/>
    <w:rsid w:val="00B87F89"/>
    <w:rsid w:val="00B90D90"/>
    <w:rsid w:val="00B9134E"/>
    <w:rsid w:val="00B915FB"/>
    <w:rsid w:val="00B9223B"/>
    <w:rsid w:val="00B92470"/>
    <w:rsid w:val="00B926BB"/>
    <w:rsid w:val="00B92F84"/>
    <w:rsid w:val="00B930A6"/>
    <w:rsid w:val="00B93AB6"/>
    <w:rsid w:val="00B93D73"/>
    <w:rsid w:val="00B9406B"/>
    <w:rsid w:val="00B943B8"/>
    <w:rsid w:val="00B95028"/>
    <w:rsid w:val="00B9545F"/>
    <w:rsid w:val="00BA0826"/>
    <w:rsid w:val="00BA12BD"/>
    <w:rsid w:val="00BA13A4"/>
    <w:rsid w:val="00BA17B1"/>
    <w:rsid w:val="00BA2820"/>
    <w:rsid w:val="00BA28EE"/>
    <w:rsid w:val="00BA36FD"/>
    <w:rsid w:val="00BA4981"/>
    <w:rsid w:val="00BA56BA"/>
    <w:rsid w:val="00BA6688"/>
    <w:rsid w:val="00BA78CF"/>
    <w:rsid w:val="00BB0E73"/>
    <w:rsid w:val="00BB1FE1"/>
    <w:rsid w:val="00BB259C"/>
    <w:rsid w:val="00BB311D"/>
    <w:rsid w:val="00BB3763"/>
    <w:rsid w:val="00BB38C3"/>
    <w:rsid w:val="00BB42CA"/>
    <w:rsid w:val="00BB5576"/>
    <w:rsid w:val="00BB63A7"/>
    <w:rsid w:val="00BB67FE"/>
    <w:rsid w:val="00BB70C3"/>
    <w:rsid w:val="00BB7D31"/>
    <w:rsid w:val="00BC048C"/>
    <w:rsid w:val="00BC04A0"/>
    <w:rsid w:val="00BC0C2A"/>
    <w:rsid w:val="00BC14DE"/>
    <w:rsid w:val="00BC18C4"/>
    <w:rsid w:val="00BC1AF1"/>
    <w:rsid w:val="00BC2028"/>
    <w:rsid w:val="00BC2E86"/>
    <w:rsid w:val="00BC3504"/>
    <w:rsid w:val="00BC3E05"/>
    <w:rsid w:val="00BC4800"/>
    <w:rsid w:val="00BC4A61"/>
    <w:rsid w:val="00BC54C4"/>
    <w:rsid w:val="00BC5826"/>
    <w:rsid w:val="00BC5B8D"/>
    <w:rsid w:val="00BC7418"/>
    <w:rsid w:val="00BC794A"/>
    <w:rsid w:val="00BC7DD7"/>
    <w:rsid w:val="00BD0580"/>
    <w:rsid w:val="00BD0D4D"/>
    <w:rsid w:val="00BD229A"/>
    <w:rsid w:val="00BD4126"/>
    <w:rsid w:val="00BD4582"/>
    <w:rsid w:val="00BD5703"/>
    <w:rsid w:val="00BD5E99"/>
    <w:rsid w:val="00BD74EA"/>
    <w:rsid w:val="00BD791A"/>
    <w:rsid w:val="00BD7C87"/>
    <w:rsid w:val="00BD7CA3"/>
    <w:rsid w:val="00BE1424"/>
    <w:rsid w:val="00BE1E90"/>
    <w:rsid w:val="00BE2043"/>
    <w:rsid w:val="00BE2DA2"/>
    <w:rsid w:val="00BE49CE"/>
    <w:rsid w:val="00BE50F9"/>
    <w:rsid w:val="00BE518B"/>
    <w:rsid w:val="00BE5292"/>
    <w:rsid w:val="00BE52FC"/>
    <w:rsid w:val="00BE5725"/>
    <w:rsid w:val="00BE57B0"/>
    <w:rsid w:val="00BE7E47"/>
    <w:rsid w:val="00BF0E8D"/>
    <w:rsid w:val="00BF1ABE"/>
    <w:rsid w:val="00BF2602"/>
    <w:rsid w:val="00BF28B3"/>
    <w:rsid w:val="00BF2963"/>
    <w:rsid w:val="00BF41BD"/>
    <w:rsid w:val="00BF42D7"/>
    <w:rsid w:val="00BF4B12"/>
    <w:rsid w:val="00BF4E2B"/>
    <w:rsid w:val="00BF5C97"/>
    <w:rsid w:val="00BF6FD9"/>
    <w:rsid w:val="00BF7022"/>
    <w:rsid w:val="00BF7143"/>
    <w:rsid w:val="00BF74BA"/>
    <w:rsid w:val="00BF7EAA"/>
    <w:rsid w:val="00C00BEE"/>
    <w:rsid w:val="00C00CB7"/>
    <w:rsid w:val="00C01324"/>
    <w:rsid w:val="00C03A7C"/>
    <w:rsid w:val="00C054EB"/>
    <w:rsid w:val="00C05D6A"/>
    <w:rsid w:val="00C06CEA"/>
    <w:rsid w:val="00C06D0D"/>
    <w:rsid w:val="00C06D56"/>
    <w:rsid w:val="00C076B0"/>
    <w:rsid w:val="00C118E0"/>
    <w:rsid w:val="00C13412"/>
    <w:rsid w:val="00C13664"/>
    <w:rsid w:val="00C1418A"/>
    <w:rsid w:val="00C14980"/>
    <w:rsid w:val="00C14CDE"/>
    <w:rsid w:val="00C15D30"/>
    <w:rsid w:val="00C16ACA"/>
    <w:rsid w:val="00C1733D"/>
    <w:rsid w:val="00C174C0"/>
    <w:rsid w:val="00C2004A"/>
    <w:rsid w:val="00C20224"/>
    <w:rsid w:val="00C22557"/>
    <w:rsid w:val="00C2284A"/>
    <w:rsid w:val="00C23D14"/>
    <w:rsid w:val="00C23D2F"/>
    <w:rsid w:val="00C3030E"/>
    <w:rsid w:val="00C304B5"/>
    <w:rsid w:val="00C309E6"/>
    <w:rsid w:val="00C30A63"/>
    <w:rsid w:val="00C313C3"/>
    <w:rsid w:val="00C3292E"/>
    <w:rsid w:val="00C32A5B"/>
    <w:rsid w:val="00C32E1C"/>
    <w:rsid w:val="00C333BF"/>
    <w:rsid w:val="00C33606"/>
    <w:rsid w:val="00C348DC"/>
    <w:rsid w:val="00C34C03"/>
    <w:rsid w:val="00C353D7"/>
    <w:rsid w:val="00C35606"/>
    <w:rsid w:val="00C35B13"/>
    <w:rsid w:val="00C36570"/>
    <w:rsid w:val="00C36A33"/>
    <w:rsid w:val="00C36E23"/>
    <w:rsid w:val="00C378F8"/>
    <w:rsid w:val="00C379A9"/>
    <w:rsid w:val="00C37A5F"/>
    <w:rsid w:val="00C37F0D"/>
    <w:rsid w:val="00C40EC4"/>
    <w:rsid w:val="00C41478"/>
    <w:rsid w:val="00C417C2"/>
    <w:rsid w:val="00C41916"/>
    <w:rsid w:val="00C429D3"/>
    <w:rsid w:val="00C42B62"/>
    <w:rsid w:val="00C43421"/>
    <w:rsid w:val="00C43DD5"/>
    <w:rsid w:val="00C44310"/>
    <w:rsid w:val="00C443AC"/>
    <w:rsid w:val="00C44E7A"/>
    <w:rsid w:val="00C46467"/>
    <w:rsid w:val="00C47220"/>
    <w:rsid w:val="00C50018"/>
    <w:rsid w:val="00C501F5"/>
    <w:rsid w:val="00C51B23"/>
    <w:rsid w:val="00C523D5"/>
    <w:rsid w:val="00C523D6"/>
    <w:rsid w:val="00C52A97"/>
    <w:rsid w:val="00C53B48"/>
    <w:rsid w:val="00C543D0"/>
    <w:rsid w:val="00C54D54"/>
    <w:rsid w:val="00C551C2"/>
    <w:rsid w:val="00C551FE"/>
    <w:rsid w:val="00C5530F"/>
    <w:rsid w:val="00C555B5"/>
    <w:rsid w:val="00C55C6D"/>
    <w:rsid w:val="00C56A9E"/>
    <w:rsid w:val="00C576CA"/>
    <w:rsid w:val="00C576E1"/>
    <w:rsid w:val="00C60AC6"/>
    <w:rsid w:val="00C618BA"/>
    <w:rsid w:val="00C61E25"/>
    <w:rsid w:val="00C623BB"/>
    <w:rsid w:val="00C6276E"/>
    <w:rsid w:val="00C63213"/>
    <w:rsid w:val="00C63E05"/>
    <w:rsid w:val="00C6434F"/>
    <w:rsid w:val="00C64B6F"/>
    <w:rsid w:val="00C64D7F"/>
    <w:rsid w:val="00C66727"/>
    <w:rsid w:val="00C668D7"/>
    <w:rsid w:val="00C66E51"/>
    <w:rsid w:val="00C66E83"/>
    <w:rsid w:val="00C675E1"/>
    <w:rsid w:val="00C70C93"/>
    <w:rsid w:val="00C71774"/>
    <w:rsid w:val="00C71978"/>
    <w:rsid w:val="00C71CE1"/>
    <w:rsid w:val="00C71E58"/>
    <w:rsid w:val="00C72B3D"/>
    <w:rsid w:val="00C72D88"/>
    <w:rsid w:val="00C734BC"/>
    <w:rsid w:val="00C73633"/>
    <w:rsid w:val="00C751B7"/>
    <w:rsid w:val="00C755BD"/>
    <w:rsid w:val="00C75FAF"/>
    <w:rsid w:val="00C77C89"/>
    <w:rsid w:val="00C80AC1"/>
    <w:rsid w:val="00C81078"/>
    <w:rsid w:val="00C813F0"/>
    <w:rsid w:val="00C81952"/>
    <w:rsid w:val="00C81974"/>
    <w:rsid w:val="00C83B2F"/>
    <w:rsid w:val="00C8423E"/>
    <w:rsid w:val="00C85E94"/>
    <w:rsid w:val="00C8616A"/>
    <w:rsid w:val="00C878BB"/>
    <w:rsid w:val="00C902AC"/>
    <w:rsid w:val="00C902DE"/>
    <w:rsid w:val="00C91474"/>
    <w:rsid w:val="00C917D0"/>
    <w:rsid w:val="00C936CC"/>
    <w:rsid w:val="00C94075"/>
    <w:rsid w:val="00C94893"/>
    <w:rsid w:val="00C94A24"/>
    <w:rsid w:val="00C94EFB"/>
    <w:rsid w:val="00C9508C"/>
    <w:rsid w:val="00C957D5"/>
    <w:rsid w:val="00C95B8C"/>
    <w:rsid w:val="00C95C7E"/>
    <w:rsid w:val="00C965F6"/>
    <w:rsid w:val="00C97C5D"/>
    <w:rsid w:val="00CA1AB2"/>
    <w:rsid w:val="00CA3077"/>
    <w:rsid w:val="00CA3753"/>
    <w:rsid w:val="00CA5368"/>
    <w:rsid w:val="00CA5BCC"/>
    <w:rsid w:val="00CA5ECC"/>
    <w:rsid w:val="00CA6A48"/>
    <w:rsid w:val="00CA7671"/>
    <w:rsid w:val="00CA78AB"/>
    <w:rsid w:val="00CB10B4"/>
    <w:rsid w:val="00CB1968"/>
    <w:rsid w:val="00CB1988"/>
    <w:rsid w:val="00CB1A12"/>
    <w:rsid w:val="00CB2E71"/>
    <w:rsid w:val="00CB3216"/>
    <w:rsid w:val="00CB32F4"/>
    <w:rsid w:val="00CB4BD6"/>
    <w:rsid w:val="00CB559F"/>
    <w:rsid w:val="00CB675B"/>
    <w:rsid w:val="00CB6BFB"/>
    <w:rsid w:val="00CB720E"/>
    <w:rsid w:val="00CC0216"/>
    <w:rsid w:val="00CC0552"/>
    <w:rsid w:val="00CC0900"/>
    <w:rsid w:val="00CC0EC3"/>
    <w:rsid w:val="00CC18A1"/>
    <w:rsid w:val="00CC20B2"/>
    <w:rsid w:val="00CC2132"/>
    <w:rsid w:val="00CC2C50"/>
    <w:rsid w:val="00CC367A"/>
    <w:rsid w:val="00CC4C70"/>
    <w:rsid w:val="00CC6975"/>
    <w:rsid w:val="00CD0409"/>
    <w:rsid w:val="00CD0FF7"/>
    <w:rsid w:val="00CD110D"/>
    <w:rsid w:val="00CD2DB1"/>
    <w:rsid w:val="00CD3BD9"/>
    <w:rsid w:val="00CD437A"/>
    <w:rsid w:val="00CD506F"/>
    <w:rsid w:val="00CD50FE"/>
    <w:rsid w:val="00CD7465"/>
    <w:rsid w:val="00CD79C1"/>
    <w:rsid w:val="00CD7D01"/>
    <w:rsid w:val="00CE08E6"/>
    <w:rsid w:val="00CE135B"/>
    <w:rsid w:val="00CE1BE7"/>
    <w:rsid w:val="00CE262E"/>
    <w:rsid w:val="00CE2DE8"/>
    <w:rsid w:val="00CE31DE"/>
    <w:rsid w:val="00CE3468"/>
    <w:rsid w:val="00CE401B"/>
    <w:rsid w:val="00CE4463"/>
    <w:rsid w:val="00CE54F9"/>
    <w:rsid w:val="00CE5A01"/>
    <w:rsid w:val="00CE5E17"/>
    <w:rsid w:val="00CE7D90"/>
    <w:rsid w:val="00CF0863"/>
    <w:rsid w:val="00CF08C8"/>
    <w:rsid w:val="00CF12AB"/>
    <w:rsid w:val="00CF1B51"/>
    <w:rsid w:val="00CF251C"/>
    <w:rsid w:val="00CF2881"/>
    <w:rsid w:val="00CF3658"/>
    <w:rsid w:val="00CF43D0"/>
    <w:rsid w:val="00CF56EA"/>
    <w:rsid w:val="00CF6323"/>
    <w:rsid w:val="00CF6C22"/>
    <w:rsid w:val="00CF7488"/>
    <w:rsid w:val="00CF7AE3"/>
    <w:rsid w:val="00D0007A"/>
    <w:rsid w:val="00D02919"/>
    <w:rsid w:val="00D03BE3"/>
    <w:rsid w:val="00D03DB3"/>
    <w:rsid w:val="00D04153"/>
    <w:rsid w:val="00D04CDB"/>
    <w:rsid w:val="00D0579E"/>
    <w:rsid w:val="00D06C19"/>
    <w:rsid w:val="00D07390"/>
    <w:rsid w:val="00D10DC2"/>
    <w:rsid w:val="00D11391"/>
    <w:rsid w:val="00D113C7"/>
    <w:rsid w:val="00D1410C"/>
    <w:rsid w:val="00D14256"/>
    <w:rsid w:val="00D1483F"/>
    <w:rsid w:val="00D14BE0"/>
    <w:rsid w:val="00D154E2"/>
    <w:rsid w:val="00D155C1"/>
    <w:rsid w:val="00D16133"/>
    <w:rsid w:val="00D179A7"/>
    <w:rsid w:val="00D17A00"/>
    <w:rsid w:val="00D20B5F"/>
    <w:rsid w:val="00D218F7"/>
    <w:rsid w:val="00D225B8"/>
    <w:rsid w:val="00D2297E"/>
    <w:rsid w:val="00D236CC"/>
    <w:rsid w:val="00D23E4C"/>
    <w:rsid w:val="00D24C87"/>
    <w:rsid w:val="00D252CB"/>
    <w:rsid w:val="00D25A9E"/>
    <w:rsid w:val="00D25E89"/>
    <w:rsid w:val="00D26035"/>
    <w:rsid w:val="00D26119"/>
    <w:rsid w:val="00D267AB"/>
    <w:rsid w:val="00D26D05"/>
    <w:rsid w:val="00D2793E"/>
    <w:rsid w:val="00D30189"/>
    <w:rsid w:val="00D3091E"/>
    <w:rsid w:val="00D31056"/>
    <w:rsid w:val="00D314B3"/>
    <w:rsid w:val="00D3311A"/>
    <w:rsid w:val="00D33B14"/>
    <w:rsid w:val="00D34AB4"/>
    <w:rsid w:val="00D34E2F"/>
    <w:rsid w:val="00D35223"/>
    <w:rsid w:val="00D35922"/>
    <w:rsid w:val="00D36446"/>
    <w:rsid w:val="00D37923"/>
    <w:rsid w:val="00D40EE7"/>
    <w:rsid w:val="00D414DB"/>
    <w:rsid w:val="00D4163F"/>
    <w:rsid w:val="00D41822"/>
    <w:rsid w:val="00D418A7"/>
    <w:rsid w:val="00D41AFA"/>
    <w:rsid w:val="00D4242A"/>
    <w:rsid w:val="00D42BF6"/>
    <w:rsid w:val="00D43D81"/>
    <w:rsid w:val="00D4437C"/>
    <w:rsid w:val="00D4443F"/>
    <w:rsid w:val="00D44B32"/>
    <w:rsid w:val="00D4694F"/>
    <w:rsid w:val="00D46F5E"/>
    <w:rsid w:val="00D47331"/>
    <w:rsid w:val="00D47C27"/>
    <w:rsid w:val="00D51181"/>
    <w:rsid w:val="00D515A7"/>
    <w:rsid w:val="00D539CA"/>
    <w:rsid w:val="00D540D9"/>
    <w:rsid w:val="00D5491E"/>
    <w:rsid w:val="00D54CA6"/>
    <w:rsid w:val="00D54FC3"/>
    <w:rsid w:val="00D556CD"/>
    <w:rsid w:val="00D55DE4"/>
    <w:rsid w:val="00D561FE"/>
    <w:rsid w:val="00D6125E"/>
    <w:rsid w:val="00D61283"/>
    <w:rsid w:val="00D613AD"/>
    <w:rsid w:val="00D6269C"/>
    <w:rsid w:val="00D62FA6"/>
    <w:rsid w:val="00D63300"/>
    <w:rsid w:val="00D63C4A"/>
    <w:rsid w:val="00D63CD9"/>
    <w:rsid w:val="00D63D3F"/>
    <w:rsid w:val="00D64673"/>
    <w:rsid w:val="00D64825"/>
    <w:rsid w:val="00D64A4D"/>
    <w:rsid w:val="00D64EF3"/>
    <w:rsid w:val="00D67170"/>
    <w:rsid w:val="00D67573"/>
    <w:rsid w:val="00D70152"/>
    <w:rsid w:val="00D70BA5"/>
    <w:rsid w:val="00D71076"/>
    <w:rsid w:val="00D720B0"/>
    <w:rsid w:val="00D747A2"/>
    <w:rsid w:val="00D74B71"/>
    <w:rsid w:val="00D754AE"/>
    <w:rsid w:val="00D756B7"/>
    <w:rsid w:val="00D756D1"/>
    <w:rsid w:val="00D76A53"/>
    <w:rsid w:val="00D76AC1"/>
    <w:rsid w:val="00D772A7"/>
    <w:rsid w:val="00D80120"/>
    <w:rsid w:val="00D806CA"/>
    <w:rsid w:val="00D80A94"/>
    <w:rsid w:val="00D821BC"/>
    <w:rsid w:val="00D82562"/>
    <w:rsid w:val="00D8289D"/>
    <w:rsid w:val="00D82972"/>
    <w:rsid w:val="00D843EB"/>
    <w:rsid w:val="00D8471F"/>
    <w:rsid w:val="00D84B27"/>
    <w:rsid w:val="00D85CE9"/>
    <w:rsid w:val="00D85E15"/>
    <w:rsid w:val="00D86783"/>
    <w:rsid w:val="00D8739B"/>
    <w:rsid w:val="00D87822"/>
    <w:rsid w:val="00D87DE7"/>
    <w:rsid w:val="00D900D9"/>
    <w:rsid w:val="00D917B5"/>
    <w:rsid w:val="00D91AC6"/>
    <w:rsid w:val="00D946C1"/>
    <w:rsid w:val="00D94B78"/>
    <w:rsid w:val="00D950A6"/>
    <w:rsid w:val="00D9543F"/>
    <w:rsid w:val="00D9746B"/>
    <w:rsid w:val="00D97B42"/>
    <w:rsid w:val="00D97BBA"/>
    <w:rsid w:val="00DA0E2A"/>
    <w:rsid w:val="00DA1071"/>
    <w:rsid w:val="00DA1076"/>
    <w:rsid w:val="00DA10BC"/>
    <w:rsid w:val="00DA1C4A"/>
    <w:rsid w:val="00DA27B3"/>
    <w:rsid w:val="00DA4D9C"/>
    <w:rsid w:val="00DA556B"/>
    <w:rsid w:val="00DA5C92"/>
    <w:rsid w:val="00DA5D0D"/>
    <w:rsid w:val="00DA616A"/>
    <w:rsid w:val="00DA628E"/>
    <w:rsid w:val="00DA69F2"/>
    <w:rsid w:val="00DA74B6"/>
    <w:rsid w:val="00DA75B5"/>
    <w:rsid w:val="00DA7612"/>
    <w:rsid w:val="00DA78C1"/>
    <w:rsid w:val="00DB020D"/>
    <w:rsid w:val="00DB04F0"/>
    <w:rsid w:val="00DB13D2"/>
    <w:rsid w:val="00DB2BCC"/>
    <w:rsid w:val="00DB385B"/>
    <w:rsid w:val="00DB39A0"/>
    <w:rsid w:val="00DB441B"/>
    <w:rsid w:val="00DB4D07"/>
    <w:rsid w:val="00DB4D99"/>
    <w:rsid w:val="00DB66D4"/>
    <w:rsid w:val="00DB714D"/>
    <w:rsid w:val="00DB784C"/>
    <w:rsid w:val="00DB7C5C"/>
    <w:rsid w:val="00DC03F9"/>
    <w:rsid w:val="00DC0FB4"/>
    <w:rsid w:val="00DC1321"/>
    <w:rsid w:val="00DC186E"/>
    <w:rsid w:val="00DC1B98"/>
    <w:rsid w:val="00DC32A4"/>
    <w:rsid w:val="00DC3319"/>
    <w:rsid w:val="00DC3E83"/>
    <w:rsid w:val="00DC45F9"/>
    <w:rsid w:val="00DC4D0A"/>
    <w:rsid w:val="00DC509C"/>
    <w:rsid w:val="00DC5949"/>
    <w:rsid w:val="00DC633F"/>
    <w:rsid w:val="00DC65CC"/>
    <w:rsid w:val="00DC73DB"/>
    <w:rsid w:val="00DC757C"/>
    <w:rsid w:val="00DC7C8E"/>
    <w:rsid w:val="00DD0488"/>
    <w:rsid w:val="00DD2109"/>
    <w:rsid w:val="00DD234F"/>
    <w:rsid w:val="00DD293A"/>
    <w:rsid w:val="00DD31FB"/>
    <w:rsid w:val="00DD3607"/>
    <w:rsid w:val="00DD49BB"/>
    <w:rsid w:val="00DD6364"/>
    <w:rsid w:val="00DD6FA3"/>
    <w:rsid w:val="00DD73B9"/>
    <w:rsid w:val="00DD7448"/>
    <w:rsid w:val="00DD7DA0"/>
    <w:rsid w:val="00DD7E5E"/>
    <w:rsid w:val="00DE0FE1"/>
    <w:rsid w:val="00DE19DC"/>
    <w:rsid w:val="00DE1D23"/>
    <w:rsid w:val="00DE1F09"/>
    <w:rsid w:val="00DE2A46"/>
    <w:rsid w:val="00DE2C48"/>
    <w:rsid w:val="00DE2FB5"/>
    <w:rsid w:val="00DE3646"/>
    <w:rsid w:val="00DE3861"/>
    <w:rsid w:val="00DE405C"/>
    <w:rsid w:val="00DE4FDB"/>
    <w:rsid w:val="00DE5516"/>
    <w:rsid w:val="00DE671B"/>
    <w:rsid w:val="00DE6DBA"/>
    <w:rsid w:val="00DE6FE7"/>
    <w:rsid w:val="00DE7BFC"/>
    <w:rsid w:val="00DF1456"/>
    <w:rsid w:val="00DF224B"/>
    <w:rsid w:val="00DF2595"/>
    <w:rsid w:val="00DF279F"/>
    <w:rsid w:val="00DF2979"/>
    <w:rsid w:val="00DF48F4"/>
    <w:rsid w:val="00DF497B"/>
    <w:rsid w:val="00DF550D"/>
    <w:rsid w:val="00DF5FCA"/>
    <w:rsid w:val="00DF6EDE"/>
    <w:rsid w:val="00E009DF"/>
    <w:rsid w:val="00E02201"/>
    <w:rsid w:val="00E02B9F"/>
    <w:rsid w:val="00E03F1C"/>
    <w:rsid w:val="00E05FEF"/>
    <w:rsid w:val="00E07CCA"/>
    <w:rsid w:val="00E10F73"/>
    <w:rsid w:val="00E11BB9"/>
    <w:rsid w:val="00E11C7C"/>
    <w:rsid w:val="00E13369"/>
    <w:rsid w:val="00E1417F"/>
    <w:rsid w:val="00E1424D"/>
    <w:rsid w:val="00E1439F"/>
    <w:rsid w:val="00E1594C"/>
    <w:rsid w:val="00E15B22"/>
    <w:rsid w:val="00E1696D"/>
    <w:rsid w:val="00E2220A"/>
    <w:rsid w:val="00E223C7"/>
    <w:rsid w:val="00E2285B"/>
    <w:rsid w:val="00E24507"/>
    <w:rsid w:val="00E24904"/>
    <w:rsid w:val="00E2495E"/>
    <w:rsid w:val="00E24DB6"/>
    <w:rsid w:val="00E2798D"/>
    <w:rsid w:val="00E27CD2"/>
    <w:rsid w:val="00E30993"/>
    <w:rsid w:val="00E30D55"/>
    <w:rsid w:val="00E3140C"/>
    <w:rsid w:val="00E3150C"/>
    <w:rsid w:val="00E3207E"/>
    <w:rsid w:val="00E321C9"/>
    <w:rsid w:val="00E33B51"/>
    <w:rsid w:val="00E33CAE"/>
    <w:rsid w:val="00E345A3"/>
    <w:rsid w:val="00E345BC"/>
    <w:rsid w:val="00E34724"/>
    <w:rsid w:val="00E3473A"/>
    <w:rsid w:val="00E34CF0"/>
    <w:rsid w:val="00E350AA"/>
    <w:rsid w:val="00E3678A"/>
    <w:rsid w:val="00E36793"/>
    <w:rsid w:val="00E3696A"/>
    <w:rsid w:val="00E36B25"/>
    <w:rsid w:val="00E4053B"/>
    <w:rsid w:val="00E42C34"/>
    <w:rsid w:val="00E43114"/>
    <w:rsid w:val="00E4326F"/>
    <w:rsid w:val="00E439B3"/>
    <w:rsid w:val="00E43F28"/>
    <w:rsid w:val="00E44420"/>
    <w:rsid w:val="00E44875"/>
    <w:rsid w:val="00E4633E"/>
    <w:rsid w:val="00E466CC"/>
    <w:rsid w:val="00E47007"/>
    <w:rsid w:val="00E472EE"/>
    <w:rsid w:val="00E4796F"/>
    <w:rsid w:val="00E5006B"/>
    <w:rsid w:val="00E5034A"/>
    <w:rsid w:val="00E50581"/>
    <w:rsid w:val="00E50A13"/>
    <w:rsid w:val="00E50E8B"/>
    <w:rsid w:val="00E518CB"/>
    <w:rsid w:val="00E5199D"/>
    <w:rsid w:val="00E52E63"/>
    <w:rsid w:val="00E532D6"/>
    <w:rsid w:val="00E534A4"/>
    <w:rsid w:val="00E537A8"/>
    <w:rsid w:val="00E5462C"/>
    <w:rsid w:val="00E550C5"/>
    <w:rsid w:val="00E55857"/>
    <w:rsid w:val="00E55C9C"/>
    <w:rsid w:val="00E5684B"/>
    <w:rsid w:val="00E56B27"/>
    <w:rsid w:val="00E56D27"/>
    <w:rsid w:val="00E57905"/>
    <w:rsid w:val="00E603F7"/>
    <w:rsid w:val="00E61555"/>
    <w:rsid w:val="00E62B89"/>
    <w:rsid w:val="00E6311B"/>
    <w:rsid w:val="00E649F7"/>
    <w:rsid w:val="00E64C0A"/>
    <w:rsid w:val="00E6550F"/>
    <w:rsid w:val="00E662F6"/>
    <w:rsid w:val="00E66CB7"/>
    <w:rsid w:val="00E66DC0"/>
    <w:rsid w:val="00E66EC4"/>
    <w:rsid w:val="00E6759E"/>
    <w:rsid w:val="00E67625"/>
    <w:rsid w:val="00E7007E"/>
    <w:rsid w:val="00E70723"/>
    <w:rsid w:val="00E707D8"/>
    <w:rsid w:val="00E74AB7"/>
    <w:rsid w:val="00E7500D"/>
    <w:rsid w:val="00E75BED"/>
    <w:rsid w:val="00E76F9E"/>
    <w:rsid w:val="00E80554"/>
    <w:rsid w:val="00E80DA4"/>
    <w:rsid w:val="00E8133F"/>
    <w:rsid w:val="00E818D0"/>
    <w:rsid w:val="00E83870"/>
    <w:rsid w:val="00E84493"/>
    <w:rsid w:val="00E84F51"/>
    <w:rsid w:val="00E86506"/>
    <w:rsid w:val="00E86F8D"/>
    <w:rsid w:val="00E90693"/>
    <w:rsid w:val="00E90FEE"/>
    <w:rsid w:val="00E91DF2"/>
    <w:rsid w:val="00E92F8F"/>
    <w:rsid w:val="00E93387"/>
    <w:rsid w:val="00E93424"/>
    <w:rsid w:val="00E93823"/>
    <w:rsid w:val="00E93F3B"/>
    <w:rsid w:val="00E9575D"/>
    <w:rsid w:val="00E95D54"/>
    <w:rsid w:val="00E9681C"/>
    <w:rsid w:val="00EA006F"/>
    <w:rsid w:val="00EA013B"/>
    <w:rsid w:val="00EA0F69"/>
    <w:rsid w:val="00EA1570"/>
    <w:rsid w:val="00EA1F78"/>
    <w:rsid w:val="00EA20DF"/>
    <w:rsid w:val="00EA2874"/>
    <w:rsid w:val="00EA2A8E"/>
    <w:rsid w:val="00EA43F0"/>
    <w:rsid w:val="00EA5068"/>
    <w:rsid w:val="00EA622B"/>
    <w:rsid w:val="00EA628B"/>
    <w:rsid w:val="00EA62A7"/>
    <w:rsid w:val="00EA6A58"/>
    <w:rsid w:val="00EA6CA5"/>
    <w:rsid w:val="00EA78E7"/>
    <w:rsid w:val="00EA7B4E"/>
    <w:rsid w:val="00EB12FE"/>
    <w:rsid w:val="00EB21FB"/>
    <w:rsid w:val="00EB2895"/>
    <w:rsid w:val="00EB2ABA"/>
    <w:rsid w:val="00EB30B5"/>
    <w:rsid w:val="00EB34CB"/>
    <w:rsid w:val="00EB513B"/>
    <w:rsid w:val="00EB611E"/>
    <w:rsid w:val="00EB66FB"/>
    <w:rsid w:val="00EB6ABC"/>
    <w:rsid w:val="00EC095B"/>
    <w:rsid w:val="00EC1062"/>
    <w:rsid w:val="00EC1A9E"/>
    <w:rsid w:val="00EC1D6E"/>
    <w:rsid w:val="00EC1E6D"/>
    <w:rsid w:val="00EC4E98"/>
    <w:rsid w:val="00EC530E"/>
    <w:rsid w:val="00EC55AB"/>
    <w:rsid w:val="00EC5967"/>
    <w:rsid w:val="00EC59E2"/>
    <w:rsid w:val="00EC5D29"/>
    <w:rsid w:val="00EC6196"/>
    <w:rsid w:val="00EC7BE2"/>
    <w:rsid w:val="00ED2C8A"/>
    <w:rsid w:val="00ED3C20"/>
    <w:rsid w:val="00ED4052"/>
    <w:rsid w:val="00ED4F1C"/>
    <w:rsid w:val="00ED58AA"/>
    <w:rsid w:val="00ED5B30"/>
    <w:rsid w:val="00ED6246"/>
    <w:rsid w:val="00ED707C"/>
    <w:rsid w:val="00ED73ED"/>
    <w:rsid w:val="00ED77C1"/>
    <w:rsid w:val="00EE24A0"/>
    <w:rsid w:val="00EE262F"/>
    <w:rsid w:val="00EE317D"/>
    <w:rsid w:val="00EE3298"/>
    <w:rsid w:val="00EE6445"/>
    <w:rsid w:val="00EE6E1D"/>
    <w:rsid w:val="00EE717D"/>
    <w:rsid w:val="00EE7FA6"/>
    <w:rsid w:val="00EF1063"/>
    <w:rsid w:val="00EF36E0"/>
    <w:rsid w:val="00EF3F48"/>
    <w:rsid w:val="00EF4A96"/>
    <w:rsid w:val="00EF55B1"/>
    <w:rsid w:val="00EF575B"/>
    <w:rsid w:val="00EF5AFE"/>
    <w:rsid w:val="00EF6956"/>
    <w:rsid w:val="00EF6DF2"/>
    <w:rsid w:val="00EF6F8D"/>
    <w:rsid w:val="00EF7815"/>
    <w:rsid w:val="00EF7ED5"/>
    <w:rsid w:val="00F009DD"/>
    <w:rsid w:val="00F00BE0"/>
    <w:rsid w:val="00F018B2"/>
    <w:rsid w:val="00F025D1"/>
    <w:rsid w:val="00F02C6B"/>
    <w:rsid w:val="00F05AD6"/>
    <w:rsid w:val="00F069AA"/>
    <w:rsid w:val="00F10222"/>
    <w:rsid w:val="00F1192F"/>
    <w:rsid w:val="00F12966"/>
    <w:rsid w:val="00F13265"/>
    <w:rsid w:val="00F13DD7"/>
    <w:rsid w:val="00F1484D"/>
    <w:rsid w:val="00F155E4"/>
    <w:rsid w:val="00F15A0A"/>
    <w:rsid w:val="00F15A11"/>
    <w:rsid w:val="00F15FC7"/>
    <w:rsid w:val="00F1779D"/>
    <w:rsid w:val="00F2004D"/>
    <w:rsid w:val="00F22F97"/>
    <w:rsid w:val="00F22F9F"/>
    <w:rsid w:val="00F23EA7"/>
    <w:rsid w:val="00F24A52"/>
    <w:rsid w:val="00F251A3"/>
    <w:rsid w:val="00F2567B"/>
    <w:rsid w:val="00F26CA8"/>
    <w:rsid w:val="00F277E3"/>
    <w:rsid w:val="00F27CDD"/>
    <w:rsid w:val="00F27E61"/>
    <w:rsid w:val="00F300A0"/>
    <w:rsid w:val="00F305BA"/>
    <w:rsid w:val="00F306D8"/>
    <w:rsid w:val="00F30773"/>
    <w:rsid w:val="00F30F87"/>
    <w:rsid w:val="00F3140E"/>
    <w:rsid w:val="00F31AC3"/>
    <w:rsid w:val="00F32394"/>
    <w:rsid w:val="00F3421F"/>
    <w:rsid w:val="00F3441F"/>
    <w:rsid w:val="00F3518D"/>
    <w:rsid w:val="00F35292"/>
    <w:rsid w:val="00F3573B"/>
    <w:rsid w:val="00F35911"/>
    <w:rsid w:val="00F35D40"/>
    <w:rsid w:val="00F360D5"/>
    <w:rsid w:val="00F36E5F"/>
    <w:rsid w:val="00F4126B"/>
    <w:rsid w:val="00F413C0"/>
    <w:rsid w:val="00F42136"/>
    <w:rsid w:val="00F4291C"/>
    <w:rsid w:val="00F43349"/>
    <w:rsid w:val="00F438BF"/>
    <w:rsid w:val="00F43EB4"/>
    <w:rsid w:val="00F44033"/>
    <w:rsid w:val="00F44FA3"/>
    <w:rsid w:val="00F4592C"/>
    <w:rsid w:val="00F45B0D"/>
    <w:rsid w:val="00F45B1A"/>
    <w:rsid w:val="00F47510"/>
    <w:rsid w:val="00F4754F"/>
    <w:rsid w:val="00F502BF"/>
    <w:rsid w:val="00F51202"/>
    <w:rsid w:val="00F514AE"/>
    <w:rsid w:val="00F523EA"/>
    <w:rsid w:val="00F53032"/>
    <w:rsid w:val="00F54DF8"/>
    <w:rsid w:val="00F55A12"/>
    <w:rsid w:val="00F55E11"/>
    <w:rsid w:val="00F5647B"/>
    <w:rsid w:val="00F5653D"/>
    <w:rsid w:val="00F569C9"/>
    <w:rsid w:val="00F5707A"/>
    <w:rsid w:val="00F57296"/>
    <w:rsid w:val="00F575D3"/>
    <w:rsid w:val="00F57B36"/>
    <w:rsid w:val="00F57DDC"/>
    <w:rsid w:val="00F61368"/>
    <w:rsid w:val="00F62D0E"/>
    <w:rsid w:val="00F639B6"/>
    <w:rsid w:val="00F641D7"/>
    <w:rsid w:val="00F64718"/>
    <w:rsid w:val="00F66096"/>
    <w:rsid w:val="00F66E13"/>
    <w:rsid w:val="00F66ED9"/>
    <w:rsid w:val="00F70599"/>
    <w:rsid w:val="00F70D24"/>
    <w:rsid w:val="00F70F05"/>
    <w:rsid w:val="00F71283"/>
    <w:rsid w:val="00F7166C"/>
    <w:rsid w:val="00F71D86"/>
    <w:rsid w:val="00F72579"/>
    <w:rsid w:val="00F7264B"/>
    <w:rsid w:val="00F733BD"/>
    <w:rsid w:val="00F73F19"/>
    <w:rsid w:val="00F74181"/>
    <w:rsid w:val="00F74742"/>
    <w:rsid w:val="00F74DD8"/>
    <w:rsid w:val="00F75107"/>
    <w:rsid w:val="00F7511F"/>
    <w:rsid w:val="00F754C4"/>
    <w:rsid w:val="00F75A2C"/>
    <w:rsid w:val="00F75B4D"/>
    <w:rsid w:val="00F76639"/>
    <w:rsid w:val="00F76CEC"/>
    <w:rsid w:val="00F772EE"/>
    <w:rsid w:val="00F8030A"/>
    <w:rsid w:val="00F81D4B"/>
    <w:rsid w:val="00F82E00"/>
    <w:rsid w:val="00F83693"/>
    <w:rsid w:val="00F83905"/>
    <w:rsid w:val="00F8491E"/>
    <w:rsid w:val="00F84C00"/>
    <w:rsid w:val="00F84CD0"/>
    <w:rsid w:val="00F852BC"/>
    <w:rsid w:val="00F854AB"/>
    <w:rsid w:val="00F8643C"/>
    <w:rsid w:val="00F8666A"/>
    <w:rsid w:val="00F86FC9"/>
    <w:rsid w:val="00F91ADF"/>
    <w:rsid w:val="00F91ECF"/>
    <w:rsid w:val="00F9326F"/>
    <w:rsid w:val="00F93F88"/>
    <w:rsid w:val="00F9434F"/>
    <w:rsid w:val="00F94357"/>
    <w:rsid w:val="00F95C96"/>
    <w:rsid w:val="00F96BDF"/>
    <w:rsid w:val="00F975A4"/>
    <w:rsid w:val="00F97E41"/>
    <w:rsid w:val="00FA013F"/>
    <w:rsid w:val="00FA019E"/>
    <w:rsid w:val="00FA055C"/>
    <w:rsid w:val="00FA08D3"/>
    <w:rsid w:val="00FA0BD2"/>
    <w:rsid w:val="00FA0DBE"/>
    <w:rsid w:val="00FA1253"/>
    <w:rsid w:val="00FA16B2"/>
    <w:rsid w:val="00FA2182"/>
    <w:rsid w:val="00FA27E2"/>
    <w:rsid w:val="00FA2B5D"/>
    <w:rsid w:val="00FA32EC"/>
    <w:rsid w:val="00FA3716"/>
    <w:rsid w:val="00FA37BE"/>
    <w:rsid w:val="00FA466D"/>
    <w:rsid w:val="00FA5458"/>
    <w:rsid w:val="00FA5A07"/>
    <w:rsid w:val="00FA6090"/>
    <w:rsid w:val="00FA6109"/>
    <w:rsid w:val="00FA658F"/>
    <w:rsid w:val="00FA7292"/>
    <w:rsid w:val="00FA7AE0"/>
    <w:rsid w:val="00FA7EFE"/>
    <w:rsid w:val="00FB1572"/>
    <w:rsid w:val="00FB15BB"/>
    <w:rsid w:val="00FB29AD"/>
    <w:rsid w:val="00FB2F62"/>
    <w:rsid w:val="00FB3BEF"/>
    <w:rsid w:val="00FB3FA0"/>
    <w:rsid w:val="00FB5524"/>
    <w:rsid w:val="00FB69E4"/>
    <w:rsid w:val="00FB74C3"/>
    <w:rsid w:val="00FC0395"/>
    <w:rsid w:val="00FC0731"/>
    <w:rsid w:val="00FC1AC0"/>
    <w:rsid w:val="00FC2E00"/>
    <w:rsid w:val="00FC3F0C"/>
    <w:rsid w:val="00FC5C8F"/>
    <w:rsid w:val="00FC5D41"/>
    <w:rsid w:val="00FC6386"/>
    <w:rsid w:val="00FC73C8"/>
    <w:rsid w:val="00FC74F7"/>
    <w:rsid w:val="00FC7580"/>
    <w:rsid w:val="00FC7D59"/>
    <w:rsid w:val="00FD0106"/>
    <w:rsid w:val="00FD08F4"/>
    <w:rsid w:val="00FD11F6"/>
    <w:rsid w:val="00FD2896"/>
    <w:rsid w:val="00FD2CBA"/>
    <w:rsid w:val="00FD2F8C"/>
    <w:rsid w:val="00FD3594"/>
    <w:rsid w:val="00FD37FA"/>
    <w:rsid w:val="00FD3D92"/>
    <w:rsid w:val="00FD486A"/>
    <w:rsid w:val="00FD56C3"/>
    <w:rsid w:val="00FD61F2"/>
    <w:rsid w:val="00FD6E97"/>
    <w:rsid w:val="00FE0565"/>
    <w:rsid w:val="00FE3B13"/>
    <w:rsid w:val="00FE4920"/>
    <w:rsid w:val="00FE4B47"/>
    <w:rsid w:val="00FE4C69"/>
    <w:rsid w:val="00FE56F5"/>
    <w:rsid w:val="00FE594D"/>
    <w:rsid w:val="00FE5AFE"/>
    <w:rsid w:val="00FE63D9"/>
    <w:rsid w:val="00FE7C15"/>
    <w:rsid w:val="00FF16C2"/>
    <w:rsid w:val="00FF1A48"/>
    <w:rsid w:val="00FF3339"/>
    <w:rsid w:val="00FF4252"/>
    <w:rsid w:val="00FF5575"/>
    <w:rsid w:val="00FF5A16"/>
    <w:rsid w:val="00FF5F18"/>
    <w:rsid w:val="00FF74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43B68"/>
  <w15:docId w15:val="{98D58EB8-C26B-4764-BAC0-D24FB562B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jc w:val="both"/>
      <w:outlineLvl w:val="1"/>
    </w:pPr>
    <w:rPr>
      <w:rFonts w:eastAsia="Times New Roman" w:cs="Times New Roman"/>
      <w:szCs w:val="24"/>
    </w:rPr>
  </w:style>
  <w:style w:type="paragraph" w:customStyle="1" w:styleId="NApunkts3">
    <w:name w:val="NA punkts 3"/>
    <w:basedOn w:val="Normal"/>
    <w:qFormat/>
    <w:rsid w:val="00123001"/>
    <w:pPr>
      <w:keepLines/>
      <w:jc w:val="both"/>
      <w:outlineLvl w:val="2"/>
    </w:pPr>
    <w:rPr>
      <w:rFonts w:eastAsia="Times New Roman" w:cs="Times New Roman"/>
      <w:szCs w:val="24"/>
    </w:rPr>
  </w:style>
  <w:style w:type="paragraph" w:customStyle="1" w:styleId="NApunkts4">
    <w:name w:val="NA punkts 4"/>
    <w:basedOn w:val="Normal"/>
    <w:qFormat/>
    <w:rsid w:val="00123001"/>
    <w:pPr>
      <w:keepLines/>
      <w:jc w:val="both"/>
      <w:outlineLvl w:val="3"/>
    </w:pPr>
    <w:rPr>
      <w:rFonts w:eastAsia="Times New Roman" w:cs="Times New Roman"/>
      <w:szCs w:val="24"/>
    </w:rPr>
  </w:style>
  <w:style w:type="paragraph" w:customStyle="1" w:styleId="NAnodalaromiesucipari">
    <w:name w:val="NA nodala (romiesu cipari)"/>
    <w:basedOn w:val="Normal"/>
    <w:next w:val="NApunkts1"/>
    <w:link w:val="NAnodalaromiesucipariChar"/>
    <w:autoRedefine/>
    <w:qFormat/>
    <w:rsid w:val="008C2D72"/>
    <w:pPr>
      <w:spacing w:before="240"/>
      <w:jc w:val="both"/>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CB32F4"/>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3C4469"/>
    <w:rPr>
      <w:sz w:val="16"/>
      <w:szCs w:val="16"/>
    </w:rPr>
  </w:style>
  <w:style w:type="paragraph" w:styleId="CommentText">
    <w:name w:val="annotation text"/>
    <w:basedOn w:val="Normal"/>
    <w:link w:val="CommentTextChar"/>
    <w:uiPriority w:val="99"/>
    <w:unhideWhenUsed/>
    <w:rsid w:val="003C4469"/>
    <w:rPr>
      <w:sz w:val="20"/>
      <w:szCs w:val="20"/>
    </w:rPr>
  </w:style>
  <w:style w:type="character" w:customStyle="1" w:styleId="CommentTextChar">
    <w:name w:val="Comment Text Char"/>
    <w:basedOn w:val="DefaultParagraphFont"/>
    <w:link w:val="CommentText"/>
    <w:uiPriority w:val="99"/>
    <w:rsid w:val="003C4469"/>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C4469"/>
    <w:rPr>
      <w:b/>
      <w:bCs/>
    </w:rPr>
  </w:style>
  <w:style w:type="character" w:customStyle="1" w:styleId="CommentSubjectChar">
    <w:name w:val="Comment Subject Char"/>
    <w:basedOn w:val="CommentTextChar"/>
    <w:link w:val="CommentSubject"/>
    <w:uiPriority w:val="99"/>
    <w:semiHidden/>
    <w:rsid w:val="003C4469"/>
    <w:rPr>
      <w:rFonts w:ascii="Times New Roman" w:hAnsi="Times New Roman"/>
      <w:b/>
      <w:bCs/>
      <w:sz w:val="20"/>
      <w:szCs w:val="20"/>
    </w:rPr>
  </w:style>
  <w:style w:type="character" w:customStyle="1" w:styleId="cf01">
    <w:name w:val="cf01"/>
    <w:basedOn w:val="DefaultParagraphFont"/>
    <w:rsid w:val="008C709B"/>
    <w:rPr>
      <w:rFonts w:ascii="Segoe UI" w:hAnsi="Segoe UI" w:cs="Segoe UI" w:hint="default"/>
      <w:sz w:val="18"/>
      <w:szCs w:val="18"/>
    </w:rPr>
  </w:style>
  <w:style w:type="character" w:styleId="Hyperlink">
    <w:name w:val="Hyperlink"/>
    <w:basedOn w:val="DefaultParagraphFont"/>
    <w:uiPriority w:val="99"/>
    <w:unhideWhenUsed/>
    <w:rsid w:val="00EB21FB"/>
    <w:rPr>
      <w:color w:val="0000FF" w:themeColor="hyperlink"/>
      <w:u w:val="single"/>
    </w:rPr>
  </w:style>
  <w:style w:type="character" w:styleId="UnresolvedMention">
    <w:name w:val="Unresolved Mention"/>
    <w:basedOn w:val="DefaultParagraphFont"/>
    <w:uiPriority w:val="99"/>
    <w:semiHidden/>
    <w:unhideWhenUsed/>
    <w:rsid w:val="00EB21FB"/>
    <w:rPr>
      <w:color w:val="605E5C"/>
      <w:shd w:val="clear" w:color="auto" w:fill="E1DFDD"/>
    </w:rPr>
  </w:style>
  <w:style w:type="paragraph" w:styleId="EndnoteText">
    <w:name w:val="endnote text"/>
    <w:basedOn w:val="Normal"/>
    <w:link w:val="EndnoteTextChar"/>
    <w:uiPriority w:val="99"/>
    <w:semiHidden/>
    <w:unhideWhenUsed/>
    <w:rsid w:val="003042B1"/>
    <w:rPr>
      <w:sz w:val="20"/>
      <w:szCs w:val="20"/>
    </w:rPr>
  </w:style>
  <w:style w:type="character" w:customStyle="1" w:styleId="EndnoteTextChar">
    <w:name w:val="Endnote Text Char"/>
    <w:basedOn w:val="DefaultParagraphFont"/>
    <w:link w:val="EndnoteText"/>
    <w:uiPriority w:val="99"/>
    <w:semiHidden/>
    <w:rsid w:val="003042B1"/>
    <w:rPr>
      <w:rFonts w:ascii="Times New Roman" w:hAnsi="Times New Roman"/>
      <w:sz w:val="20"/>
      <w:szCs w:val="20"/>
    </w:rPr>
  </w:style>
  <w:style w:type="character" w:styleId="EndnoteReference">
    <w:name w:val="endnote reference"/>
    <w:basedOn w:val="DefaultParagraphFont"/>
    <w:uiPriority w:val="99"/>
    <w:semiHidden/>
    <w:unhideWhenUsed/>
    <w:rsid w:val="003042B1"/>
    <w:rPr>
      <w:vertAlign w:val="superscript"/>
    </w:rPr>
  </w:style>
  <w:style w:type="paragraph" w:customStyle="1" w:styleId="IPvirsraksts">
    <w:name w:val="IP_virsraksts"/>
    <w:basedOn w:val="NAnodalaromiesucipari"/>
    <w:link w:val="IPvirsrakstsChar"/>
    <w:qFormat/>
    <w:rsid w:val="008C2D72"/>
    <w:pPr>
      <w:numPr>
        <w:numId w:val="28"/>
      </w:numPr>
    </w:pPr>
  </w:style>
  <w:style w:type="character" w:customStyle="1" w:styleId="NAnodalaromiesucipariChar">
    <w:name w:val="NA nodala (romiesu cipari) Char"/>
    <w:basedOn w:val="DefaultParagraphFont"/>
    <w:link w:val="NAnodalaromiesucipari"/>
    <w:rsid w:val="008C2D72"/>
    <w:rPr>
      <w:rFonts w:ascii="Times New Roman" w:eastAsia="Times New Roman" w:hAnsi="Times New Roman" w:cs="Times New Roman"/>
      <w:b/>
      <w:sz w:val="24"/>
      <w:szCs w:val="24"/>
    </w:rPr>
  </w:style>
  <w:style w:type="character" w:customStyle="1" w:styleId="IPvirsrakstsChar">
    <w:name w:val="IP_virsraksts Char"/>
    <w:basedOn w:val="NAnodalaromiesucipariChar"/>
    <w:link w:val="IPvirsraksts"/>
    <w:rsid w:val="008C2D72"/>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20706">
      <w:bodyDiv w:val="1"/>
      <w:marLeft w:val="0"/>
      <w:marRight w:val="0"/>
      <w:marTop w:val="0"/>
      <w:marBottom w:val="0"/>
      <w:divBdr>
        <w:top w:val="none" w:sz="0" w:space="0" w:color="auto"/>
        <w:left w:val="none" w:sz="0" w:space="0" w:color="auto"/>
        <w:bottom w:val="none" w:sz="0" w:space="0" w:color="auto"/>
        <w:right w:val="none" w:sz="0" w:space="0" w:color="auto"/>
      </w:divBdr>
    </w:div>
    <w:div w:id="214124026">
      <w:bodyDiv w:val="1"/>
      <w:marLeft w:val="0"/>
      <w:marRight w:val="0"/>
      <w:marTop w:val="0"/>
      <w:marBottom w:val="0"/>
      <w:divBdr>
        <w:top w:val="none" w:sz="0" w:space="0" w:color="auto"/>
        <w:left w:val="none" w:sz="0" w:space="0" w:color="auto"/>
        <w:bottom w:val="none" w:sz="0" w:space="0" w:color="auto"/>
        <w:right w:val="none" w:sz="0" w:space="0" w:color="auto"/>
      </w:divBdr>
    </w:div>
    <w:div w:id="322008334">
      <w:bodyDiv w:val="1"/>
      <w:marLeft w:val="0"/>
      <w:marRight w:val="0"/>
      <w:marTop w:val="0"/>
      <w:marBottom w:val="0"/>
      <w:divBdr>
        <w:top w:val="none" w:sz="0" w:space="0" w:color="auto"/>
        <w:left w:val="none" w:sz="0" w:space="0" w:color="auto"/>
        <w:bottom w:val="none" w:sz="0" w:space="0" w:color="auto"/>
        <w:right w:val="none" w:sz="0" w:space="0" w:color="auto"/>
      </w:divBdr>
    </w:div>
    <w:div w:id="53832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7EE217CA6C3487EA79CC78B1A39B961"/>
        <w:category>
          <w:name w:val="General"/>
          <w:gallery w:val="placeholder"/>
        </w:category>
        <w:types>
          <w:type w:val="bbPlcHdr"/>
        </w:types>
        <w:behaviors>
          <w:behavior w:val="content"/>
        </w:behaviors>
        <w:guid w:val="{254D6935-E638-4705-9D34-93A31962DCC5}"/>
      </w:docPartPr>
      <w:docPartBody>
        <w:p w:rsidR="003B39CC" w:rsidRDefault="004A3BA7" w:rsidP="004A3BA7">
          <w:pPr>
            <w:pStyle w:val="A7EE217CA6C3487EA79CC78B1A39B9612"/>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15B2F175C5F448CAA5CE5FBE4101EC1"/>
        <w:category>
          <w:name w:val="General"/>
          <w:gallery w:val="placeholder"/>
        </w:category>
        <w:types>
          <w:type w:val="bbPlcHdr"/>
        </w:types>
        <w:behaviors>
          <w:behavior w:val="content"/>
        </w:behaviors>
        <w:guid w:val="{3F6FA3C1-A3E9-4137-8F26-795D0FCFD59B}"/>
      </w:docPartPr>
      <w:docPartBody>
        <w:p w:rsidR="003B39CC" w:rsidRDefault="004A3BA7" w:rsidP="004A3BA7">
          <w:pPr>
            <w:pStyle w:val="A15B2F175C5F448CAA5CE5FBE4101EC12"/>
          </w:pPr>
          <w:r w:rsidRPr="00811BE5">
            <w:rPr>
              <w:color w:val="808080" w:themeColor="background1" w:themeShade="80"/>
            </w:rPr>
            <w:t>[Datums]</w:t>
          </w:r>
        </w:p>
      </w:docPartBody>
    </w:docPart>
    <w:docPart>
      <w:docPartPr>
        <w:name w:val="E237A758695845AA871EBBDEAADA5F86"/>
        <w:category>
          <w:name w:val="General"/>
          <w:gallery w:val="placeholder"/>
        </w:category>
        <w:types>
          <w:type w:val="bbPlcHdr"/>
        </w:types>
        <w:behaviors>
          <w:behavior w:val="content"/>
        </w:behaviors>
        <w:guid w:val="{F443B0FA-E136-46D7-894B-1A2724010F87}"/>
      </w:docPartPr>
      <w:docPartBody>
        <w:p w:rsidR="003B39CC" w:rsidRDefault="004A3BA7">
          <w:pPr>
            <w:pStyle w:val="E237A758695845AA871EBBDEAADA5F86"/>
          </w:pPr>
          <w:r>
            <w:t xml:space="preserve">Noteikumi </w:t>
          </w:r>
        </w:p>
      </w:docPartBody>
    </w:docPart>
    <w:docPart>
      <w:docPartPr>
        <w:name w:val="B299639A75CD4620AFD3DAE6891764E7"/>
        <w:category>
          <w:name w:val="General"/>
          <w:gallery w:val="placeholder"/>
        </w:category>
        <w:types>
          <w:type w:val="bbPlcHdr"/>
        </w:types>
        <w:behaviors>
          <w:behavior w:val="content"/>
        </w:behaviors>
        <w:guid w:val="{06098D68-48FF-4D3B-B298-FD29CC7BD658}"/>
      </w:docPartPr>
      <w:docPartBody>
        <w:p w:rsidR="003B39CC" w:rsidRDefault="004A3BA7">
          <w:pPr>
            <w:pStyle w:val="B299639A75CD4620AFD3DAE6891764E7"/>
          </w:pPr>
          <w:r>
            <w:t xml:space="preserve">Nr. </w:t>
          </w:r>
        </w:p>
      </w:docPartBody>
    </w:docPart>
    <w:docPart>
      <w:docPartPr>
        <w:name w:val="109300F64D9342899C40E47E7F43207A"/>
        <w:category>
          <w:name w:val="General"/>
          <w:gallery w:val="placeholder"/>
        </w:category>
        <w:types>
          <w:type w:val="bbPlcHdr"/>
        </w:types>
        <w:behaviors>
          <w:behavior w:val="content"/>
        </w:behaviors>
        <w:guid w:val="{AC8330A8-49F7-45D9-A05F-C221F803789B}"/>
      </w:docPartPr>
      <w:docPartBody>
        <w:p w:rsidR="003B39CC" w:rsidRDefault="004A3BA7">
          <w:pPr>
            <w:pStyle w:val="109300F64D9342899C40E47E7F43207A"/>
          </w:pPr>
          <w:r>
            <w:t>_____</w:t>
          </w:r>
        </w:p>
      </w:docPartBody>
    </w:docPart>
    <w:docPart>
      <w:docPartPr>
        <w:name w:val="84B03A8AF6884315B90CBC65A8FE01CF"/>
        <w:category>
          <w:name w:val="General"/>
          <w:gallery w:val="placeholder"/>
        </w:category>
        <w:types>
          <w:type w:val="bbPlcHdr"/>
        </w:types>
        <w:behaviors>
          <w:behavior w:val="content"/>
        </w:behaviors>
        <w:guid w:val="{85127A39-2485-4A92-B091-3D81158EE551}"/>
      </w:docPartPr>
      <w:docPartBody>
        <w:p w:rsidR="003B39CC" w:rsidRDefault="004A3BA7" w:rsidP="004A3BA7">
          <w:pPr>
            <w:pStyle w:val="84B03A8AF6884315B90CBC65A8FE01CF2"/>
          </w:pPr>
          <w:r>
            <w:rPr>
              <w:rFonts w:cs="Times New Roman"/>
              <w:szCs w:val="24"/>
            </w:rPr>
            <w:t>Rīgā</w:t>
          </w:r>
        </w:p>
      </w:docPartBody>
    </w:docPart>
    <w:docPart>
      <w:docPartPr>
        <w:name w:val="456AD11056BF47E890F6D38BEE8BCAAA"/>
        <w:category>
          <w:name w:val="General"/>
          <w:gallery w:val="placeholder"/>
        </w:category>
        <w:types>
          <w:type w:val="bbPlcHdr"/>
        </w:types>
        <w:behaviors>
          <w:behavior w:val="content"/>
        </w:behaviors>
        <w:guid w:val="{ACD110BB-9A6C-4CEE-B560-35BCE7A7CE9B}"/>
      </w:docPartPr>
      <w:docPartBody>
        <w:p w:rsidR="003B39CC" w:rsidRDefault="00DC7577">
          <w:pPr>
            <w:pStyle w:val="456AD11056BF47E890F6D38BEE8BCAAA"/>
          </w:pPr>
          <w:r w:rsidRPr="00F5647B">
            <w:rPr>
              <w:rStyle w:val="PlaceholderText"/>
              <w:b/>
              <w:szCs w:val="24"/>
            </w:rPr>
            <w:t>[Nosaukums]</w:t>
          </w:r>
        </w:p>
      </w:docPartBody>
    </w:docPart>
    <w:docPart>
      <w:docPartPr>
        <w:name w:val="8A1A0FD4A72B4B03886E6D0EEE54F31D"/>
        <w:category>
          <w:name w:val="General"/>
          <w:gallery w:val="placeholder"/>
        </w:category>
        <w:types>
          <w:type w:val="bbPlcHdr"/>
        </w:types>
        <w:behaviors>
          <w:behavior w:val="content"/>
        </w:behaviors>
        <w:guid w:val="{9A606B33-9801-4419-8402-292AFB2A2060}"/>
      </w:docPartPr>
      <w:docPartBody>
        <w:p w:rsidR="003B39CC" w:rsidRDefault="004A3BA7" w:rsidP="004A3BA7">
          <w:pPr>
            <w:pStyle w:val="8A1A0FD4A72B4B03886E6D0EEE54F31D2"/>
          </w:pPr>
          <w:r>
            <w:rPr>
              <w:rFonts w:cs="Times New Roman"/>
              <w:szCs w:val="24"/>
            </w:rPr>
            <w:t xml:space="preserve">Izdoti </w:t>
          </w:r>
        </w:p>
      </w:docPartBody>
    </w:docPart>
    <w:docPart>
      <w:docPartPr>
        <w:name w:val="8A19D2BE272B4AD286852F5E4A87A09B"/>
        <w:category>
          <w:name w:val="General"/>
          <w:gallery w:val="placeholder"/>
        </w:category>
        <w:types>
          <w:type w:val="bbPlcHdr"/>
        </w:types>
        <w:behaviors>
          <w:behavior w:val="content"/>
        </w:behaviors>
        <w:guid w:val="{795C9CC4-1118-4CC3-94E7-432D7891D1D4}"/>
      </w:docPartPr>
      <w:docPartBody>
        <w:p w:rsidR="003B39CC" w:rsidRDefault="004A3BA7" w:rsidP="004A3BA7">
          <w:pPr>
            <w:pStyle w:val="8A19D2BE272B4AD286852F5E4A87A09B2"/>
          </w:pPr>
          <w:r>
            <w:rPr>
              <w:rFonts w:cs="Times New Roman"/>
              <w:szCs w:val="24"/>
            </w:rPr>
            <w:t>saskaņā ar</w:t>
          </w:r>
        </w:p>
      </w:docPartBody>
    </w:docPart>
    <w:docPart>
      <w:docPartPr>
        <w:name w:val="C12C938AA44B4888B0DFFB80BC475BD2"/>
        <w:category>
          <w:name w:val="General"/>
          <w:gallery w:val="placeholder"/>
        </w:category>
        <w:types>
          <w:type w:val="bbPlcHdr"/>
        </w:types>
        <w:behaviors>
          <w:behavior w:val="content"/>
        </w:behaviors>
        <w:guid w:val="{1F07966A-A02D-41E9-8107-B085FD6EC938}"/>
      </w:docPartPr>
      <w:docPartBody>
        <w:p w:rsidR="003B39CC" w:rsidRDefault="00DC7577">
          <w:pPr>
            <w:pStyle w:val="C12C938AA44B4888B0DFFB80BC475BD2"/>
          </w:pPr>
          <w:r w:rsidRPr="00301089">
            <w:rPr>
              <w:rStyle w:val="PlaceholderText"/>
              <w:szCs w:val="24"/>
            </w:rPr>
            <w:t>[likuma]</w:t>
          </w:r>
        </w:p>
      </w:docPartBody>
    </w:docPart>
    <w:docPart>
      <w:docPartPr>
        <w:name w:val="1F4ED9E47FE047319348C42A39F30A5C"/>
        <w:category>
          <w:name w:val="General"/>
          <w:gallery w:val="placeholder"/>
        </w:category>
        <w:types>
          <w:type w:val="bbPlcHdr"/>
        </w:types>
        <w:behaviors>
          <w:behavior w:val="content"/>
        </w:behaviors>
        <w:guid w:val="{F35886BB-5D48-423A-B566-A11303F0FDE4}"/>
      </w:docPartPr>
      <w:docPartBody>
        <w:p w:rsidR="003B39CC" w:rsidRDefault="00DC7577">
          <w:pPr>
            <w:pStyle w:val="1F4ED9E47FE047319348C42A39F30A5C"/>
          </w:pPr>
          <w:r w:rsidRPr="007F4A16">
            <w:rPr>
              <w:rStyle w:val="PlaceholderText"/>
              <w:color w:val="808080" w:themeColor="background1" w:themeShade="80"/>
              <w:szCs w:val="24"/>
            </w:rPr>
            <w:t>[nr.]</w:t>
          </w:r>
        </w:p>
      </w:docPartBody>
    </w:docPart>
    <w:docPart>
      <w:docPartPr>
        <w:name w:val="152535A824434EC1BDD38F6C1B63B497"/>
        <w:category>
          <w:name w:val="General"/>
          <w:gallery w:val="placeholder"/>
        </w:category>
        <w:types>
          <w:type w:val="bbPlcHdr"/>
        </w:types>
        <w:behaviors>
          <w:behavior w:val="content"/>
        </w:behaviors>
        <w:guid w:val="{CA106B0B-025A-4A09-837D-54947907C25F}"/>
      </w:docPartPr>
      <w:docPartBody>
        <w:p w:rsidR="003B39CC" w:rsidRDefault="00DC7577">
          <w:pPr>
            <w:pStyle w:val="152535A824434EC1BDD38F6C1B63B497"/>
          </w:pPr>
          <w:r>
            <w:rPr>
              <w:rFonts w:cs="Times New Roman"/>
              <w:szCs w:val="24"/>
            </w:rPr>
            <w:t>. panta</w:t>
          </w:r>
        </w:p>
      </w:docPartBody>
    </w:docPart>
    <w:docPart>
      <w:docPartPr>
        <w:name w:val="06AD1A8E83A24E91AF24ED7CD9A79F8E"/>
        <w:category>
          <w:name w:val="General"/>
          <w:gallery w:val="placeholder"/>
        </w:category>
        <w:types>
          <w:type w:val="bbPlcHdr"/>
        </w:types>
        <w:behaviors>
          <w:behavior w:val="content"/>
        </w:behaviors>
        <w:guid w:val="{227CB42B-6DF7-4A30-BE1D-C5B767BE0FC3}"/>
      </w:docPartPr>
      <w:docPartBody>
        <w:p w:rsidR="003B39CC" w:rsidRDefault="00DC7577">
          <w:pPr>
            <w:pStyle w:val="06AD1A8E83A24E91AF24ED7CD9A79F8E"/>
          </w:pPr>
          <w:r w:rsidRPr="00DB385B">
            <w:rPr>
              <w:rStyle w:val="PlaceholderText"/>
              <w:szCs w:val="24"/>
            </w:rPr>
            <w:t>[vārdiem]</w:t>
          </w:r>
        </w:p>
      </w:docPartBody>
    </w:docPart>
    <w:docPart>
      <w:docPartPr>
        <w:name w:val="FB7F8FDDE49A4777811C091FFF138FBC"/>
        <w:category>
          <w:name w:val="General"/>
          <w:gallery w:val="placeholder"/>
        </w:category>
        <w:types>
          <w:type w:val="bbPlcHdr"/>
        </w:types>
        <w:behaviors>
          <w:behavior w:val="content"/>
        </w:behaviors>
        <w:guid w:val="{0252EDB4-4471-40A4-920D-A44FEAB347C4}"/>
      </w:docPartPr>
      <w:docPartBody>
        <w:p w:rsidR="003B39CC" w:rsidRDefault="00DC7577">
          <w:pPr>
            <w:pStyle w:val="FB7F8FDDE49A4777811C091FFF138FBC"/>
          </w:pPr>
          <w:r>
            <w:rPr>
              <w:rFonts w:ascii="Times New Roman" w:hAnsi="Times New Roman" w:cs="Times New Roman"/>
              <w:sz w:val="24"/>
              <w:szCs w:val="24"/>
            </w:rPr>
            <w:t>{amats}</w:t>
          </w:r>
        </w:p>
      </w:docPartBody>
    </w:docPart>
    <w:docPart>
      <w:docPartPr>
        <w:name w:val="DB88EC005E0B4434A94BA122941DA93A"/>
        <w:category>
          <w:name w:val="General"/>
          <w:gallery w:val="placeholder"/>
        </w:category>
        <w:types>
          <w:type w:val="bbPlcHdr"/>
        </w:types>
        <w:behaviors>
          <w:behavior w:val="content"/>
        </w:behaviors>
        <w:guid w:val="{1438391F-61A2-4CE3-8C98-D3243A00BF63}"/>
      </w:docPartPr>
      <w:docPartBody>
        <w:p w:rsidR="003B39CC" w:rsidRDefault="00DC7577">
          <w:pPr>
            <w:pStyle w:val="DB88EC005E0B4434A94BA122941DA93A"/>
          </w:pPr>
          <w:r w:rsidRPr="00811BE5">
            <w:rPr>
              <w:color w:val="808080" w:themeColor="background1" w:themeShade="80"/>
            </w:rPr>
            <w:t>[V. Uzvārds]</w:t>
          </w:r>
        </w:p>
      </w:docPartBody>
    </w:docPart>
    <w:docPart>
      <w:docPartPr>
        <w:name w:val="404E18C3FD51478CADC006F7289D7C0D"/>
        <w:category>
          <w:name w:val="General"/>
          <w:gallery w:val="placeholder"/>
        </w:category>
        <w:types>
          <w:type w:val="bbPlcHdr"/>
        </w:types>
        <w:behaviors>
          <w:behavior w:val="content"/>
        </w:behaviors>
        <w:guid w:val="{E7A71843-3F63-4BB1-A3C6-ED68FAF456AC}"/>
      </w:docPartPr>
      <w:docPartBody>
        <w:p w:rsidR="009063A3" w:rsidRDefault="003B39CC" w:rsidP="003B39CC">
          <w:pPr>
            <w:pStyle w:val="404E18C3FD51478CADC006F7289D7C0D"/>
          </w:pPr>
          <w:r w:rsidRPr="007F4A16">
            <w:rPr>
              <w:rStyle w:val="PlaceholderText"/>
              <w:color w:val="808080" w:themeColor="background1" w:themeShade="80"/>
              <w:szCs w:val="24"/>
            </w:rPr>
            <w:t>[nr.]</w:t>
          </w:r>
        </w:p>
      </w:docPartBody>
    </w:docPart>
    <w:docPart>
      <w:docPartPr>
        <w:name w:val="EE3A9510889649F580F0ECBACAF20D26"/>
        <w:category>
          <w:name w:val="General"/>
          <w:gallery w:val="placeholder"/>
        </w:category>
        <w:types>
          <w:type w:val="bbPlcHdr"/>
        </w:types>
        <w:behaviors>
          <w:behavior w:val="content"/>
        </w:behaviors>
        <w:guid w:val="{539D3FF1-B236-404F-A89C-FE9D8F4425C3}"/>
      </w:docPartPr>
      <w:docPartBody>
        <w:p w:rsidR="009063A3" w:rsidRDefault="003B39CC" w:rsidP="003B39CC">
          <w:pPr>
            <w:pStyle w:val="EE3A9510889649F580F0ECBACAF20D26"/>
          </w:pPr>
          <w:r>
            <w:rPr>
              <w:rFonts w:cs="Times New Roman"/>
              <w:szCs w:val="24"/>
            </w:rPr>
            <w:t>. panta</w:t>
          </w:r>
        </w:p>
      </w:docPartBody>
    </w:docPart>
    <w:docPart>
      <w:docPartPr>
        <w:name w:val="9A0AB4C947124E308B23F6B50FBB8F6A"/>
        <w:category>
          <w:name w:val="General"/>
          <w:gallery w:val="placeholder"/>
        </w:category>
        <w:types>
          <w:type w:val="bbPlcHdr"/>
        </w:types>
        <w:behaviors>
          <w:behavior w:val="content"/>
        </w:behaviors>
        <w:guid w:val="{4C4B7AED-0B1D-493C-B22E-80E3065F8484}"/>
      </w:docPartPr>
      <w:docPartBody>
        <w:p w:rsidR="009063A3" w:rsidRDefault="003B39CC" w:rsidP="003B39CC">
          <w:pPr>
            <w:pStyle w:val="9A0AB4C947124E308B23F6B50FBB8F6A"/>
          </w:pPr>
          <w:r w:rsidRPr="00DB385B">
            <w:rPr>
              <w:rStyle w:val="PlaceholderText"/>
              <w:szCs w:val="24"/>
            </w:rPr>
            <w:t>[vārdiem]</w:t>
          </w:r>
        </w:p>
      </w:docPartBody>
    </w:docPart>
    <w:docPart>
      <w:docPartPr>
        <w:name w:val="E1CC48FD5DBD4A5EB02DEDA580C52DDB"/>
        <w:category>
          <w:name w:val="General"/>
          <w:gallery w:val="placeholder"/>
        </w:category>
        <w:types>
          <w:type w:val="bbPlcHdr"/>
        </w:types>
        <w:behaviors>
          <w:behavior w:val="content"/>
        </w:behaviors>
        <w:guid w:val="{4944E214-62E4-4FA1-9C8E-AD32B8FB33B8}"/>
      </w:docPartPr>
      <w:docPartBody>
        <w:p w:rsidR="009063A3" w:rsidRDefault="003B39CC" w:rsidP="003B39CC">
          <w:pPr>
            <w:pStyle w:val="E1CC48FD5DBD4A5EB02DEDA580C52DDB"/>
          </w:pPr>
          <w:r w:rsidRPr="00DB385B">
            <w:rPr>
              <w:rStyle w:val="PlaceholderText"/>
              <w:szCs w:val="24"/>
            </w:rPr>
            <w:t>[vārdiem]</w:t>
          </w:r>
        </w:p>
      </w:docPartBody>
    </w:docPart>
    <w:docPart>
      <w:docPartPr>
        <w:name w:val="8B2D7FB23FF04D1FBB52D08D1871DA1F"/>
        <w:category>
          <w:name w:val="Vispārīgi"/>
          <w:gallery w:val="placeholder"/>
        </w:category>
        <w:types>
          <w:type w:val="bbPlcHdr"/>
        </w:types>
        <w:behaviors>
          <w:behavior w:val="content"/>
        </w:behaviors>
        <w:guid w:val="{AE17AACD-BF62-44FE-B3E6-0E80080D89F4}"/>
      </w:docPartPr>
      <w:docPartBody>
        <w:p w:rsidR="00DC7577" w:rsidRDefault="004A3BA7" w:rsidP="00DC7577">
          <w:pPr>
            <w:pStyle w:val="8B2D7FB23FF04D1FBB52D08D1871DA1F"/>
          </w:pPr>
          <w:r>
            <w:t xml:space="preserve">Latvijas Bankas </w:t>
          </w:r>
        </w:p>
      </w:docPartBody>
    </w:docPart>
    <w:docPart>
      <w:docPartPr>
        <w:name w:val="F50090AAE2FA46099C58FD6E0CC78065"/>
        <w:category>
          <w:name w:val="Vispārīgi"/>
          <w:gallery w:val="placeholder"/>
        </w:category>
        <w:types>
          <w:type w:val="bbPlcHdr"/>
        </w:types>
        <w:behaviors>
          <w:behavior w:val="content"/>
        </w:behaviors>
        <w:guid w:val="{BDF9C723-C885-4E9D-952D-47EBCD115682}"/>
      </w:docPartPr>
      <w:docPartBody>
        <w:p w:rsidR="00DC7577" w:rsidRDefault="00DC7577" w:rsidP="00DC7577">
          <w:pPr>
            <w:pStyle w:val="F50090AAE2FA46099C58FD6E0CC78065"/>
          </w:pPr>
          <w:r w:rsidRPr="00811BE5">
            <w:rPr>
              <w:rStyle w:val="PlaceholderText"/>
            </w:rPr>
            <w:t>[datums]</w:t>
          </w:r>
        </w:p>
      </w:docPartBody>
    </w:docPart>
    <w:docPart>
      <w:docPartPr>
        <w:name w:val="AA9F0031A5114204B0E93BF5446A0CCE"/>
        <w:category>
          <w:name w:val="Vispārīgi"/>
          <w:gallery w:val="placeholder"/>
        </w:category>
        <w:types>
          <w:type w:val="bbPlcHdr"/>
        </w:types>
        <w:behaviors>
          <w:behavior w:val="content"/>
        </w:behaviors>
        <w:guid w:val="{2FCDAE70-0D55-4954-9AC8-89A1B56E319D}"/>
      </w:docPartPr>
      <w:docPartBody>
        <w:p w:rsidR="00DC7577" w:rsidRDefault="004A3BA7" w:rsidP="00DC7577">
          <w:pPr>
            <w:pStyle w:val="AA9F0031A5114204B0E93BF5446A0CCE"/>
          </w:pPr>
          <w:r>
            <w:t xml:space="preserve">noteikumiem </w:t>
          </w:r>
        </w:p>
      </w:docPartBody>
    </w:docPart>
    <w:docPart>
      <w:docPartPr>
        <w:name w:val="AADA8060CFF4468ABF85363E70CA7AAE"/>
        <w:category>
          <w:name w:val="Vispārīgi"/>
          <w:gallery w:val="placeholder"/>
        </w:category>
        <w:types>
          <w:type w:val="bbPlcHdr"/>
        </w:types>
        <w:behaviors>
          <w:behavior w:val="content"/>
        </w:behaviors>
        <w:guid w:val="{9ADB297A-B2CA-4A1E-9BE9-D7FC9D0D8E50}"/>
      </w:docPartPr>
      <w:docPartBody>
        <w:p w:rsidR="00DC7577" w:rsidRDefault="004A3BA7" w:rsidP="00DC7577">
          <w:pPr>
            <w:pStyle w:val="AADA8060CFF4468ABF85363E70CA7AAE"/>
          </w:pPr>
          <w:r>
            <w:t xml:space="preserve">Nr. </w:t>
          </w:r>
        </w:p>
      </w:docPartBody>
    </w:docPart>
    <w:docPart>
      <w:docPartPr>
        <w:name w:val="02107827C57444029EF93BC99FF80089"/>
        <w:category>
          <w:name w:val="Vispārīgi"/>
          <w:gallery w:val="placeholder"/>
        </w:category>
        <w:types>
          <w:type w:val="bbPlcHdr"/>
        </w:types>
        <w:behaviors>
          <w:behavior w:val="content"/>
        </w:behaviors>
        <w:guid w:val="{56E0D33C-E1BE-46CE-A682-4E59AE994A67}"/>
      </w:docPartPr>
      <w:docPartBody>
        <w:p w:rsidR="00DC7577" w:rsidRDefault="004A3BA7" w:rsidP="004A3BA7">
          <w:pPr>
            <w:pStyle w:val="02107827C57444029EF93BC99FF800891"/>
          </w:pPr>
          <w:r>
            <w:rPr>
              <w:rStyle w:val="PlaceholderText"/>
            </w:rPr>
            <w:t>[_____]</w:t>
          </w:r>
        </w:p>
      </w:docPartBody>
    </w:docPart>
    <w:docPart>
      <w:docPartPr>
        <w:name w:val="943328ADFFF048649F8BDCBD0346B7D7"/>
        <w:category>
          <w:name w:val="Vispārīgi"/>
          <w:gallery w:val="placeholder"/>
        </w:category>
        <w:types>
          <w:type w:val="bbPlcHdr"/>
        </w:types>
        <w:behaviors>
          <w:behavior w:val="content"/>
        </w:behaviors>
        <w:guid w:val="{B130D0D2-DD52-47FA-AF29-5993B4528FD3}"/>
      </w:docPartPr>
      <w:docPartBody>
        <w:p w:rsidR="00DC7577" w:rsidRDefault="00DC7577" w:rsidP="00DC7577">
          <w:pPr>
            <w:pStyle w:val="943328ADFFF048649F8BDCBD0346B7D7"/>
          </w:pPr>
          <w:r>
            <w:rPr>
              <w:rFonts w:ascii="Times New Roman" w:hAnsi="Times New Roman" w:cs="Times New Roman"/>
            </w:rPr>
            <w:t>{amats}</w:t>
          </w:r>
        </w:p>
      </w:docPartBody>
    </w:docPart>
    <w:docPart>
      <w:docPartPr>
        <w:name w:val="CF4D7CBE12374E8AB83989C7EDC9CC65"/>
        <w:category>
          <w:name w:val="Vispārīgi"/>
          <w:gallery w:val="placeholder"/>
        </w:category>
        <w:types>
          <w:type w:val="bbPlcHdr"/>
        </w:types>
        <w:behaviors>
          <w:behavior w:val="content"/>
        </w:behaviors>
        <w:guid w:val="{4517745A-B917-4A33-8C1F-BDD1F52EC0FB}"/>
      </w:docPartPr>
      <w:docPartBody>
        <w:p w:rsidR="00DC7577" w:rsidRDefault="00DC7577" w:rsidP="00DC7577">
          <w:pPr>
            <w:pStyle w:val="CF4D7CBE12374E8AB83989C7EDC9CC65"/>
          </w:pPr>
          <w:r w:rsidRPr="005E582F">
            <w:rPr>
              <w:color w:val="808080" w:themeColor="background1" w:themeShade="80"/>
            </w:rPr>
            <w:t>[V. Uzvārds]</w:t>
          </w:r>
        </w:p>
      </w:docPartBody>
    </w:docPart>
    <w:docPart>
      <w:docPartPr>
        <w:name w:val="3E1E8FE069734515A599B1640AFBD91B"/>
        <w:category>
          <w:name w:val="Vispārīgi"/>
          <w:gallery w:val="placeholder"/>
        </w:category>
        <w:types>
          <w:type w:val="bbPlcHdr"/>
        </w:types>
        <w:behaviors>
          <w:behavior w:val="content"/>
        </w:behaviors>
        <w:guid w:val="{FE39E819-F6D0-4AD5-A30F-1C050405A226}"/>
      </w:docPartPr>
      <w:docPartBody>
        <w:p w:rsidR="008C20DD" w:rsidRDefault="004A3BA7">
          <w:pPr>
            <w:pStyle w:val="3E1E8FE069734515A599B1640AFBD91B"/>
          </w:pPr>
          <w:r>
            <w:t xml:space="preserve">Latvijas Bankas </w:t>
          </w:r>
        </w:p>
      </w:docPartBody>
    </w:docPart>
    <w:docPart>
      <w:docPartPr>
        <w:name w:val="38DC1B9ECEFF4D9595027F21C2CEA47B"/>
        <w:category>
          <w:name w:val="Vispārīgi"/>
          <w:gallery w:val="placeholder"/>
        </w:category>
        <w:types>
          <w:type w:val="bbPlcHdr"/>
        </w:types>
        <w:behaviors>
          <w:behavior w:val="content"/>
        </w:behaviors>
        <w:guid w:val="{843BA09A-3F80-4049-A6BB-C07A482DA201}"/>
      </w:docPartPr>
      <w:docPartBody>
        <w:p w:rsidR="008C20DD" w:rsidRDefault="00904CA9">
          <w:pPr>
            <w:pStyle w:val="38DC1B9ECEFF4D9595027F21C2CEA47B"/>
          </w:pPr>
          <w:r w:rsidRPr="00811BE5">
            <w:rPr>
              <w:rStyle w:val="PlaceholderText"/>
            </w:rPr>
            <w:t>[datums]</w:t>
          </w:r>
        </w:p>
      </w:docPartBody>
    </w:docPart>
    <w:docPart>
      <w:docPartPr>
        <w:name w:val="A7A017FB17724D90981083836EEAB99C"/>
        <w:category>
          <w:name w:val="Vispārīgi"/>
          <w:gallery w:val="placeholder"/>
        </w:category>
        <w:types>
          <w:type w:val="bbPlcHdr"/>
        </w:types>
        <w:behaviors>
          <w:behavior w:val="content"/>
        </w:behaviors>
        <w:guid w:val="{FCE62748-FDBA-4388-87E6-5B116F9A2E9B}"/>
      </w:docPartPr>
      <w:docPartBody>
        <w:p w:rsidR="008C20DD" w:rsidRDefault="004A3BA7">
          <w:pPr>
            <w:pStyle w:val="A7A017FB17724D90981083836EEAB99C"/>
          </w:pPr>
          <w:r>
            <w:t xml:space="preserve">noteikumiem </w:t>
          </w:r>
        </w:p>
      </w:docPartBody>
    </w:docPart>
    <w:docPart>
      <w:docPartPr>
        <w:name w:val="FEF76262824F4F389993691CF5BF938A"/>
        <w:category>
          <w:name w:val="Vispārīgi"/>
          <w:gallery w:val="placeholder"/>
        </w:category>
        <w:types>
          <w:type w:val="bbPlcHdr"/>
        </w:types>
        <w:behaviors>
          <w:behavior w:val="content"/>
        </w:behaviors>
        <w:guid w:val="{1988FA2B-9DA3-4C2F-9655-5F93BF8C73E5}"/>
      </w:docPartPr>
      <w:docPartBody>
        <w:p w:rsidR="008C20DD" w:rsidRDefault="004A3BA7">
          <w:pPr>
            <w:pStyle w:val="FEF76262824F4F389993691CF5BF938A"/>
          </w:pPr>
          <w:r>
            <w:t xml:space="preserve">Nr. </w:t>
          </w:r>
        </w:p>
      </w:docPartBody>
    </w:docPart>
    <w:docPart>
      <w:docPartPr>
        <w:name w:val="78F3B6FD92584F69A69C6ED424A89A51"/>
        <w:category>
          <w:name w:val="Vispārīgi"/>
          <w:gallery w:val="placeholder"/>
        </w:category>
        <w:types>
          <w:type w:val="bbPlcHdr"/>
        </w:types>
        <w:behaviors>
          <w:behavior w:val="content"/>
        </w:behaviors>
        <w:guid w:val="{B671A0C3-F402-4DEC-8C50-DBF1F51BFED9}"/>
      </w:docPartPr>
      <w:docPartBody>
        <w:p w:rsidR="008C20DD" w:rsidRDefault="004A3BA7" w:rsidP="004A3BA7">
          <w:pPr>
            <w:pStyle w:val="78F3B6FD92584F69A69C6ED424A89A511"/>
          </w:pPr>
          <w:r>
            <w:rPr>
              <w:rStyle w:val="PlaceholderText"/>
            </w:rPr>
            <w:t>[_____]</w:t>
          </w:r>
        </w:p>
      </w:docPartBody>
    </w:docPart>
    <w:docPart>
      <w:docPartPr>
        <w:name w:val="93163E5A28404FCBBDC480C4F2540C88"/>
        <w:category>
          <w:name w:val="Vispārīgi"/>
          <w:gallery w:val="placeholder"/>
        </w:category>
        <w:types>
          <w:type w:val="bbPlcHdr"/>
        </w:types>
        <w:behaviors>
          <w:behavior w:val="content"/>
        </w:behaviors>
        <w:guid w:val="{6BEABEEB-BE4C-48A4-8B50-097CA46798BC}"/>
      </w:docPartPr>
      <w:docPartBody>
        <w:p w:rsidR="008C20DD" w:rsidRDefault="00904CA9">
          <w:pPr>
            <w:pStyle w:val="93163E5A28404FCBBDC480C4F2540C88"/>
          </w:pPr>
          <w:r>
            <w:rPr>
              <w:rFonts w:ascii="Times New Roman" w:hAnsi="Times New Roman" w:cs="Times New Roman"/>
            </w:rPr>
            <w:t>{amats}</w:t>
          </w:r>
        </w:p>
      </w:docPartBody>
    </w:docPart>
    <w:docPart>
      <w:docPartPr>
        <w:name w:val="4A2A48706E404A099FEBF71605B8EF43"/>
        <w:category>
          <w:name w:val="Vispārīgi"/>
          <w:gallery w:val="placeholder"/>
        </w:category>
        <w:types>
          <w:type w:val="bbPlcHdr"/>
        </w:types>
        <w:behaviors>
          <w:behavior w:val="content"/>
        </w:behaviors>
        <w:guid w:val="{C876591B-A3E9-466C-B383-69966E5D1587}"/>
      </w:docPartPr>
      <w:docPartBody>
        <w:p w:rsidR="008C20DD" w:rsidRDefault="00904CA9">
          <w:pPr>
            <w:pStyle w:val="4A2A48706E404A099FEBF71605B8EF43"/>
          </w:pPr>
          <w:r w:rsidRPr="005E582F">
            <w:rPr>
              <w:color w:val="808080" w:themeColor="background1" w:themeShade="80"/>
            </w:rPr>
            <w:t>[V. Uzvārds]</w:t>
          </w:r>
        </w:p>
      </w:docPartBody>
    </w:docPart>
    <w:docPart>
      <w:docPartPr>
        <w:name w:val="3B6DBE7D23B2459D9140D02A883BD550"/>
        <w:category>
          <w:name w:val="Vispārīgi"/>
          <w:gallery w:val="placeholder"/>
        </w:category>
        <w:types>
          <w:type w:val="bbPlcHdr"/>
        </w:types>
        <w:behaviors>
          <w:behavior w:val="content"/>
        </w:behaviors>
        <w:guid w:val="{72EB778D-A982-4115-BB8C-0BD8D4280D7E}"/>
      </w:docPartPr>
      <w:docPartBody>
        <w:p w:rsidR="008C20DD" w:rsidRDefault="004A3BA7">
          <w:pPr>
            <w:pStyle w:val="3B6DBE7D23B2459D9140D02A883BD550"/>
          </w:pPr>
          <w:r>
            <w:t xml:space="preserve">Latvijas Bankas </w:t>
          </w:r>
        </w:p>
      </w:docPartBody>
    </w:docPart>
    <w:docPart>
      <w:docPartPr>
        <w:name w:val="901DBB9960F04A9FA7C9CA7179A0FD41"/>
        <w:category>
          <w:name w:val="Vispārīgi"/>
          <w:gallery w:val="placeholder"/>
        </w:category>
        <w:types>
          <w:type w:val="bbPlcHdr"/>
        </w:types>
        <w:behaviors>
          <w:behavior w:val="content"/>
        </w:behaviors>
        <w:guid w:val="{D39BF71E-4E63-4CC7-8603-3DD795539A4F}"/>
      </w:docPartPr>
      <w:docPartBody>
        <w:p w:rsidR="008C20DD" w:rsidRDefault="00904CA9">
          <w:pPr>
            <w:pStyle w:val="901DBB9960F04A9FA7C9CA7179A0FD41"/>
          </w:pPr>
          <w:r w:rsidRPr="00811BE5">
            <w:rPr>
              <w:rStyle w:val="PlaceholderText"/>
            </w:rPr>
            <w:t>[datums]</w:t>
          </w:r>
        </w:p>
      </w:docPartBody>
    </w:docPart>
    <w:docPart>
      <w:docPartPr>
        <w:name w:val="5DDC77A1264D4FF4B392EB3A56C51FEB"/>
        <w:category>
          <w:name w:val="Vispārīgi"/>
          <w:gallery w:val="placeholder"/>
        </w:category>
        <w:types>
          <w:type w:val="bbPlcHdr"/>
        </w:types>
        <w:behaviors>
          <w:behavior w:val="content"/>
        </w:behaviors>
        <w:guid w:val="{B7AEC045-4D25-439A-95A8-AF8FE4507473}"/>
      </w:docPartPr>
      <w:docPartBody>
        <w:p w:rsidR="008C20DD" w:rsidRDefault="004A3BA7">
          <w:pPr>
            <w:pStyle w:val="5DDC77A1264D4FF4B392EB3A56C51FEB"/>
          </w:pPr>
          <w:r>
            <w:t xml:space="preserve">noteikumiem </w:t>
          </w:r>
        </w:p>
      </w:docPartBody>
    </w:docPart>
    <w:docPart>
      <w:docPartPr>
        <w:name w:val="B7529AE7E2924E8ABF638E6CCAEF3816"/>
        <w:category>
          <w:name w:val="Vispārīgi"/>
          <w:gallery w:val="placeholder"/>
        </w:category>
        <w:types>
          <w:type w:val="bbPlcHdr"/>
        </w:types>
        <w:behaviors>
          <w:behavior w:val="content"/>
        </w:behaviors>
        <w:guid w:val="{7E030D4A-9D22-4B6D-870F-C6A5E392492E}"/>
      </w:docPartPr>
      <w:docPartBody>
        <w:p w:rsidR="008C20DD" w:rsidRDefault="004A3BA7">
          <w:pPr>
            <w:pStyle w:val="B7529AE7E2924E8ABF638E6CCAEF3816"/>
          </w:pPr>
          <w:r>
            <w:t xml:space="preserve">Nr. </w:t>
          </w:r>
        </w:p>
      </w:docPartBody>
    </w:docPart>
    <w:docPart>
      <w:docPartPr>
        <w:name w:val="47C219D629AE425C86ABEFA433292C50"/>
        <w:category>
          <w:name w:val="Vispārīgi"/>
          <w:gallery w:val="placeholder"/>
        </w:category>
        <w:types>
          <w:type w:val="bbPlcHdr"/>
        </w:types>
        <w:behaviors>
          <w:behavior w:val="content"/>
        </w:behaviors>
        <w:guid w:val="{13EA8C60-DD53-48A8-AE51-A493391AB55B}"/>
      </w:docPartPr>
      <w:docPartBody>
        <w:p w:rsidR="008C20DD" w:rsidRDefault="004A3BA7" w:rsidP="004A3BA7">
          <w:pPr>
            <w:pStyle w:val="47C219D629AE425C86ABEFA433292C501"/>
          </w:pPr>
          <w:r>
            <w:rPr>
              <w:rStyle w:val="PlaceholderText"/>
            </w:rPr>
            <w:t>[_____]</w:t>
          </w:r>
        </w:p>
      </w:docPartBody>
    </w:docPart>
    <w:docPart>
      <w:docPartPr>
        <w:name w:val="94746CC4C9B14320AE7D43B83CF214C9"/>
        <w:category>
          <w:name w:val="Vispārīgi"/>
          <w:gallery w:val="placeholder"/>
        </w:category>
        <w:types>
          <w:type w:val="bbPlcHdr"/>
        </w:types>
        <w:behaviors>
          <w:behavior w:val="content"/>
        </w:behaviors>
        <w:guid w:val="{F42200F7-8FFA-4F82-82D9-819CC4FB91AC}"/>
      </w:docPartPr>
      <w:docPartBody>
        <w:p w:rsidR="008C20DD" w:rsidRDefault="00904CA9">
          <w:pPr>
            <w:pStyle w:val="94746CC4C9B14320AE7D43B83CF214C9"/>
          </w:pPr>
          <w:r>
            <w:rPr>
              <w:rFonts w:ascii="Times New Roman" w:hAnsi="Times New Roman" w:cs="Times New Roman"/>
            </w:rPr>
            <w:t>{amats}</w:t>
          </w:r>
        </w:p>
      </w:docPartBody>
    </w:docPart>
    <w:docPart>
      <w:docPartPr>
        <w:name w:val="8ACFF68F5087441E910969B8B8E3C93D"/>
        <w:category>
          <w:name w:val="Vispārīgi"/>
          <w:gallery w:val="placeholder"/>
        </w:category>
        <w:types>
          <w:type w:val="bbPlcHdr"/>
        </w:types>
        <w:behaviors>
          <w:behavior w:val="content"/>
        </w:behaviors>
        <w:guid w:val="{CF0F320A-5E72-4622-AD60-28C8BE1F167D}"/>
      </w:docPartPr>
      <w:docPartBody>
        <w:p w:rsidR="008C20DD" w:rsidRDefault="00904CA9">
          <w:pPr>
            <w:pStyle w:val="8ACFF68F5087441E910969B8B8E3C93D"/>
          </w:pPr>
          <w:r w:rsidRPr="005E582F">
            <w:rPr>
              <w:color w:val="808080" w:themeColor="background1" w:themeShade="80"/>
            </w:rPr>
            <w:t>[V. Uzvārds]</w:t>
          </w:r>
        </w:p>
      </w:docPartBody>
    </w:docPart>
    <w:docPart>
      <w:docPartPr>
        <w:name w:val="9F2A7E45EC64449AA002482311CD2D45"/>
        <w:category>
          <w:name w:val="Vispārīgi"/>
          <w:gallery w:val="placeholder"/>
        </w:category>
        <w:types>
          <w:type w:val="bbPlcHdr"/>
        </w:types>
        <w:behaviors>
          <w:behavior w:val="content"/>
        </w:behaviors>
        <w:guid w:val="{36A03264-73AD-437D-8214-5E5C4EE39D3E}"/>
      </w:docPartPr>
      <w:docPartBody>
        <w:p w:rsidR="008C20DD" w:rsidRDefault="004A3BA7">
          <w:pPr>
            <w:pStyle w:val="9F2A7E45EC64449AA002482311CD2D45"/>
          </w:pPr>
          <w:r>
            <w:t xml:space="preserve">Latvijas Bankas </w:t>
          </w:r>
        </w:p>
      </w:docPartBody>
    </w:docPart>
    <w:docPart>
      <w:docPartPr>
        <w:name w:val="A57D371D9D3241A598ADB1C63B22867A"/>
        <w:category>
          <w:name w:val="Vispārīgi"/>
          <w:gallery w:val="placeholder"/>
        </w:category>
        <w:types>
          <w:type w:val="bbPlcHdr"/>
        </w:types>
        <w:behaviors>
          <w:behavior w:val="content"/>
        </w:behaviors>
        <w:guid w:val="{0767F0AA-84F3-462E-815F-F869E8DBC094}"/>
      </w:docPartPr>
      <w:docPartBody>
        <w:p w:rsidR="008C20DD" w:rsidRDefault="00904CA9">
          <w:pPr>
            <w:pStyle w:val="A57D371D9D3241A598ADB1C63B22867A"/>
          </w:pPr>
          <w:r w:rsidRPr="00811BE5">
            <w:rPr>
              <w:rStyle w:val="PlaceholderText"/>
            </w:rPr>
            <w:t>[datums]</w:t>
          </w:r>
        </w:p>
      </w:docPartBody>
    </w:docPart>
    <w:docPart>
      <w:docPartPr>
        <w:name w:val="94C0CC350FD744FC8CB210EBC561653F"/>
        <w:category>
          <w:name w:val="Vispārīgi"/>
          <w:gallery w:val="placeholder"/>
        </w:category>
        <w:types>
          <w:type w:val="bbPlcHdr"/>
        </w:types>
        <w:behaviors>
          <w:behavior w:val="content"/>
        </w:behaviors>
        <w:guid w:val="{1401C4B6-2395-47FD-8ECD-9ADC0559E4B9}"/>
      </w:docPartPr>
      <w:docPartBody>
        <w:p w:rsidR="008C20DD" w:rsidRDefault="004A3BA7">
          <w:pPr>
            <w:pStyle w:val="94C0CC350FD744FC8CB210EBC561653F"/>
          </w:pPr>
          <w:r>
            <w:t xml:space="preserve">noteikumiem </w:t>
          </w:r>
        </w:p>
      </w:docPartBody>
    </w:docPart>
    <w:docPart>
      <w:docPartPr>
        <w:name w:val="22FB87103A044FE5A752A357F5D96923"/>
        <w:category>
          <w:name w:val="Vispārīgi"/>
          <w:gallery w:val="placeholder"/>
        </w:category>
        <w:types>
          <w:type w:val="bbPlcHdr"/>
        </w:types>
        <w:behaviors>
          <w:behavior w:val="content"/>
        </w:behaviors>
        <w:guid w:val="{808E5D61-8611-4579-947C-FE0F27746FBD}"/>
      </w:docPartPr>
      <w:docPartBody>
        <w:p w:rsidR="008C20DD" w:rsidRDefault="004A3BA7">
          <w:pPr>
            <w:pStyle w:val="22FB87103A044FE5A752A357F5D96923"/>
          </w:pPr>
          <w:r>
            <w:t xml:space="preserve">Nr. </w:t>
          </w:r>
        </w:p>
      </w:docPartBody>
    </w:docPart>
    <w:docPart>
      <w:docPartPr>
        <w:name w:val="36AD27B0644746CD95991A4E1BE11424"/>
        <w:category>
          <w:name w:val="Vispārīgi"/>
          <w:gallery w:val="placeholder"/>
        </w:category>
        <w:types>
          <w:type w:val="bbPlcHdr"/>
        </w:types>
        <w:behaviors>
          <w:behavior w:val="content"/>
        </w:behaviors>
        <w:guid w:val="{73094303-FA45-4069-B8EC-EBE190081DFA}"/>
      </w:docPartPr>
      <w:docPartBody>
        <w:p w:rsidR="008C20DD" w:rsidRDefault="004A3BA7" w:rsidP="004A3BA7">
          <w:pPr>
            <w:pStyle w:val="36AD27B0644746CD95991A4E1BE114241"/>
          </w:pPr>
          <w:r>
            <w:rPr>
              <w:rStyle w:val="PlaceholderText"/>
            </w:rPr>
            <w:t>[_____]</w:t>
          </w:r>
        </w:p>
      </w:docPartBody>
    </w:docPart>
    <w:docPart>
      <w:docPartPr>
        <w:name w:val="1B1CD525E04C4FFD8EDB264849996753"/>
        <w:category>
          <w:name w:val="Vispārīgi"/>
          <w:gallery w:val="placeholder"/>
        </w:category>
        <w:types>
          <w:type w:val="bbPlcHdr"/>
        </w:types>
        <w:behaviors>
          <w:behavior w:val="content"/>
        </w:behaviors>
        <w:guid w:val="{1FEA41EA-F00A-4756-9142-7F2A8575AAEF}"/>
      </w:docPartPr>
      <w:docPartBody>
        <w:p w:rsidR="008C20DD" w:rsidRDefault="00904CA9">
          <w:pPr>
            <w:pStyle w:val="1B1CD525E04C4FFD8EDB264849996753"/>
          </w:pPr>
          <w:r>
            <w:rPr>
              <w:rFonts w:ascii="Times New Roman" w:hAnsi="Times New Roman" w:cs="Times New Roman"/>
            </w:rPr>
            <w:t>{amats}</w:t>
          </w:r>
        </w:p>
      </w:docPartBody>
    </w:docPart>
    <w:docPart>
      <w:docPartPr>
        <w:name w:val="D6AFA4E4AB7E46408FFFDC3FBD66F9C0"/>
        <w:category>
          <w:name w:val="Vispārīgi"/>
          <w:gallery w:val="placeholder"/>
        </w:category>
        <w:types>
          <w:type w:val="bbPlcHdr"/>
        </w:types>
        <w:behaviors>
          <w:behavior w:val="content"/>
        </w:behaviors>
        <w:guid w:val="{2A915853-E814-43F4-8B08-DFD9C9300594}"/>
      </w:docPartPr>
      <w:docPartBody>
        <w:p w:rsidR="008C20DD" w:rsidRDefault="00904CA9">
          <w:pPr>
            <w:pStyle w:val="D6AFA4E4AB7E46408FFFDC3FBD66F9C0"/>
          </w:pPr>
          <w:r w:rsidRPr="005E582F">
            <w:rPr>
              <w:color w:val="808080" w:themeColor="background1" w:themeShade="80"/>
            </w:rPr>
            <w:t>[V. Uzvārds]</w:t>
          </w:r>
        </w:p>
      </w:docPartBody>
    </w:docPart>
    <w:docPart>
      <w:docPartPr>
        <w:name w:val="ED9554C3E26C49ABBB0EC5FCE8E330DE"/>
        <w:category>
          <w:name w:val="Vispārīgi"/>
          <w:gallery w:val="placeholder"/>
        </w:category>
        <w:types>
          <w:type w:val="bbPlcHdr"/>
        </w:types>
        <w:behaviors>
          <w:behavior w:val="content"/>
        </w:behaviors>
        <w:guid w:val="{C76AB960-DBAC-4D04-A473-B1F47436A4FC}"/>
      </w:docPartPr>
      <w:docPartBody>
        <w:p w:rsidR="008C20DD" w:rsidRDefault="004A3BA7">
          <w:pPr>
            <w:pStyle w:val="ED9554C3E26C49ABBB0EC5FCE8E330DE"/>
          </w:pPr>
          <w:r>
            <w:t xml:space="preserve">Latvijas Bankas </w:t>
          </w:r>
        </w:p>
      </w:docPartBody>
    </w:docPart>
    <w:docPart>
      <w:docPartPr>
        <w:name w:val="C922E9F4E7F647369C4AFD316D5F5E25"/>
        <w:category>
          <w:name w:val="Vispārīgi"/>
          <w:gallery w:val="placeholder"/>
        </w:category>
        <w:types>
          <w:type w:val="bbPlcHdr"/>
        </w:types>
        <w:behaviors>
          <w:behavior w:val="content"/>
        </w:behaviors>
        <w:guid w:val="{002BBBCF-790E-4670-ABA1-EA438C8986CD}"/>
      </w:docPartPr>
      <w:docPartBody>
        <w:p w:rsidR="008C20DD" w:rsidRDefault="00904CA9">
          <w:pPr>
            <w:pStyle w:val="C922E9F4E7F647369C4AFD316D5F5E25"/>
          </w:pPr>
          <w:r w:rsidRPr="00811BE5">
            <w:rPr>
              <w:rStyle w:val="PlaceholderText"/>
            </w:rPr>
            <w:t>[datums]</w:t>
          </w:r>
        </w:p>
      </w:docPartBody>
    </w:docPart>
    <w:docPart>
      <w:docPartPr>
        <w:name w:val="025E2328B4514656976029E7562AF9FF"/>
        <w:category>
          <w:name w:val="Vispārīgi"/>
          <w:gallery w:val="placeholder"/>
        </w:category>
        <w:types>
          <w:type w:val="bbPlcHdr"/>
        </w:types>
        <w:behaviors>
          <w:behavior w:val="content"/>
        </w:behaviors>
        <w:guid w:val="{A67EB9DF-F7A2-448E-9E84-0DD188B8232B}"/>
      </w:docPartPr>
      <w:docPartBody>
        <w:p w:rsidR="008C20DD" w:rsidRDefault="004A3BA7">
          <w:pPr>
            <w:pStyle w:val="025E2328B4514656976029E7562AF9FF"/>
          </w:pPr>
          <w:r>
            <w:t xml:space="preserve">noteikumiem </w:t>
          </w:r>
        </w:p>
      </w:docPartBody>
    </w:docPart>
    <w:docPart>
      <w:docPartPr>
        <w:name w:val="CE1EC720A939412DB5E723C437A5511B"/>
        <w:category>
          <w:name w:val="Vispārīgi"/>
          <w:gallery w:val="placeholder"/>
        </w:category>
        <w:types>
          <w:type w:val="bbPlcHdr"/>
        </w:types>
        <w:behaviors>
          <w:behavior w:val="content"/>
        </w:behaviors>
        <w:guid w:val="{CAAA4A6C-2AC6-4016-A41A-0DCA6A5A372D}"/>
      </w:docPartPr>
      <w:docPartBody>
        <w:p w:rsidR="008C20DD" w:rsidRDefault="004A3BA7">
          <w:pPr>
            <w:pStyle w:val="CE1EC720A939412DB5E723C437A5511B"/>
          </w:pPr>
          <w:r>
            <w:t xml:space="preserve">Nr. </w:t>
          </w:r>
        </w:p>
      </w:docPartBody>
    </w:docPart>
    <w:docPart>
      <w:docPartPr>
        <w:name w:val="2F5717D8EC824FC887A402978C72F87E"/>
        <w:category>
          <w:name w:val="Vispārīgi"/>
          <w:gallery w:val="placeholder"/>
        </w:category>
        <w:types>
          <w:type w:val="bbPlcHdr"/>
        </w:types>
        <w:behaviors>
          <w:behavior w:val="content"/>
        </w:behaviors>
        <w:guid w:val="{75A83544-5306-4645-8C87-EBE6937CC6E5}"/>
      </w:docPartPr>
      <w:docPartBody>
        <w:p w:rsidR="008C20DD" w:rsidRDefault="004A3BA7" w:rsidP="004A3BA7">
          <w:pPr>
            <w:pStyle w:val="2F5717D8EC824FC887A402978C72F87E1"/>
          </w:pPr>
          <w:r>
            <w:rPr>
              <w:rStyle w:val="PlaceholderText"/>
            </w:rPr>
            <w:t>[_____]</w:t>
          </w:r>
        </w:p>
      </w:docPartBody>
    </w:docPart>
    <w:docPart>
      <w:docPartPr>
        <w:name w:val="22652AA746BC465C83C545F35C3944A5"/>
        <w:category>
          <w:name w:val="Vispārīgi"/>
          <w:gallery w:val="placeholder"/>
        </w:category>
        <w:types>
          <w:type w:val="bbPlcHdr"/>
        </w:types>
        <w:behaviors>
          <w:behavior w:val="content"/>
        </w:behaviors>
        <w:guid w:val="{5D073690-613E-484C-898D-311D7EB0B224}"/>
      </w:docPartPr>
      <w:docPartBody>
        <w:p w:rsidR="008C20DD" w:rsidRDefault="00904CA9">
          <w:pPr>
            <w:pStyle w:val="22652AA746BC465C83C545F35C3944A5"/>
          </w:pPr>
          <w:r>
            <w:rPr>
              <w:rFonts w:ascii="Times New Roman" w:hAnsi="Times New Roman" w:cs="Times New Roman"/>
            </w:rPr>
            <w:t>{amats}</w:t>
          </w:r>
        </w:p>
      </w:docPartBody>
    </w:docPart>
    <w:docPart>
      <w:docPartPr>
        <w:name w:val="E317C1B8D65747A5BD929CB2F777433A"/>
        <w:category>
          <w:name w:val="Vispārīgi"/>
          <w:gallery w:val="placeholder"/>
        </w:category>
        <w:types>
          <w:type w:val="bbPlcHdr"/>
        </w:types>
        <w:behaviors>
          <w:behavior w:val="content"/>
        </w:behaviors>
        <w:guid w:val="{CD40E20D-2254-422E-8F60-87E04F6A3088}"/>
      </w:docPartPr>
      <w:docPartBody>
        <w:p w:rsidR="008C20DD" w:rsidRDefault="00904CA9">
          <w:pPr>
            <w:pStyle w:val="E317C1B8D65747A5BD929CB2F777433A"/>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A6A"/>
    <w:rsid w:val="000013FE"/>
    <w:rsid w:val="00034AA8"/>
    <w:rsid w:val="00035A97"/>
    <w:rsid w:val="00037F2F"/>
    <w:rsid w:val="000537B7"/>
    <w:rsid w:val="00053EA5"/>
    <w:rsid w:val="000720F5"/>
    <w:rsid w:val="00076D9A"/>
    <w:rsid w:val="00086D31"/>
    <w:rsid w:val="000A6A9E"/>
    <w:rsid w:val="000C7CF8"/>
    <w:rsid w:val="000D0547"/>
    <w:rsid w:val="000D0580"/>
    <w:rsid w:val="000D7B25"/>
    <w:rsid w:val="000E0390"/>
    <w:rsid w:val="000E472E"/>
    <w:rsid w:val="000F43D7"/>
    <w:rsid w:val="00103CF5"/>
    <w:rsid w:val="00106A7B"/>
    <w:rsid w:val="00133432"/>
    <w:rsid w:val="001466D2"/>
    <w:rsid w:val="00151084"/>
    <w:rsid w:val="0015227E"/>
    <w:rsid w:val="00162522"/>
    <w:rsid w:val="0016397E"/>
    <w:rsid w:val="0018711C"/>
    <w:rsid w:val="0018727A"/>
    <w:rsid w:val="00191354"/>
    <w:rsid w:val="001A6C37"/>
    <w:rsid w:val="001C1765"/>
    <w:rsid w:val="001C42F0"/>
    <w:rsid w:val="001D0EBB"/>
    <w:rsid w:val="001D4401"/>
    <w:rsid w:val="001E179B"/>
    <w:rsid w:val="001E5D0E"/>
    <w:rsid w:val="001F169E"/>
    <w:rsid w:val="001F63F8"/>
    <w:rsid w:val="00203D55"/>
    <w:rsid w:val="00205387"/>
    <w:rsid w:val="00214C5D"/>
    <w:rsid w:val="00214EB3"/>
    <w:rsid w:val="002154EB"/>
    <w:rsid w:val="00222A07"/>
    <w:rsid w:val="00227D5D"/>
    <w:rsid w:val="00230CFB"/>
    <w:rsid w:val="00231D65"/>
    <w:rsid w:val="00232E91"/>
    <w:rsid w:val="0023342C"/>
    <w:rsid w:val="002350F8"/>
    <w:rsid w:val="00242EE5"/>
    <w:rsid w:val="002437D4"/>
    <w:rsid w:val="00246CEC"/>
    <w:rsid w:val="00251CB7"/>
    <w:rsid w:val="00254271"/>
    <w:rsid w:val="00254DD4"/>
    <w:rsid w:val="002726E3"/>
    <w:rsid w:val="00281C91"/>
    <w:rsid w:val="002921EC"/>
    <w:rsid w:val="00293292"/>
    <w:rsid w:val="002944F5"/>
    <w:rsid w:val="00295859"/>
    <w:rsid w:val="002A173F"/>
    <w:rsid w:val="002A2577"/>
    <w:rsid w:val="002A527B"/>
    <w:rsid w:val="002B1633"/>
    <w:rsid w:val="002C63B0"/>
    <w:rsid w:val="002E06A6"/>
    <w:rsid w:val="002E3A72"/>
    <w:rsid w:val="002F0FF6"/>
    <w:rsid w:val="002F4BA9"/>
    <w:rsid w:val="002F5636"/>
    <w:rsid w:val="00303C88"/>
    <w:rsid w:val="00313B3E"/>
    <w:rsid w:val="00325945"/>
    <w:rsid w:val="00327C74"/>
    <w:rsid w:val="00333BB7"/>
    <w:rsid w:val="0035257E"/>
    <w:rsid w:val="003545E3"/>
    <w:rsid w:val="00383887"/>
    <w:rsid w:val="003A5FEA"/>
    <w:rsid w:val="003A765A"/>
    <w:rsid w:val="003B39CC"/>
    <w:rsid w:val="003C5F7D"/>
    <w:rsid w:val="003D16A0"/>
    <w:rsid w:val="003D5A57"/>
    <w:rsid w:val="003F25B4"/>
    <w:rsid w:val="003F26EC"/>
    <w:rsid w:val="00401948"/>
    <w:rsid w:val="004308C8"/>
    <w:rsid w:val="004324DE"/>
    <w:rsid w:val="004337FB"/>
    <w:rsid w:val="0043633E"/>
    <w:rsid w:val="0043652C"/>
    <w:rsid w:val="00442D0A"/>
    <w:rsid w:val="00451613"/>
    <w:rsid w:val="0045261E"/>
    <w:rsid w:val="00454FA7"/>
    <w:rsid w:val="00455480"/>
    <w:rsid w:val="00462686"/>
    <w:rsid w:val="00464CA2"/>
    <w:rsid w:val="00477F61"/>
    <w:rsid w:val="004957F6"/>
    <w:rsid w:val="004958B2"/>
    <w:rsid w:val="00496E0F"/>
    <w:rsid w:val="004A2165"/>
    <w:rsid w:val="004A3BA7"/>
    <w:rsid w:val="004B2C34"/>
    <w:rsid w:val="004D265C"/>
    <w:rsid w:val="004D547F"/>
    <w:rsid w:val="004E703D"/>
    <w:rsid w:val="004F48E3"/>
    <w:rsid w:val="004F58B6"/>
    <w:rsid w:val="004F67DE"/>
    <w:rsid w:val="00511856"/>
    <w:rsid w:val="00521BD0"/>
    <w:rsid w:val="00530724"/>
    <w:rsid w:val="00531DBB"/>
    <w:rsid w:val="0053591B"/>
    <w:rsid w:val="00547EEE"/>
    <w:rsid w:val="005504A8"/>
    <w:rsid w:val="005506F3"/>
    <w:rsid w:val="00564945"/>
    <w:rsid w:val="00581C66"/>
    <w:rsid w:val="0058545E"/>
    <w:rsid w:val="0058753D"/>
    <w:rsid w:val="00591511"/>
    <w:rsid w:val="005A4152"/>
    <w:rsid w:val="005B173A"/>
    <w:rsid w:val="005B6DEE"/>
    <w:rsid w:val="005C460B"/>
    <w:rsid w:val="005C76BE"/>
    <w:rsid w:val="005D7186"/>
    <w:rsid w:val="005D76A2"/>
    <w:rsid w:val="005D7EC6"/>
    <w:rsid w:val="005E4084"/>
    <w:rsid w:val="005E5604"/>
    <w:rsid w:val="00606C1D"/>
    <w:rsid w:val="00617B1E"/>
    <w:rsid w:val="00632705"/>
    <w:rsid w:val="00641B03"/>
    <w:rsid w:val="006457D2"/>
    <w:rsid w:val="006516FF"/>
    <w:rsid w:val="00654093"/>
    <w:rsid w:val="00656FA4"/>
    <w:rsid w:val="006573A9"/>
    <w:rsid w:val="006762EF"/>
    <w:rsid w:val="00685CA1"/>
    <w:rsid w:val="006B7687"/>
    <w:rsid w:val="006C2E73"/>
    <w:rsid w:val="006D0620"/>
    <w:rsid w:val="007125EF"/>
    <w:rsid w:val="00715525"/>
    <w:rsid w:val="00727F5E"/>
    <w:rsid w:val="00735A09"/>
    <w:rsid w:val="007452F4"/>
    <w:rsid w:val="007621EC"/>
    <w:rsid w:val="00765738"/>
    <w:rsid w:val="0077363C"/>
    <w:rsid w:val="007747D9"/>
    <w:rsid w:val="00792B53"/>
    <w:rsid w:val="00796441"/>
    <w:rsid w:val="0079761F"/>
    <w:rsid w:val="007A22D1"/>
    <w:rsid w:val="007A3A05"/>
    <w:rsid w:val="007A4993"/>
    <w:rsid w:val="007B0261"/>
    <w:rsid w:val="007B0FB2"/>
    <w:rsid w:val="007D767D"/>
    <w:rsid w:val="00805055"/>
    <w:rsid w:val="008102AE"/>
    <w:rsid w:val="00810FDD"/>
    <w:rsid w:val="00811339"/>
    <w:rsid w:val="00826A1A"/>
    <w:rsid w:val="00840BBB"/>
    <w:rsid w:val="00854D03"/>
    <w:rsid w:val="00860981"/>
    <w:rsid w:val="00860F1A"/>
    <w:rsid w:val="008654CF"/>
    <w:rsid w:val="00866B58"/>
    <w:rsid w:val="00874909"/>
    <w:rsid w:val="00876FA3"/>
    <w:rsid w:val="00881A6A"/>
    <w:rsid w:val="00892D6F"/>
    <w:rsid w:val="00895960"/>
    <w:rsid w:val="008A1B94"/>
    <w:rsid w:val="008B50ED"/>
    <w:rsid w:val="008B76D4"/>
    <w:rsid w:val="008C070D"/>
    <w:rsid w:val="008C20DD"/>
    <w:rsid w:val="008C438B"/>
    <w:rsid w:val="008D1FC8"/>
    <w:rsid w:val="008D769F"/>
    <w:rsid w:val="008E0C00"/>
    <w:rsid w:val="008E4378"/>
    <w:rsid w:val="008F292B"/>
    <w:rsid w:val="008F7531"/>
    <w:rsid w:val="00901B68"/>
    <w:rsid w:val="00904CA9"/>
    <w:rsid w:val="009063A3"/>
    <w:rsid w:val="00916B80"/>
    <w:rsid w:val="00916EC5"/>
    <w:rsid w:val="00924AAB"/>
    <w:rsid w:val="009264BC"/>
    <w:rsid w:val="0094440E"/>
    <w:rsid w:val="00950AB2"/>
    <w:rsid w:val="00952A4D"/>
    <w:rsid w:val="0096036F"/>
    <w:rsid w:val="00985258"/>
    <w:rsid w:val="00997793"/>
    <w:rsid w:val="009B206C"/>
    <w:rsid w:val="009B78B6"/>
    <w:rsid w:val="009E1B76"/>
    <w:rsid w:val="009E5E74"/>
    <w:rsid w:val="009F20DE"/>
    <w:rsid w:val="00A02337"/>
    <w:rsid w:val="00A0639F"/>
    <w:rsid w:val="00A071F4"/>
    <w:rsid w:val="00A12521"/>
    <w:rsid w:val="00A200F0"/>
    <w:rsid w:val="00A22F92"/>
    <w:rsid w:val="00A4074E"/>
    <w:rsid w:val="00A630D5"/>
    <w:rsid w:val="00A656AD"/>
    <w:rsid w:val="00AA3055"/>
    <w:rsid w:val="00AA54CA"/>
    <w:rsid w:val="00AA7BAE"/>
    <w:rsid w:val="00AB0D70"/>
    <w:rsid w:val="00AB23B0"/>
    <w:rsid w:val="00AB5DFA"/>
    <w:rsid w:val="00AD03E9"/>
    <w:rsid w:val="00AD1D33"/>
    <w:rsid w:val="00AD5B33"/>
    <w:rsid w:val="00AD5B70"/>
    <w:rsid w:val="00AD5B7D"/>
    <w:rsid w:val="00AD5CF8"/>
    <w:rsid w:val="00AE11A6"/>
    <w:rsid w:val="00AE416E"/>
    <w:rsid w:val="00B025EC"/>
    <w:rsid w:val="00B078B3"/>
    <w:rsid w:val="00B1247D"/>
    <w:rsid w:val="00B20269"/>
    <w:rsid w:val="00B21C30"/>
    <w:rsid w:val="00B31D71"/>
    <w:rsid w:val="00B562C2"/>
    <w:rsid w:val="00B568E8"/>
    <w:rsid w:val="00B70741"/>
    <w:rsid w:val="00B80733"/>
    <w:rsid w:val="00B80BE7"/>
    <w:rsid w:val="00B82885"/>
    <w:rsid w:val="00B86C23"/>
    <w:rsid w:val="00B915FB"/>
    <w:rsid w:val="00B926BB"/>
    <w:rsid w:val="00B95C43"/>
    <w:rsid w:val="00BA4981"/>
    <w:rsid w:val="00BB48FF"/>
    <w:rsid w:val="00BC14DE"/>
    <w:rsid w:val="00BC4F08"/>
    <w:rsid w:val="00BC5826"/>
    <w:rsid w:val="00C13093"/>
    <w:rsid w:val="00C14BC4"/>
    <w:rsid w:val="00C16C1C"/>
    <w:rsid w:val="00C209DA"/>
    <w:rsid w:val="00C21CA2"/>
    <w:rsid w:val="00C32FC9"/>
    <w:rsid w:val="00C3535A"/>
    <w:rsid w:val="00C36054"/>
    <w:rsid w:val="00C36211"/>
    <w:rsid w:val="00C551FE"/>
    <w:rsid w:val="00C6434F"/>
    <w:rsid w:val="00C64EB3"/>
    <w:rsid w:val="00C65933"/>
    <w:rsid w:val="00C66727"/>
    <w:rsid w:val="00C716AA"/>
    <w:rsid w:val="00C8423E"/>
    <w:rsid w:val="00CA3753"/>
    <w:rsid w:val="00CA5368"/>
    <w:rsid w:val="00CB1FF4"/>
    <w:rsid w:val="00CB2960"/>
    <w:rsid w:val="00CB675B"/>
    <w:rsid w:val="00CD32E0"/>
    <w:rsid w:val="00CD50FE"/>
    <w:rsid w:val="00CE458B"/>
    <w:rsid w:val="00CE7D00"/>
    <w:rsid w:val="00CF1A64"/>
    <w:rsid w:val="00CF251C"/>
    <w:rsid w:val="00CF5DF9"/>
    <w:rsid w:val="00D05E33"/>
    <w:rsid w:val="00D17395"/>
    <w:rsid w:val="00D44B32"/>
    <w:rsid w:val="00D5630E"/>
    <w:rsid w:val="00D62593"/>
    <w:rsid w:val="00D63CD9"/>
    <w:rsid w:val="00D63D3F"/>
    <w:rsid w:val="00D7233E"/>
    <w:rsid w:val="00D756D1"/>
    <w:rsid w:val="00D81741"/>
    <w:rsid w:val="00D9746B"/>
    <w:rsid w:val="00DB020D"/>
    <w:rsid w:val="00DC67CC"/>
    <w:rsid w:val="00DC7577"/>
    <w:rsid w:val="00DD6B45"/>
    <w:rsid w:val="00DD7E5E"/>
    <w:rsid w:val="00DE2FB5"/>
    <w:rsid w:val="00DE405C"/>
    <w:rsid w:val="00DF3B20"/>
    <w:rsid w:val="00DF53B2"/>
    <w:rsid w:val="00E01A38"/>
    <w:rsid w:val="00E06FDD"/>
    <w:rsid w:val="00E24DB6"/>
    <w:rsid w:val="00E30993"/>
    <w:rsid w:val="00E32518"/>
    <w:rsid w:val="00E40983"/>
    <w:rsid w:val="00E439B3"/>
    <w:rsid w:val="00E50581"/>
    <w:rsid w:val="00E521D1"/>
    <w:rsid w:val="00E5684B"/>
    <w:rsid w:val="00E56B27"/>
    <w:rsid w:val="00E636F3"/>
    <w:rsid w:val="00E6529F"/>
    <w:rsid w:val="00E6550F"/>
    <w:rsid w:val="00E85D9A"/>
    <w:rsid w:val="00E92FCE"/>
    <w:rsid w:val="00E96D42"/>
    <w:rsid w:val="00EA78E7"/>
    <w:rsid w:val="00EB4EF5"/>
    <w:rsid w:val="00ED42A0"/>
    <w:rsid w:val="00EE39D1"/>
    <w:rsid w:val="00EE5B67"/>
    <w:rsid w:val="00EE7863"/>
    <w:rsid w:val="00F0596C"/>
    <w:rsid w:val="00F072F6"/>
    <w:rsid w:val="00F155A7"/>
    <w:rsid w:val="00F15A0A"/>
    <w:rsid w:val="00F16079"/>
    <w:rsid w:val="00F277E3"/>
    <w:rsid w:val="00F36640"/>
    <w:rsid w:val="00F5002F"/>
    <w:rsid w:val="00F54DF8"/>
    <w:rsid w:val="00F73E7C"/>
    <w:rsid w:val="00F74742"/>
    <w:rsid w:val="00F76701"/>
    <w:rsid w:val="00FB26E4"/>
    <w:rsid w:val="00FC5D41"/>
    <w:rsid w:val="00FD322D"/>
    <w:rsid w:val="00FE0565"/>
    <w:rsid w:val="00FE63D9"/>
    <w:rsid w:val="00FE79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37A758695845AA871EBBDEAADA5F86">
    <w:name w:val="E237A758695845AA871EBBDEAADA5F86"/>
  </w:style>
  <w:style w:type="paragraph" w:customStyle="1" w:styleId="B299639A75CD4620AFD3DAE6891764E7">
    <w:name w:val="B299639A75CD4620AFD3DAE6891764E7"/>
  </w:style>
  <w:style w:type="paragraph" w:customStyle="1" w:styleId="109300F64D9342899C40E47E7F43207A">
    <w:name w:val="109300F64D9342899C40E47E7F43207A"/>
  </w:style>
  <w:style w:type="character" w:styleId="PlaceholderText">
    <w:name w:val="Placeholder Text"/>
    <w:basedOn w:val="DefaultParagraphFont"/>
    <w:uiPriority w:val="99"/>
    <w:semiHidden/>
    <w:rsid w:val="004A3BA7"/>
    <w:rPr>
      <w:color w:val="808080"/>
    </w:rPr>
  </w:style>
  <w:style w:type="paragraph" w:customStyle="1" w:styleId="456AD11056BF47E890F6D38BEE8BCAAA">
    <w:name w:val="456AD11056BF47E890F6D38BEE8BCAAA"/>
  </w:style>
  <w:style w:type="paragraph" w:customStyle="1" w:styleId="C12C938AA44B4888B0DFFB80BC475BD2">
    <w:name w:val="C12C938AA44B4888B0DFFB80BC475BD2"/>
  </w:style>
  <w:style w:type="paragraph" w:customStyle="1" w:styleId="1F4ED9E47FE047319348C42A39F30A5C">
    <w:name w:val="1F4ED9E47FE047319348C42A39F30A5C"/>
  </w:style>
  <w:style w:type="paragraph" w:customStyle="1" w:styleId="152535A824434EC1BDD38F6C1B63B497">
    <w:name w:val="152535A824434EC1BDD38F6C1B63B497"/>
  </w:style>
  <w:style w:type="paragraph" w:customStyle="1" w:styleId="06AD1A8E83A24E91AF24ED7CD9A79F8E">
    <w:name w:val="06AD1A8E83A24E91AF24ED7CD9A79F8E"/>
  </w:style>
  <w:style w:type="paragraph" w:customStyle="1" w:styleId="FB7F8FDDE49A4777811C091FFF138FBC">
    <w:name w:val="FB7F8FDDE49A4777811C091FFF138FBC"/>
  </w:style>
  <w:style w:type="paragraph" w:customStyle="1" w:styleId="DB88EC005E0B4434A94BA122941DA93A">
    <w:name w:val="DB88EC005E0B4434A94BA122941DA93A"/>
  </w:style>
  <w:style w:type="paragraph" w:customStyle="1" w:styleId="404E18C3FD51478CADC006F7289D7C0D">
    <w:name w:val="404E18C3FD51478CADC006F7289D7C0D"/>
    <w:rsid w:val="003B39CC"/>
  </w:style>
  <w:style w:type="paragraph" w:customStyle="1" w:styleId="EE3A9510889649F580F0ECBACAF20D26">
    <w:name w:val="EE3A9510889649F580F0ECBACAF20D26"/>
    <w:rsid w:val="003B39CC"/>
  </w:style>
  <w:style w:type="paragraph" w:customStyle="1" w:styleId="9A0AB4C947124E308B23F6B50FBB8F6A">
    <w:name w:val="9A0AB4C947124E308B23F6B50FBB8F6A"/>
    <w:rsid w:val="003B39CC"/>
  </w:style>
  <w:style w:type="paragraph" w:customStyle="1" w:styleId="E1CC48FD5DBD4A5EB02DEDA580C52DDB">
    <w:name w:val="E1CC48FD5DBD4A5EB02DEDA580C52DDB"/>
    <w:rsid w:val="003B39CC"/>
  </w:style>
  <w:style w:type="paragraph" w:customStyle="1" w:styleId="8B2D7FB23FF04D1FBB52D08D1871DA1F">
    <w:name w:val="8B2D7FB23FF04D1FBB52D08D1871DA1F"/>
    <w:rsid w:val="00DC7577"/>
    <w:pPr>
      <w:spacing w:line="278" w:lineRule="auto"/>
    </w:pPr>
    <w:rPr>
      <w:sz w:val="24"/>
      <w:szCs w:val="24"/>
    </w:rPr>
  </w:style>
  <w:style w:type="paragraph" w:customStyle="1" w:styleId="F50090AAE2FA46099C58FD6E0CC78065">
    <w:name w:val="F50090AAE2FA46099C58FD6E0CC78065"/>
    <w:rsid w:val="00DC7577"/>
    <w:pPr>
      <w:spacing w:line="278" w:lineRule="auto"/>
    </w:pPr>
    <w:rPr>
      <w:sz w:val="24"/>
      <w:szCs w:val="24"/>
    </w:rPr>
  </w:style>
  <w:style w:type="paragraph" w:customStyle="1" w:styleId="AA9F0031A5114204B0E93BF5446A0CCE">
    <w:name w:val="AA9F0031A5114204B0E93BF5446A0CCE"/>
    <w:rsid w:val="00DC7577"/>
    <w:pPr>
      <w:spacing w:line="278" w:lineRule="auto"/>
    </w:pPr>
    <w:rPr>
      <w:sz w:val="24"/>
      <w:szCs w:val="24"/>
    </w:rPr>
  </w:style>
  <w:style w:type="paragraph" w:customStyle="1" w:styleId="AADA8060CFF4468ABF85363E70CA7AAE">
    <w:name w:val="AADA8060CFF4468ABF85363E70CA7AAE"/>
    <w:rsid w:val="00DC7577"/>
    <w:pPr>
      <w:spacing w:line="278" w:lineRule="auto"/>
    </w:pPr>
    <w:rPr>
      <w:sz w:val="24"/>
      <w:szCs w:val="24"/>
    </w:rPr>
  </w:style>
  <w:style w:type="paragraph" w:customStyle="1" w:styleId="943328ADFFF048649F8BDCBD0346B7D7">
    <w:name w:val="943328ADFFF048649F8BDCBD0346B7D7"/>
    <w:rsid w:val="00DC7577"/>
    <w:pPr>
      <w:spacing w:line="278" w:lineRule="auto"/>
    </w:pPr>
    <w:rPr>
      <w:sz w:val="24"/>
      <w:szCs w:val="24"/>
    </w:rPr>
  </w:style>
  <w:style w:type="paragraph" w:customStyle="1" w:styleId="CF4D7CBE12374E8AB83989C7EDC9CC65">
    <w:name w:val="CF4D7CBE12374E8AB83989C7EDC9CC65"/>
    <w:rsid w:val="00DC7577"/>
    <w:pPr>
      <w:spacing w:line="278" w:lineRule="auto"/>
    </w:pPr>
    <w:rPr>
      <w:sz w:val="24"/>
      <w:szCs w:val="24"/>
    </w:rPr>
  </w:style>
  <w:style w:type="paragraph" w:customStyle="1" w:styleId="3E1E8FE069734515A599B1640AFBD91B">
    <w:name w:val="3E1E8FE069734515A599B1640AFBD91B"/>
    <w:pPr>
      <w:spacing w:line="278" w:lineRule="auto"/>
    </w:pPr>
    <w:rPr>
      <w:sz w:val="24"/>
      <w:szCs w:val="24"/>
    </w:rPr>
  </w:style>
  <w:style w:type="paragraph" w:customStyle="1" w:styleId="38DC1B9ECEFF4D9595027F21C2CEA47B">
    <w:name w:val="38DC1B9ECEFF4D9595027F21C2CEA47B"/>
    <w:pPr>
      <w:spacing w:line="278" w:lineRule="auto"/>
    </w:pPr>
    <w:rPr>
      <w:sz w:val="24"/>
      <w:szCs w:val="24"/>
    </w:rPr>
  </w:style>
  <w:style w:type="paragraph" w:customStyle="1" w:styleId="A7A017FB17724D90981083836EEAB99C">
    <w:name w:val="A7A017FB17724D90981083836EEAB99C"/>
    <w:pPr>
      <w:spacing w:line="278" w:lineRule="auto"/>
    </w:pPr>
    <w:rPr>
      <w:sz w:val="24"/>
      <w:szCs w:val="24"/>
    </w:rPr>
  </w:style>
  <w:style w:type="paragraph" w:customStyle="1" w:styleId="FEF76262824F4F389993691CF5BF938A">
    <w:name w:val="FEF76262824F4F389993691CF5BF938A"/>
    <w:pPr>
      <w:spacing w:line="278" w:lineRule="auto"/>
    </w:pPr>
    <w:rPr>
      <w:sz w:val="24"/>
      <w:szCs w:val="24"/>
    </w:rPr>
  </w:style>
  <w:style w:type="paragraph" w:customStyle="1" w:styleId="93163E5A28404FCBBDC480C4F2540C88">
    <w:name w:val="93163E5A28404FCBBDC480C4F2540C88"/>
    <w:pPr>
      <w:spacing w:line="278" w:lineRule="auto"/>
    </w:pPr>
    <w:rPr>
      <w:sz w:val="24"/>
      <w:szCs w:val="24"/>
    </w:rPr>
  </w:style>
  <w:style w:type="paragraph" w:customStyle="1" w:styleId="4A2A48706E404A099FEBF71605B8EF43">
    <w:name w:val="4A2A48706E404A099FEBF71605B8EF43"/>
    <w:pPr>
      <w:spacing w:line="278" w:lineRule="auto"/>
    </w:pPr>
    <w:rPr>
      <w:sz w:val="24"/>
      <w:szCs w:val="24"/>
    </w:rPr>
  </w:style>
  <w:style w:type="paragraph" w:customStyle="1" w:styleId="3B6DBE7D23B2459D9140D02A883BD550">
    <w:name w:val="3B6DBE7D23B2459D9140D02A883BD550"/>
    <w:pPr>
      <w:spacing w:line="278" w:lineRule="auto"/>
    </w:pPr>
    <w:rPr>
      <w:sz w:val="24"/>
      <w:szCs w:val="24"/>
    </w:rPr>
  </w:style>
  <w:style w:type="paragraph" w:customStyle="1" w:styleId="901DBB9960F04A9FA7C9CA7179A0FD41">
    <w:name w:val="901DBB9960F04A9FA7C9CA7179A0FD41"/>
    <w:pPr>
      <w:spacing w:line="278" w:lineRule="auto"/>
    </w:pPr>
    <w:rPr>
      <w:sz w:val="24"/>
      <w:szCs w:val="24"/>
    </w:rPr>
  </w:style>
  <w:style w:type="paragraph" w:customStyle="1" w:styleId="5DDC77A1264D4FF4B392EB3A56C51FEB">
    <w:name w:val="5DDC77A1264D4FF4B392EB3A56C51FEB"/>
    <w:pPr>
      <w:spacing w:line="278" w:lineRule="auto"/>
    </w:pPr>
    <w:rPr>
      <w:sz w:val="24"/>
      <w:szCs w:val="24"/>
    </w:rPr>
  </w:style>
  <w:style w:type="paragraph" w:customStyle="1" w:styleId="B7529AE7E2924E8ABF638E6CCAEF3816">
    <w:name w:val="B7529AE7E2924E8ABF638E6CCAEF3816"/>
    <w:pPr>
      <w:spacing w:line="278" w:lineRule="auto"/>
    </w:pPr>
    <w:rPr>
      <w:sz w:val="24"/>
      <w:szCs w:val="24"/>
    </w:rPr>
  </w:style>
  <w:style w:type="paragraph" w:customStyle="1" w:styleId="94746CC4C9B14320AE7D43B83CF214C9">
    <w:name w:val="94746CC4C9B14320AE7D43B83CF214C9"/>
    <w:pPr>
      <w:spacing w:line="278" w:lineRule="auto"/>
    </w:pPr>
    <w:rPr>
      <w:sz w:val="24"/>
      <w:szCs w:val="24"/>
    </w:rPr>
  </w:style>
  <w:style w:type="paragraph" w:customStyle="1" w:styleId="8ACFF68F5087441E910969B8B8E3C93D">
    <w:name w:val="8ACFF68F5087441E910969B8B8E3C93D"/>
    <w:pPr>
      <w:spacing w:line="278" w:lineRule="auto"/>
    </w:pPr>
    <w:rPr>
      <w:sz w:val="24"/>
      <w:szCs w:val="24"/>
    </w:rPr>
  </w:style>
  <w:style w:type="paragraph" w:customStyle="1" w:styleId="9F2A7E45EC64449AA002482311CD2D45">
    <w:name w:val="9F2A7E45EC64449AA002482311CD2D45"/>
    <w:pPr>
      <w:spacing w:line="278" w:lineRule="auto"/>
    </w:pPr>
    <w:rPr>
      <w:sz w:val="24"/>
      <w:szCs w:val="24"/>
    </w:rPr>
  </w:style>
  <w:style w:type="paragraph" w:customStyle="1" w:styleId="A57D371D9D3241A598ADB1C63B22867A">
    <w:name w:val="A57D371D9D3241A598ADB1C63B22867A"/>
    <w:pPr>
      <w:spacing w:line="278" w:lineRule="auto"/>
    </w:pPr>
    <w:rPr>
      <w:sz w:val="24"/>
      <w:szCs w:val="24"/>
    </w:rPr>
  </w:style>
  <w:style w:type="paragraph" w:customStyle="1" w:styleId="94C0CC350FD744FC8CB210EBC561653F">
    <w:name w:val="94C0CC350FD744FC8CB210EBC561653F"/>
    <w:pPr>
      <w:spacing w:line="278" w:lineRule="auto"/>
    </w:pPr>
    <w:rPr>
      <w:sz w:val="24"/>
      <w:szCs w:val="24"/>
    </w:rPr>
  </w:style>
  <w:style w:type="paragraph" w:customStyle="1" w:styleId="22FB87103A044FE5A752A357F5D96923">
    <w:name w:val="22FB87103A044FE5A752A357F5D96923"/>
    <w:pPr>
      <w:spacing w:line="278" w:lineRule="auto"/>
    </w:pPr>
    <w:rPr>
      <w:sz w:val="24"/>
      <w:szCs w:val="24"/>
    </w:rPr>
  </w:style>
  <w:style w:type="paragraph" w:customStyle="1" w:styleId="1B1CD525E04C4FFD8EDB264849996753">
    <w:name w:val="1B1CD525E04C4FFD8EDB264849996753"/>
    <w:pPr>
      <w:spacing w:line="278" w:lineRule="auto"/>
    </w:pPr>
    <w:rPr>
      <w:sz w:val="24"/>
      <w:szCs w:val="24"/>
    </w:rPr>
  </w:style>
  <w:style w:type="paragraph" w:customStyle="1" w:styleId="D6AFA4E4AB7E46408FFFDC3FBD66F9C0">
    <w:name w:val="D6AFA4E4AB7E46408FFFDC3FBD66F9C0"/>
    <w:pPr>
      <w:spacing w:line="278" w:lineRule="auto"/>
    </w:pPr>
    <w:rPr>
      <w:sz w:val="24"/>
      <w:szCs w:val="24"/>
    </w:rPr>
  </w:style>
  <w:style w:type="paragraph" w:customStyle="1" w:styleId="ED9554C3E26C49ABBB0EC5FCE8E330DE">
    <w:name w:val="ED9554C3E26C49ABBB0EC5FCE8E330DE"/>
    <w:pPr>
      <w:spacing w:line="278" w:lineRule="auto"/>
    </w:pPr>
    <w:rPr>
      <w:sz w:val="24"/>
      <w:szCs w:val="24"/>
    </w:rPr>
  </w:style>
  <w:style w:type="paragraph" w:customStyle="1" w:styleId="C922E9F4E7F647369C4AFD316D5F5E25">
    <w:name w:val="C922E9F4E7F647369C4AFD316D5F5E25"/>
    <w:pPr>
      <w:spacing w:line="278" w:lineRule="auto"/>
    </w:pPr>
    <w:rPr>
      <w:sz w:val="24"/>
      <w:szCs w:val="24"/>
    </w:rPr>
  </w:style>
  <w:style w:type="paragraph" w:customStyle="1" w:styleId="025E2328B4514656976029E7562AF9FF">
    <w:name w:val="025E2328B4514656976029E7562AF9FF"/>
    <w:pPr>
      <w:spacing w:line="278" w:lineRule="auto"/>
    </w:pPr>
    <w:rPr>
      <w:sz w:val="24"/>
      <w:szCs w:val="24"/>
    </w:rPr>
  </w:style>
  <w:style w:type="paragraph" w:customStyle="1" w:styleId="CE1EC720A939412DB5E723C437A5511B">
    <w:name w:val="CE1EC720A939412DB5E723C437A5511B"/>
    <w:pPr>
      <w:spacing w:line="278" w:lineRule="auto"/>
    </w:pPr>
    <w:rPr>
      <w:sz w:val="24"/>
      <w:szCs w:val="24"/>
    </w:rPr>
  </w:style>
  <w:style w:type="paragraph" w:customStyle="1" w:styleId="22652AA746BC465C83C545F35C3944A5">
    <w:name w:val="22652AA746BC465C83C545F35C3944A5"/>
    <w:pPr>
      <w:spacing w:line="278" w:lineRule="auto"/>
    </w:pPr>
    <w:rPr>
      <w:sz w:val="24"/>
      <w:szCs w:val="24"/>
    </w:rPr>
  </w:style>
  <w:style w:type="paragraph" w:customStyle="1" w:styleId="E317C1B8D65747A5BD929CB2F777433A">
    <w:name w:val="E317C1B8D65747A5BD929CB2F777433A"/>
    <w:pPr>
      <w:spacing w:line="278" w:lineRule="auto"/>
    </w:pPr>
    <w:rPr>
      <w:sz w:val="24"/>
      <w:szCs w:val="24"/>
    </w:rPr>
  </w:style>
  <w:style w:type="paragraph" w:customStyle="1" w:styleId="A7EE217CA6C3487EA79CC78B1A39B9612">
    <w:name w:val="A7EE217CA6C3487EA79CC78B1A39B9612"/>
    <w:rsid w:val="004A3BA7"/>
    <w:pPr>
      <w:spacing w:after="0" w:line="240" w:lineRule="auto"/>
    </w:pPr>
    <w:rPr>
      <w:rFonts w:ascii="Times New Roman" w:hAnsi="Times New Roman"/>
      <w:kern w:val="0"/>
      <w:sz w:val="24"/>
      <w14:ligatures w14:val="none"/>
    </w:rPr>
  </w:style>
  <w:style w:type="paragraph" w:customStyle="1" w:styleId="A15B2F175C5F448CAA5CE5FBE4101EC12">
    <w:name w:val="A15B2F175C5F448CAA5CE5FBE4101EC12"/>
    <w:rsid w:val="004A3BA7"/>
    <w:pPr>
      <w:spacing w:after="0" w:line="240" w:lineRule="auto"/>
    </w:pPr>
    <w:rPr>
      <w:rFonts w:ascii="Times New Roman" w:hAnsi="Times New Roman"/>
      <w:kern w:val="0"/>
      <w:sz w:val="24"/>
      <w14:ligatures w14:val="none"/>
    </w:rPr>
  </w:style>
  <w:style w:type="paragraph" w:customStyle="1" w:styleId="84B03A8AF6884315B90CBC65A8FE01CF2">
    <w:name w:val="84B03A8AF6884315B90CBC65A8FE01CF2"/>
    <w:rsid w:val="004A3BA7"/>
    <w:pPr>
      <w:spacing w:after="0" w:line="240" w:lineRule="auto"/>
    </w:pPr>
    <w:rPr>
      <w:rFonts w:ascii="Times New Roman" w:hAnsi="Times New Roman"/>
      <w:kern w:val="0"/>
      <w:sz w:val="24"/>
      <w14:ligatures w14:val="none"/>
    </w:rPr>
  </w:style>
  <w:style w:type="paragraph" w:customStyle="1" w:styleId="8A1A0FD4A72B4B03886E6D0EEE54F31D2">
    <w:name w:val="8A1A0FD4A72B4B03886E6D0EEE54F31D2"/>
    <w:rsid w:val="004A3BA7"/>
    <w:pPr>
      <w:spacing w:after="0" w:line="240" w:lineRule="auto"/>
    </w:pPr>
    <w:rPr>
      <w:rFonts w:ascii="Times New Roman" w:hAnsi="Times New Roman"/>
      <w:kern w:val="0"/>
      <w:sz w:val="24"/>
      <w14:ligatures w14:val="none"/>
    </w:rPr>
  </w:style>
  <w:style w:type="paragraph" w:customStyle="1" w:styleId="8A19D2BE272B4AD286852F5E4A87A09B2">
    <w:name w:val="8A19D2BE272B4AD286852F5E4A87A09B2"/>
    <w:rsid w:val="004A3BA7"/>
    <w:pPr>
      <w:spacing w:after="0" w:line="240" w:lineRule="auto"/>
    </w:pPr>
    <w:rPr>
      <w:rFonts w:ascii="Times New Roman" w:hAnsi="Times New Roman"/>
      <w:kern w:val="0"/>
      <w:sz w:val="24"/>
      <w14:ligatures w14:val="none"/>
    </w:rPr>
  </w:style>
  <w:style w:type="paragraph" w:customStyle="1" w:styleId="02107827C57444029EF93BC99FF800891">
    <w:name w:val="02107827C57444029EF93BC99FF800891"/>
    <w:rsid w:val="004A3BA7"/>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78F3B6FD92584F69A69C6ED424A89A511">
    <w:name w:val="78F3B6FD92584F69A69C6ED424A89A511"/>
    <w:rsid w:val="004A3BA7"/>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47C219D629AE425C86ABEFA433292C501">
    <w:name w:val="47C219D629AE425C86ABEFA433292C501"/>
    <w:rsid w:val="004A3BA7"/>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36AD27B0644746CD95991A4E1BE114241">
    <w:name w:val="36AD27B0644746CD95991A4E1BE114241"/>
    <w:rsid w:val="004A3BA7"/>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2F5717D8EC824FC887A402978C72F87E1">
    <w:name w:val="2F5717D8EC824FC887A402978C72F87E1"/>
    <w:rsid w:val="004A3BA7"/>
    <w:pPr>
      <w:spacing w:after="0" w:line="240" w:lineRule="auto"/>
      <w:jc w:val="right"/>
    </w:pPr>
    <w:rPr>
      <w:rFonts w:ascii="Times New Roman" w:eastAsia="Times New Roman" w:hAnsi="Times New Roman" w:cs="Times New Roman"/>
      <w:kern w:val="0"/>
      <w:sz w:val="24"/>
      <w:szCs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33</TotalTime>
  <Pages>14</Pages>
  <Words>18059</Words>
  <Characters>10294</Characters>
  <Application>Microsoft Office Word</Application>
  <DocSecurity>0</DocSecurity>
  <Lines>85</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Poļakova</dc:creator>
  <cp:keywords/>
  <dc:description/>
  <cp:lastModifiedBy>Ilze Grava</cp:lastModifiedBy>
  <cp:revision>4</cp:revision>
  <cp:lastPrinted>2010-12-20T19:45:00Z</cp:lastPrinted>
  <dcterms:created xsi:type="dcterms:W3CDTF">2024-11-15T19:02:00Z</dcterms:created>
  <dcterms:modified xsi:type="dcterms:W3CDTF">2024-11-16T14:30:00Z</dcterms:modified>
</cp:coreProperties>
</file>