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22435101"/>
    <w:p w14:paraId="12679577" w14:textId="03FD349B" w:rsidR="009C42A8" w:rsidRDefault="00EB06FE" w:rsidP="00AB556F">
      <w:pPr>
        <w:tabs>
          <w:tab w:val="center" w:pos="4252"/>
          <w:tab w:val="left" w:pos="6272"/>
        </w:tabs>
        <w:spacing w:before="480"/>
        <w:jc w:val="center"/>
        <w:rPr>
          <w:rFonts w:cs="Times New Roman"/>
          <w:szCs w:val="24"/>
        </w:rPr>
      </w:pPr>
      <w:sdt>
        <w:sdtPr>
          <w:rPr>
            <w:rFonts w:eastAsia="Times New Roman"/>
            <w:spacing w:val="-1"/>
            <w:szCs w:val="24"/>
            <w:lang w:eastAsia="en-US"/>
          </w:rPr>
          <w:alias w:val="Dokumenta autors"/>
          <w:tag w:val="Dokumenta autors"/>
          <w:id w:val="-1266531809"/>
          <w:placeholder>
            <w:docPart w:val="465A6BB6BA7C429783D53A73107568F0"/>
          </w:placeholder>
          <w:comboBox>
            <w:listItem w:displayText="LATVIJAS BANKAS PREZIDENTS" w:value="LATVIJAS BANKAS PREZIDENTS"/>
            <w:listItem w:displayText="LATVIJAS BANKAS UZRAUDZĪBAS KOMITEJA" w:value="LATVIJAS BANKAS UZRAUDZĪBAS KOMITEJA"/>
            <w:listItem w:displayText="LATVIJAS BANKAS NOREGULĒJUMA KOMITEJA" w:value="LATVIJAS BANKAS NOREGULĒJUMA KOMITEJA"/>
            <w:listItem w:displayText="LATVIJAS BANKAS BUDŽETA KOMITEJA" w:value="LATVIJAS BANKAS BUDŽETA KOMITEJA"/>
            <w:listItem w:displayText="LATVIJAS BANKAS NAUDAS ZĪMJU PĀRVALDĪBAS KOMITEJA" w:value="LATVIJAS BANKAS NAUDAS ZĪMJU PĀRVALDĪBAS KOMITEJA"/>
            <w:listItem w:displayText="AIZSARDZĪBAS PĀRVALDE" w:value="AIZSARDZĪBAS PĀRVALDE"/>
            <w:listItem w:displayText="APDROŠINĀŠANAS UN PENSIJU UZRAUDZĪBAS PĀRVALDE" w:value="APDROŠINĀŠANAS UN PENSIJU UZRAUDZĪBAS PĀRVALDE"/>
            <w:listItem w:displayText="DARBĪBAS RISKU VADĪBAS PĀRVALDE" w:value="DARBĪBAS RISKU VADĪBAS PĀRVALDE"/>
            <w:listItem w:displayText="FINANŠU PĀRVALDE" w:value="FINANŠU PĀRVALDE"/>
            <w:listItem w:displayText="FINANŠU STABILITĀTES UN MAKROUZRAUDZĪBAS POLITIKAS PĀRVALDE" w:value="FINANŠU STABILITĀTES UN MAKROUZRAUDZĪBAS POLITIKAS PĀRVALDE"/>
            <w:listItem w:displayText="FINANŠU TEHNOLOĢIJU UZRAUDZĪBAS PĀRVALDE" w:value="FINANŠU TEHNOLOĢIJU UZRAUDZĪBAS PĀRVALDE"/>
            <w:listItem w:displayText="ĢENERĀLSEKRETARIĀTS" w:value="ĢENERĀLSEKRETARIĀTS"/>
            <w:listItem w:displayText="IEKŠĒJĀ AUDITA PĀRVALDE" w:value="IEKŠĒJĀ AUDITA PĀRVALDE"/>
            <w:listItem w:displayText="INFORMĀCIJAS TEHNOLOĢIJU PĀRVALDE" w:value="INFORMĀCIJAS TEHNOLOĢIJU PĀRVALDE"/>
            <w:listItem w:displayText="JURIDISKĀ PĀRVALDE" w:value="JURIDISKĀ PĀRVALDE"/>
            <w:listItem w:displayText="KAPITĀLA TIRGUS UZRAUDZĪBAS PĀRVALDE" w:value="KAPITĀLA TIRGUS UZRAUDZĪBAS PĀRVALDE"/>
            <w:listItem w:displayText="KOMUNIKĀCIJAS UN FINANŠU PRATĪBAS PĀRVALDE" w:value="KOMUNIKĀCIJAS UN FINANŠU PRATĪBAS PĀRVALDE"/>
            <w:listItem w:displayText="KREDĪTIESTĀŽU UZRAUDZĪBAS PĀRVALDE" w:value="KREDĪTIESTĀŽU UZRAUDZĪBAS PĀRVALDE"/>
            <w:listItem w:displayText="LICENCĒŠANAS UN SANKCIJU PĀRVALDE" w:value="LICENCĒŠANAS UN SANKCIJU PĀRVALDE"/>
            <w:listItem w:displayText="MAKSĀJUMU SISTĒMU PĀRVALDE" w:value="MAKSĀJUMU SISTĒMU PĀRVALDE"/>
            <w:listItem w:displayText="NAUDAS APGROZĪBAS PĀRVALDE" w:value="NAUDAS APGROZĪBAS PĀRVALDE"/>
            <w:listItem w:displayText="NAUDAS ATMAZGĀŠANAS NOVĒRŠANAS PĀRVALDE" w:value="NAUDAS ATMAZGĀŠANAS NOVĒRŠANAS PĀRVALDE"/>
            <w:listItem w:displayText="NOREGULĒJUMA UN AIZSARDZĪBAS SISTĒMU PĀRVALDE" w:value="NOREGULĒJUMA UN AIZSARDZĪBAS SISTĒMU PĀRVALDE"/>
            <w:listItem w:displayText="PERSONĀLA PĀRVALDE" w:value="PERSONĀLA PĀRVALDE"/>
            <w:listItem w:displayText="REGULĒJOŠO PRASĪBU, ANALĪZES UN METODOLOĢIJAS PĀRVALDE" w:value="REGULĒJOŠO PRASĪBU, ANALĪZES UN METODOLOĢIJAS PĀRVALDE"/>
            <w:listItem w:displayText="STATISTIKAS PĀRVALDE" w:value="STATISTIKAS PĀRVALDE"/>
            <w:listItem w:displayText="TEHNISKĀ PĀRVALDE" w:value="TEHNISKĀ PĀRVALDE"/>
            <w:listItem w:displayText="TIRGUS DALĪBNIEKU AUDITA PĀRVALDE" w:value="TIRGUS DALĪBNIEKU AUDITA PĀRVALDE"/>
            <w:listItem w:displayText="TIRGUS OPERĀCIJU PĀRVALDE" w:value="TIRGUS OPERĀCIJU PĀRVALDE"/>
            <w:listItem w:displayText="CITS" w:value="CITS"/>
          </w:comboBox>
        </w:sdtPr>
        <w:sdtEndPr/>
        <w:sdtContent>
          <w:r w:rsidR="00AB556F" w:rsidRPr="00AB556F">
            <w:rPr>
              <w:rFonts w:eastAsia="Times New Roman"/>
              <w:spacing w:val="-1"/>
              <w:szCs w:val="24"/>
              <w:lang w:eastAsia="en-US"/>
            </w:rPr>
            <w:t>LATVIJAS BANKAS KONSULTATĪVĀ FINANŠU TIRGUS PADOME</w:t>
          </w:r>
          <w:r w:rsidR="005F7C92">
            <w:rPr>
              <w:rFonts w:eastAsia="Times New Roman"/>
              <w:spacing w:val="-1"/>
              <w:szCs w:val="24"/>
              <w:lang w:eastAsia="en-US"/>
            </w:rPr>
            <w:t xml:space="preserve"> </w:t>
          </w:r>
        </w:sdtContent>
      </w:sdt>
      <w:bookmarkEnd w:id="0"/>
    </w:p>
    <w:p w14:paraId="18CC4800" w14:textId="78CABF7B" w:rsidR="001C5BE5" w:rsidRDefault="00EB06FE" w:rsidP="00AB556F">
      <w:pPr>
        <w:pBdr>
          <w:bottom w:val="single" w:sz="4" w:space="1" w:color="auto"/>
        </w:pBdr>
        <w:spacing w:before="240"/>
        <w:jc w:val="center"/>
        <w:rPr>
          <w:rFonts w:cs="Times New Roman"/>
          <w:spacing w:val="-2"/>
          <w:w w:val="90"/>
          <w:sz w:val="14"/>
          <w:szCs w:val="14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BA48967CFB84C198BCAD656BA555C75"/>
          </w:placeholder>
          <w:showingPlcHdr/>
        </w:sdtPr>
        <w:sdtEndPr/>
        <w:sdtContent>
          <w:bookmarkStart w:id="1" w:name="_Hlk92186140"/>
          <w:r w:rsidR="00270A92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1"/>
        </w:sdtContent>
      </w:sdt>
    </w:p>
    <w:p w14:paraId="318EDCA1" w14:textId="77777777" w:rsidR="00207475" w:rsidRPr="00207475" w:rsidRDefault="00207475" w:rsidP="00207475">
      <w:pPr>
        <w:rPr>
          <w:rFonts w:cs="Times New Roman"/>
          <w:szCs w:val="24"/>
        </w:rPr>
      </w:pPr>
    </w:p>
    <w:p w14:paraId="32DF5A98" w14:textId="77777777" w:rsidR="00EB06FE" w:rsidRPr="00EB06FE" w:rsidRDefault="00EB06FE" w:rsidP="00EB06FE">
      <w:pPr>
        <w:ind w:firstLine="142"/>
        <w:rPr>
          <w:rFonts w:cs="Times New Roman"/>
          <w:spacing w:val="-1"/>
          <w:szCs w:val="24"/>
        </w:rPr>
      </w:pPr>
      <w:r w:rsidRPr="00EB06FE">
        <w:rPr>
          <w:rFonts w:cs="Times New Roman"/>
          <w:spacing w:val="-1"/>
          <w:szCs w:val="24"/>
        </w:rPr>
        <w:t>Latvijas Bankas konsultatīvās finanšu tirgus padomes sēdes</w:t>
      </w:r>
    </w:p>
    <w:p w14:paraId="3DA3372F" w14:textId="77777777" w:rsidR="00EB06FE" w:rsidRPr="00EB06FE" w:rsidRDefault="00EB06FE" w:rsidP="00EB06FE">
      <w:pPr>
        <w:spacing w:before="60"/>
        <w:ind w:firstLine="142"/>
        <w:rPr>
          <w:rFonts w:cs="Times New Roman"/>
          <w:b/>
          <w:bCs/>
          <w:spacing w:val="-1"/>
          <w:szCs w:val="24"/>
        </w:rPr>
      </w:pPr>
      <w:r w:rsidRPr="00EB06FE">
        <w:rPr>
          <w:rFonts w:cs="Times New Roman"/>
          <w:b/>
          <w:bCs/>
          <w:spacing w:val="-1"/>
          <w:szCs w:val="24"/>
        </w:rPr>
        <w:t>DARBA KĀRTĪBA:</w:t>
      </w:r>
    </w:p>
    <w:p w14:paraId="3988E83B" w14:textId="5841AC3F" w:rsidR="00EB06FE" w:rsidRPr="00EB06FE" w:rsidRDefault="00EB06FE" w:rsidP="00EB06FE">
      <w:pPr>
        <w:pStyle w:val="Heading1"/>
        <w:ind w:firstLine="142"/>
        <w:rPr>
          <w:rFonts w:eastAsiaTheme="minorEastAsia"/>
          <w:spacing w:val="-1"/>
          <w:kern w:val="0"/>
          <w:lang w:eastAsia="lv-LV"/>
        </w:rPr>
      </w:pPr>
      <w:r w:rsidRPr="00EB06FE">
        <w:rPr>
          <w:rFonts w:eastAsiaTheme="minorEastAsia"/>
          <w:spacing w:val="-1"/>
          <w:kern w:val="0"/>
          <w:lang w:eastAsia="lv-LV"/>
        </w:rPr>
        <w:t xml:space="preserve">Norises vieta: Rīgā, K. Valdemāra ielā 1B, </w:t>
      </w:r>
      <w:r>
        <w:rPr>
          <w:rFonts w:eastAsiaTheme="minorEastAsia"/>
          <w:spacing w:val="-1"/>
          <w:kern w:val="0"/>
          <w:lang w:eastAsia="lv-LV"/>
        </w:rPr>
        <w:t>Vitrāžu</w:t>
      </w:r>
      <w:r w:rsidRPr="00EB06FE">
        <w:rPr>
          <w:rFonts w:eastAsiaTheme="minorEastAsia"/>
          <w:spacing w:val="-1"/>
          <w:kern w:val="0"/>
          <w:lang w:eastAsia="lv-LV"/>
        </w:rPr>
        <w:t xml:space="preserve"> zālē</w:t>
      </w:r>
    </w:p>
    <w:p w14:paraId="5441F753" w14:textId="77777777" w:rsidR="00EB06FE" w:rsidRPr="00EB06FE" w:rsidRDefault="00EB06FE" w:rsidP="00EB06FE">
      <w:pPr>
        <w:pStyle w:val="Datums1"/>
        <w:spacing w:before="60" w:after="120"/>
        <w:ind w:firstLine="142"/>
        <w:rPr>
          <w:rFonts w:eastAsiaTheme="minorEastAsia"/>
          <w:spacing w:val="-1"/>
          <w:szCs w:val="24"/>
          <w:lang w:val="lv-LV" w:eastAsia="lv-LV"/>
        </w:rPr>
      </w:pPr>
      <w:r w:rsidRPr="00EB06FE">
        <w:rPr>
          <w:rFonts w:eastAsiaTheme="minorEastAsia"/>
          <w:spacing w:val="-1"/>
          <w:szCs w:val="24"/>
          <w:lang w:val="lv-LV" w:eastAsia="lv-LV"/>
        </w:rPr>
        <w:t>Sēdes norises laiks: 17.07.2024. plkst.11.00</w:t>
      </w:r>
    </w:p>
    <w:tbl>
      <w:tblPr>
        <w:tblW w:w="14170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4820"/>
        <w:gridCol w:w="3543"/>
        <w:gridCol w:w="5245"/>
      </w:tblGrid>
      <w:tr w:rsidR="00207475" w:rsidRPr="00207475" w14:paraId="3DDB081F" w14:textId="77777777" w:rsidTr="006D5C43">
        <w:trPr>
          <w:trHeight w:hRule="exact" w:val="66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B60FC" w14:textId="77777777" w:rsidR="00207475" w:rsidRPr="0034783E" w:rsidRDefault="00207475" w:rsidP="005F7C92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Nr.p.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</w:t>
            </w:r>
            <w:proofErr w:type="spellEnd"/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47226" w14:textId="655ABF84" w:rsidR="00084666" w:rsidRPr="0034783E" w:rsidRDefault="00207475" w:rsidP="005F7C92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Jautājums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5BE409" w14:textId="77777777" w:rsidR="00207475" w:rsidRPr="0034783E" w:rsidRDefault="00207475" w:rsidP="005F7C92">
            <w:pPr>
              <w:pStyle w:val="NoSpacing"/>
              <w:jc w:val="center"/>
              <w:rPr>
                <w:rFonts w:eastAsia="Times New Roman"/>
                <w:szCs w:val="24"/>
              </w:rPr>
            </w:pPr>
            <w:r w:rsidRPr="0034783E">
              <w:rPr>
                <w:szCs w:val="24"/>
              </w:rPr>
              <w:t>Jautājuma</w:t>
            </w:r>
            <w:r w:rsidRPr="0034783E">
              <w:rPr>
                <w:spacing w:val="-2"/>
                <w:szCs w:val="24"/>
              </w:rPr>
              <w:t xml:space="preserve"> </w:t>
            </w:r>
            <w:r w:rsidRPr="0034783E">
              <w:rPr>
                <w:szCs w:val="24"/>
              </w:rPr>
              <w:t>virzība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480B01" w14:textId="65720B9C" w:rsidR="00232DF9" w:rsidRPr="0034783E" w:rsidRDefault="00207475" w:rsidP="005F7C92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Sagatavotājs, amats</w:t>
            </w:r>
          </w:p>
        </w:tc>
      </w:tr>
      <w:tr w:rsidR="006F1B64" w:rsidRPr="00207475" w14:paraId="3FD56460" w14:textId="77777777" w:rsidTr="006F1B64">
        <w:trPr>
          <w:trHeight w:hRule="exact" w:val="123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D8C62" w14:textId="205BB88C" w:rsidR="006F1B64" w:rsidRPr="0034783E" w:rsidRDefault="006F1B64" w:rsidP="006F1B6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23ECD" w14:textId="55EE93F8" w:rsidR="006F1B64" w:rsidRPr="0034783E" w:rsidRDefault="006F1B64" w:rsidP="006F1B64">
            <w:pPr>
              <w:ind w:left="143" w:right="142"/>
              <w:rPr>
                <w:rFonts w:cs="Times New Roman"/>
                <w:spacing w:val="-1"/>
                <w:szCs w:val="24"/>
              </w:rPr>
            </w:pPr>
            <w:r w:rsidRPr="006F1B64">
              <w:rPr>
                <w:rFonts w:cs="Times New Roman"/>
                <w:spacing w:val="-1"/>
                <w:szCs w:val="24"/>
              </w:rPr>
              <w:t>Noteikumu projekts "Valsts fondēto pensiju shēmas līdzekļu pārvaldīšanas pārskatu sagatavošanas un iesniegšanas noteikumi"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0894A" w14:textId="77777777" w:rsidR="006F1B64" w:rsidRDefault="006F1B64" w:rsidP="006F1B64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Iesniegt</w:t>
            </w:r>
            <w:r w:rsidRPr="0034783E">
              <w:rPr>
                <w:rFonts w:ascii="Times New Roman" w:hAnsi="Times New Roman" w:cs="Times New Roman"/>
                <w:spacing w:val="1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izskatīšanai</w:t>
            </w:r>
            <w:r w:rsidRPr="0034783E">
              <w:rPr>
                <w:rFonts w:ascii="Times New Roman" w:hAnsi="Times New Roman" w:cs="Times New Roman"/>
                <w:spacing w:val="27"/>
                <w:sz w:val="24"/>
                <w:szCs w:val="24"/>
                <w:lang w:val="lv-LV"/>
              </w:rPr>
              <w:t xml:space="preserve"> </w:t>
            </w:r>
          </w:p>
          <w:p w14:paraId="55E018C3" w14:textId="241FE5D4" w:rsidR="006F1B64" w:rsidRPr="0034783E" w:rsidRDefault="006F1B64" w:rsidP="006F1B64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Latvijas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Bankas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padomes</w:t>
            </w:r>
            <w:r w:rsidRPr="0034783E">
              <w:rPr>
                <w:rFonts w:ascii="Times New Roman" w:hAnsi="Times New Roman" w:cs="Times New Roman"/>
                <w:spacing w:val="30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sēdē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DAEBB" w14:textId="636087F3" w:rsidR="006F1B64" w:rsidRDefault="006F1B64" w:rsidP="006F1B6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Sandra Sedleniece</w:t>
            </w:r>
          </w:p>
          <w:p w14:paraId="3E24FD32" w14:textId="77777777" w:rsidR="006F1B64" w:rsidRDefault="006F1B64" w:rsidP="006F1B64">
            <w:pPr>
              <w:pStyle w:val="TableParagraph"/>
              <w:ind w:left="102" w:right="141"/>
              <w:jc w:val="both"/>
              <w:rPr>
                <w:rFonts w:ascii="Times New Roman" w:hAnsi="Times New Roman" w:cs="Times New Roman"/>
                <w:spacing w:val="25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Regulējošo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prasību,</w:t>
            </w:r>
            <w:r w:rsidRPr="0034783E">
              <w:rPr>
                <w:rFonts w:ascii="Times New Roman" w:hAnsi="Times New Roman" w:cs="Times New Roman"/>
                <w:spacing w:val="21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analīzes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un</w:t>
            </w:r>
            <w:r w:rsidRPr="0034783E">
              <w:rPr>
                <w:rFonts w:ascii="Times New Roman" w:hAnsi="Times New Roman" w:cs="Times New Roman"/>
                <w:spacing w:val="24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metodoloģijas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 xml:space="preserve">pārvaldes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 xml:space="preserve">Regulējošo prasību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daļas</w:t>
            </w:r>
            <w:r w:rsidRPr="0034783E">
              <w:rPr>
                <w:rFonts w:ascii="Times New Roman" w:hAnsi="Times New Roman" w:cs="Times New Roman"/>
                <w:spacing w:val="25"/>
                <w:sz w:val="24"/>
                <w:szCs w:val="24"/>
                <w:lang w:val="lv-LV"/>
              </w:rPr>
              <w:t xml:space="preserve"> </w:t>
            </w:r>
          </w:p>
          <w:p w14:paraId="74461660" w14:textId="2C124906" w:rsidR="006F1B64" w:rsidRPr="0034783E" w:rsidRDefault="006F1B64" w:rsidP="006F1B6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galvenā</w:t>
            </w:r>
            <w:r w:rsidRPr="0034783E">
              <w:rPr>
                <w:rFonts w:ascii="Times New Roman" w:hAnsi="Times New Roman" w:cs="Times New Roman"/>
                <w:spacing w:val="-2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regulējuma</w:t>
            </w:r>
            <w:r w:rsidRPr="0034783E">
              <w:rPr>
                <w:rFonts w:ascii="Times New Roman" w:hAnsi="Times New Roman" w:cs="Times New Roman"/>
                <w:spacing w:val="23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eksperte</w:t>
            </w:r>
          </w:p>
        </w:tc>
      </w:tr>
    </w:tbl>
    <w:p w14:paraId="659FD0CC" w14:textId="77777777" w:rsidR="00FE655A" w:rsidRDefault="00FE655A" w:rsidP="00FE655A"/>
    <w:sectPr w:rsidR="00FE655A" w:rsidSect="00255B3C">
      <w:headerReference w:type="default" r:id="rId7"/>
      <w:headerReference w:type="first" r:id="rId8"/>
      <w:pgSz w:w="16838" w:h="11906" w:orient="landscape" w:code="9"/>
      <w:pgMar w:top="1701" w:right="1134" w:bottom="0" w:left="1134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FFC8B" w14:textId="77777777" w:rsidR="006F2261" w:rsidRDefault="006F2261" w:rsidP="00AC4B00">
      <w:r>
        <w:separator/>
      </w:r>
    </w:p>
  </w:endnote>
  <w:endnote w:type="continuationSeparator" w:id="0">
    <w:p w14:paraId="14100654" w14:textId="77777777" w:rsidR="006F2261" w:rsidRDefault="006F2261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00CD0" w14:textId="77777777" w:rsidR="006F2261" w:rsidRDefault="006F2261" w:rsidP="00AC4B00">
      <w:r>
        <w:separator/>
      </w:r>
    </w:p>
  </w:footnote>
  <w:footnote w:type="continuationSeparator" w:id="0">
    <w:p w14:paraId="3F6ACFE1" w14:textId="77777777" w:rsidR="006F2261" w:rsidRDefault="006F2261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6E21EF55" w14:textId="77777777" w:rsidR="00CF6323" w:rsidRPr="00C13664" w:rsidRDefault="009C476C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13664">
          <w:rPr>
            <w:rFonts w:cs="Times New Roman"/>
            <w:noProof/>
            <w:szCs w:val="24"/>
          </w:rPr>
          <w:t>2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6F462" w14:textId="77777777" w:rsidR="009C42A8" w:rsidRPr="009C42A8" w:rsidRDefault="00E6664F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1420EEA3" wp14:editId="4E6FA860">
          <wp:extent cx="2087973" cy="737649"/>
          <wp:effectExtent l="19050" t="0" r="7527" b="0"/>
          <wp:docPr id="1786223938" name="Attēls 0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0E0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9B3774" wp14:editId="59AB290B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2540" t="3810" r="0" b="190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B7B46B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6F"/>
    <w:rsid w:val="00010E0B"/>
    <w:rsid w:val="00032F04"/>
    <w:rsid w:val="00060408"/>
    <w:rsid w:val="000756FC"/>
    <w:rsid w:val="00084666"/>
    <w:rsid w:val="000973A6"/>
    <w:rsid w:val="000C79B5"/>
    <w:rsid w:val="000D18A5"/>
    <w:rsid w:val="000F05E2"/>
    <w:rsid w:val="000F165F"/>
    <w:rsid w:val="000F204A"/>
    <w:rsid w:val="001007CA"/>
    <w:rsid w:val="001026BB"/>
    <w:rsid w:val="0011398D"/>
    <w:rsid w:val="00114147"/>
    <w:rsid w:val="00147FCE"/>
    <w:rsid w:val="001513EF"/>
    <w:rsid w:val="00160FE3"/>
    <w:rsid w:val="001A2783"/>
    <w:rsid w:val="001B0B32"/>
    <w:rsid w:val="001C5BE5"/>
    <w:rsid w:val="001C798A"/>
    <w:rsid w:val="001D0481"/>
    <w:rsid w:val="002016F8"/>
    <w:rsid w:val="00206518"/>
    <w:rsid w:val="00207475"/>
    <w:rsid w:val="00210F10"/>
    <w:rsid w:val="00215938"/>
    <w:rsid w:val="00221EFB"/>
    <w:rsid w:val="002220E9"/>
    <w:rsid w:val="00232DF9"/>
    <w:rsid w:val="0023463E"/>
    <w:rsid w:val="00236060"/>
    <w:rsid w:val="00255B3C"/>
    <w:rsid w:val="0026765A"/>
    <w:rsid w:val="00270A92"/>
    <w:rsid w:val="00275820"/>
    <w:rsid w:val="002948D9"/>
    <w:rsid w:val="002A6841"/>
    <w:rsid w:val="002C08EB"/>
    <w:rsid w:val="002C6FD2"/>
    <w:rsid w:val="002D6904"/>
    <w:rsid w:val="002E4955"/>
    <w:rsid w:val="002F6068"/>
    <w:rsid w:val="00303C91"/>
    <w:rsid w:val="003302DE"/>
    <w:rsid w:val="003425C0"/>
    <w:rsid w:val="0034783E"/>
    <w:rsid w:val="0037748A"/>
    <w:rsid w:val="00387B31"/>
    <w:rsid w:val="003B6738"/>
    <w:rsid w:val="003C28A3"/>
    <w:rsid w:val="003E0FBE"/>
    <w:rsid w:val="003E47EE"/>
    <w:rsid w:val="003F310E"/>
    <w:rsid w:val="00402B09"/>
    <w:rsid w:val="00405DF6"/>
    <w:rsid w:val="00414BBD"/>
    <w:rsid w:val="00435F46"/>
    <w:rsid w:val="00455D53"/>
    <w:rsid w:val="004A0532"/>
    <w:rsid w:val="004A62C3"/>
    <w:rsid w:val="004C5626"/>
    <w:rsid w:val="00502986"/>
    <w:rsid w:val="005161AE"/>
    <w:rsid w:val="0051668E"/>
    <w:rsid w:val="00521459"/>
    <w:rsid w:val="00535B61"/>
    <w:rsid w:val="005405CE"/>
    <w:rsid w:val="00574053"/>
    <w:rsid w:val="00574CC4"/>
    <w:rsid w:val="005C43B0"/>
    <w:rsid w:val="005C4F9F"/>
    <w:rsid w:val="005D4C47"/>
    <w:rsid w:val="005F65BC"/>
    <w:rsid w:val="005F7C92"/>
    <w:rsid w:val="00621375"/>
    <w:rsid w:val="00626948"/>
    <w:rsid w:val="00626D42"/>
    <w:rsid w:val="00631DC3"/>
    <w:rsid w:val="0065154D"/>
    <w:rsid w:val="00663490"/>
    <w:rsid w:val="00686A0A"/>
    <w:rsid w:val="00693600"/>
    <w:rsid w:val="00697248"/>
    <w:rsid w:val="006A0AB2"/>
    <w:rsid w:val="006B719C"/>
    <w:rsid w:val="006D5C43"/>
    <w:rsid w:val="006F1B64"/>
    <w:rsid w:val="006F2261"/>
    <w:rsid w:val="00704600"/>
    <w:rsid w:val="007438BC"/>
    <w:rsid w:val="007577AE"/>
    <w:rsid w:val="00771CB0"/>
    <w:rsid w:val="0079205D"/>
    <w:rsid w:val="007A05A7"/>
    <w:rsid w:val="007A30F3"/>
    <w:rsid w:val="007C2E31"/>
    <w:rsid w:val="007C3DC6"/>
    <w:rsid w:val="007C44BC"/>
    <w:rsid w:val="007D4925"/>
    <w:rsid w:val="007F01AB"/>
    <w:rsid w:val="007F51AD"/>
    <w:rsid w:val="00854407"/>
    <w:rsid w:val="008548A6"/>
    <w:rsid w:val="008575CE"/>
    <w:rsid w:val="008738FB"/>
    <w:rsid w:val="00873C7E"/>
    <w:rsid w:val="00880B84"/>
    <w:rsid w:val="0088277D"/>
    <w:rsid w:val="008A13DB"/>
    <w:rsid w:val="008A7086"/>
    <w:rsid w:val="008B386C"/>
    <w:rsid w:val="008D6794"/>
    <w:rsid w:val="00905542"/>
    <w:rsid w:val="00914E2B"/>
    <w:rsid w:val="00926D2C"/>
    <w:rsid w:val="009400BA"/>
    <w:rsid w:val="00962F4A"/>
    <w:rsid w:val="00976C2A"/>
    <w:rsid w:val="00985755"/>
    <w:rsid w:val="00991D6F"/>
    <w:rsid w:val="009A43CE"/>
    <w:rsid w:val="009A45DF"/>
    <w:rsid w:val="009A61F0"/>
    <w:rsid w:val="009C42A8"/>
    <w:rsid w:val="009C476C"/>
    <w:rsid w:val="009C5E03"/>
    <w:rsid w:val="009D509C"/>
    <w:rsid w:val="009F554E"/>
    <w:rsid w:val="00A118F9"/>
    <w:rsid w:val="00A35387"/>
    <w:rsid w:val="00A50F44"/>
    <w:rsid w:val="00A52DCA"/>
    <w:rsid w:val="00A56918"/>
    <w:rsid w:val="00A66A50"/>
    <w:rsid w:val="00A72A98"/>
    <w:rsid w:val="00A87340"/>
    <w:rsid w:val="00AA1C50"/>
    <w:rsid w:val="00AA4809"/>
    <w:rsid w:val="00AB556F"/>
    <w:rsid w:val="00AC4B00"/>
    <w:rsid w:val="00AD65E6"/>
    <w:rsid w:val="00AE1917"/>
    <w:rsid w:val="00AF7727"/>
    <w:rsid w:val="00B22E69"/>
    <w:rsid w:val="00B400EE"/>
    <w:rsid w:val="00B85374"/>
    <w:rsid w:val="00B85E98"/>
    <w:rsid w:val="00BB311D"/>
    <w:rsid w:val="00BB7E36"/>
    <w:rsid w:val="00BF0E8D"/>
    <w:rsid w:val="00BF41BD"/>
    <w:rsid w:val="00BF6F4D"/>
    <w:rsid w:val="00C13664"/>
    <w:rsid w:val="00C23D14"/>
    <w:rsid w:val="00C26BB2"/>
    <w:rsid w:val="00C31443"/>
    <w:rsid w:val="00C365BE"/>
    <w:rsid w:val="00C556DA"/>
    <w:rsid w:val="00C60561"/>
    <w:rsid w:val="00C970A6"/>
    <w:rsid w:val="00C97778"/>
    <w:rsid w:val="00CC18A1"/>
    <w:rsid w:val="00CC367A"/>
    <w:rsid w:val="00CF43D0"/>
    <w:rsid w:val="00CF6323"/>
    <w:rsid w:val="00CF7AE3"/>
    <w:rsid w:val="00D02919"/>
    <w:rsid w:val="00D07390"/>
    <w:rsid w:val="00DE3861"/>
    <w:rsid w:val="00E24423"/>
    <w:rsid w:val="00E3140C"/>
    <w:rsid w:val="00E623C5"/>
    <w:rsid w:val="00E6664F"/>
    <w:rsid w:val="00E86B84"/>
    <w:rsid w:val="00E90DDE"/>
    <w:rsid w:val="00EB06FE"/>
    <w:rsid w:val="00EB1304"/>
    <w:rsid w:val="00EB7838"/>
    <w:rsid w:val="00EF4CDA"/>
    <w:rsid w:val="00F018B2"/>
    <w:rsid w:val="00F306D8"/>
    <w:rsid w:val="00F30773"/>
    <w:rsid w:val="00F41162"/>
    <w:rsid w:val="00F45929"/>
    <w:rsid w:val="00F51202"/>
    <w:rsid w:val="00F532CB"/>
    <w:rsid w:val="00F54A89"/>
    <w:rsid w:val="00F639B6"/>
    <w:rsid w:val="00F75A2C"/>
    <w:rsid w:val="00F84CD0"/>
    <w:rsid w:val="00F91ECF"/>
    <w:rsid w:val="00FA32EC"/>
    <w:rsid w:val="00FA7AE0"/>
    <w:rsid w:val="00FB1572"/>
    <w:rsid w:val="00F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61748"/>
  <w15:docId w15:val="{0ABB26AB-30FE-496A-8A11-7B324734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56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autoRedefine/>
    <w:qFormat/>
    <w:rsid w:val="00EB06FE"/>
    <w:pPr>
      <w:keepNext/>
      <w:keepLines/>
      <w:spacing w:before="60"/>
      <w:jc w:val="both"/>
      <w:outlineLvl w:val="0"/>
    </w:pPr>
    <w:rPr>
      <w:rFonts w:eastAsia="Times New Roman" w:cs="Times New Roman"/>
      <w:kern w:val="28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207475"/>
    <w:pPr>
      <w:widowControl w:val="0"/>
      <w:spacing w:before="69"/>
      <w:ind w:left="142"/>
    </w:pPr>
    <w:rPr>
      <w:rFonts w:eastAsia="Times New Roman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0747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207475"/>
    <w:pPr>
      <w:widowControl w:val="0"/>
    </w:pPr>
    <w:rPr>
      <w:rFonts w:asciiTheme="minorHAnsi" w:eastAsiaTheme="minorHAnsi" w:hAnsiTheme="minorHAnsi"/>
      <w:sz w:val="22"/>
      <w:lang w:val="en-US" w:eastAsia="en-US"/>
    </w:rPr>
  </w:style>
  <w:style w:type="paragraph" w:styleId="NoSpacing">
    <w:name w:val="No Spacing"/>
    <w:uiPriority w:val="1"/>
    <w:qFormat/>
    <w:rsid w:val="005F7C9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B06FE"/>
    <w:rPr>
      <w:rFonts w:ascii="Times New Roman" w:eastAsia="Times New Roman" w:hAnsi="Times New Roman" w:cs="Times New Roman"/>
      <w:kern w:val="28"/>
      <w:sz w:val="24"/>
      <w:szCs w:val="24"/>
      <w:lang w:eastAsia="x-none"/>
    </w:rPr>
  </w:style>
  <w:style w:type="paragraph" w:customStyle="1" w:styleId="Datums1">
    <w:name w:val="Datums1"/>
    <w:basedOn w:val="Normal"/>
    <w:next w:val="Normal"/>
    <w:rsid w:val="00EB06FE"/>
    <w:pPr>
      <w:spacing w:before="1700"/>
    </w:pPr>
    <w:rPr>
      <w:rFonts w:eastAsia="Times New Roman" w:cs="Times New Roman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LB%20veidlapas\Veidlapa_LV_ar_autor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65A6BB6BA7C429783D53A73107568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F57B310-9D09-423B-8E92-B2D5178C689B}"/>
      </w:docPartPr>
      <w:docPartBody>
        <w:p w:rsidR="00FB538A" w:rsidRDefault="00FB538A">
          <w:pPr>
            <w:pStyle w:val="465A6BB6BA7C429783D53A73107568F0"/>
          </w:pPr>
          <w:r>
            <w:rPr>
              <w:rFonts w:cs="Times New Roman"/>
            </w:rPr>
            <w:t>DOKUMENTA AUTORS</w:t>
          </w:r>
        </w:p>
      </w:docPartBody>
    </w:docPart>
    <w:docPart>
      <w:docPartPr>
        <w:name w:val="5BA48967CFB84C198BCAD656BA555C7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A274308-C745-496B-997E-7FE81E788EA3}"/>
      </w:docPartPr>
      <w:docPartBody>
        <w:p w:rsidR="00FB538A" w:rsidRDefault="00AD4A66" w:rsidP="00AD4A66">
          <w:pPr>
            <w:pStyle w:val="5BA48967CFB84C198BCAD656BA555C75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66"/>
    <w:rsid w:val="0011398D"/>
    <w:rsid w:val="00387B31"/>
    <w:rsid w:val="007E39D5"/>
    <w:rsid w:val="00A52DCA"/>
    <w:rsid w:val="00AD4A66"/>
    <w:rsid w:val="00C970A6"/>
    <w:rsid w:val="00DE0875"/>
    <w:rsid w:val="00FB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5A6BB6BA7C429783D53A73107568F0">
    <w:name w:val="465A6BB6BA7C429783D53A73107568F0"/>
  </w:style>
  <w:style w:type="character" w:styleId="PlaceholderText">
    <w:name w:val="Placeholder Text"/>
    <w:basedOn w:val="DefaultParagraphFont"/>
    <w:uiPriority w:val="99"/>
    <w:semiHidden/>
    <w:rsid w:val="007E39D5"/>
    <w:rPr>
      <w:color w:val="808080"/>
    </w:rPr>
  </w:style>
  <w:style w:type="paragraph" w:customStyle="1" w:styleId="5BA48967CFB84C198BCAD656BA555C751">
    <w:name w:val="5BA48967CFB84C198BCAD656BA555C751"/>
    <w:rsid w:val="00AD4A66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FA8E4-C431-4482-A57A-6BD7CD91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Veidlapa_LV_ar_autoru.dotx</Template>
  <TotalTime>244</TotalTime>
  <Pages>1</Pages>
  <Words>446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Ineta Strade</dc:creator>
  <cp:lastModifiedBy>Ilze Grava</cp:lastModifiedBy>
  <cp:revision>31</cp:revision>
  <cp:lastPrinted>2010-12-20T18:11:00Z</cp:lastPrinted>
  <dcterms:created xsi:type="dcterms:W3CDTF">2024-04-02T11:46:00Z</dcterms:created>
  <dcterms:modified xsi:type="dcterms:W3CDTF">2024-07-09T11:47:00Z</dcterms:modified>
</cp:coreProperties>
</file>